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4B" w:rsidRDefault="007E384B" w:rsidP="007E384B">
      <w:pPr>
        <w:pStyle w:val="a4"/>
        <w:jc w:val="right"/>
        <w:rPr>
          <w:rFonts w:ascii="Times New Roman" w:hAnsi="Times New Roman"/>
          <w:bCs/>
          <w:i/>
        </w:rPr>
      </w:pPr>
      <w:r w:rsidRPr="004E1CA3">
        <w:rPr>
          <w:rFonts w:ascii="Times New Roman" w:hAnsi="Times New Roman"/>
          <w:bCs/>
          <w:i/>
        </w:rPr>
        <w:t>П</w:t>
      </w:r>
      <w:r w:rsidR="004E1CA3" w:rsidRPr="004E1CA3">
        <w:rPr>
          <w:rFonts w:ascii="Times New Roman" w:hAnsi="Times New Roman"/>
          <w:bCs/>
          <w:i/>
        </w:rPr>
        <w:t>роєкт  вноситься</w:t>
      </w:r>
    </w:p>
    <w:p w:rsidR="004E1CA3" w:rsidRPr="004E1CA3" w:rsidRDefault="004E1CA3" w:rsidP="004E1CA3">
      <w:pPr>
        <w:pStyle w:val="a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селищним головою</w:t>
      </w:r>
    </w:p>
    <w:p w:rsidR="00131BD2" w:rsidRPr="004E1CA3" w:rsidRDefault="00131BD2" w:rsidP="00131BD2">
      <w:pPr>
        <w:pStyle w:val="a4"/>
        <w:rPr>
          <w:rFonts w:ascii="Times New Roman" w:hAnsi="Times New Roman"/>
          <w:bCs/>
        </w:rPr>
      </w:pPr>
      <w:r w:rsidRPr="004E1CA3">
        <w:rPr>
          <w:rFonts w:ascii="Times New Roman" w:hAnsi="Times New Roman"/>
          <w:bCs/>
        </w:rPr>
        <w:t>Р</w:t>
      </w:r>
      <w:r w:rsidR="004E1CA3">
        <w:rPr>
          <w:rFonts w:ascii="Times New Roman" w:hAnsi="Times New Roman"/>
          <w:bCs/>
        </w:rPr>
        <w:t xml:space="preserve"> </w:t>
      </w:r>
      <w:r w:rsidRPr="004E1CA3">
        <w:rPr>
          <w:rFonts w:ascii="Times New Roman" w:hAnsi="Times New Roman"/>
          <w:bCs/>
        </w:rPr>
        <w:t>І</w:t>
      </w:r>
      <w:r w:rsidR="004E1CA3">
        <w:rPr>
          <w:rFonts w:ascii="Times New Roman" w:hAnsi="Times New Roman"/>
          <w:bCs/>
        </w:rPr>
        <w:t xml:space="preserve"> </w:t>
      </w:r>
      <w:r w:rsidRPr="004E1CA3">
        <w:rPr>
          <w:rFonts w:ascii="Times New Roman" w:hAnsi="Times New Roman"/>
          <w:bCs/>
        </w:rPr>
        <w:t>Ш</w:t>
      </w:r>
      <w:r w:rsidR="004E1CA3">
        <w:rPr>
          <w:rFonts w:ascii="Times New Roman" w:hAnsi="Times New Roman"/>
          <w:bCs/>
        </w:rPr>
        <w:t xml:space="preserve"> </w:t>
      </w:r>
      <w:r w:rsidRPr="004E1CA3">
        <w:rPr>
          <w:rFonts w:ascii="Times New Roman" w:hAnsi="Times New Roman"/>
          <w:bCs/>
        </w:rPr>
        <w:t>Е</w:t>
      </w:r>
      <w:r w:rsidR="004E1CA3">
        <w:rPr>
          <w:rFonts w:ascii="Times New Roman" w:hAnsi="Times New Roman"/>
          <w:bCs/>
        </w:rPr>
        <w:t xml:space="preserve"> </w:t>
      </w:r>
      <w:r w:rsidRPr="004E1CA3">
        <w:rPr>
          <w:rFonts w:ascii="Times New Roman" w:hAnsi="Times New Roman"/>
          <w:bCs/>
        </w:rPr>
        <w:t>Н</w:t>
      </w:r>
      <w:r w:rsidR="004E1CA3">
        <w:rPr>
          <w:rFonts w:ascii="Times New Roman" w:hAnsi="Times New Roman"/>
          <w:bCs/>
        </w:rPr>
        <w:t xml:space="preserve"> </w:t>
      </w:r>
      <w:r w:rsidRPr="004E1CA3">
        <w:rPr>
          <w:rFonts w:ascii="Times New Roman" w:hAnsi="Times New Roman"/>
          <w:bCs/>
        </w:rPr>
        <w:t>Н</w:t>
      </w:r>
      <w:r w:rsidR="004E1CA3">
        <w:rPr>
          <w:rFonts w:ascii="Times New Roman" w:hAnsi="Times New Roman"/>
          <w:bCs/>
        </w:rPr>
        <w:t xml:space="preserve"> </w:t>
      </w:r>
      <w:r w:rsidRPr="004E1CA3">
        <w:rPr>
          <w:rFonts w:ascii="Times New Roman" w:hAnsi="Times New Roman"/>
          <w:bCs/>
        </w:rPr>
        <w:t>Я</w:t>
      </w:r>
    </w:p>
    <w:p w:rsidR="00131BD2" w:rsidRPr="006F0D61" w:rsidRDefault="00131BD2" w:rsidP="00131BD2">
      <w:pPr>
        <w:pStyle w:val="a4"/>
        <w:jc w:val="both"/>
        <w:rPr>
          <w:rFonts w:ascii="Times New Roman" w:hAnsi="Times New Roman"/>
          <w:b/>
          <w:bCs/>
        </w:rPr>
      </w:pPr>
    </w:p>
    <w:p w:rsidR="00131BD2" w:rsidRPr="006F0D61" w:rsidRDefault="00131BD2" w:rsidP="00131B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="00C94D3A">
        <w:rPr>
          <w:rFonts w:ascii="Times New Roman" w:hAnsi="Times New Roman"/>
        </w:rPr>
        <w:t>____________ 2021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:rsidR="00131BD2" w:rsidRPr="006F0D61" w:rsidRDefault="00131BD2" w:rsidP="00131BD2">
      <w:pPr>
        <w:pStyle w:val="a4"/>
        <w:rPr>
          <w:rFonts w:ascii="Times New Roman" w:hAnsi="Times New Roman"/>
        </w:rPr>
      </w:pPr>
      <w:r w:rsidRPr="006F0D61">
        <w:rPr>
          <w:rFonts w:ascii="Times New Roman" w:hAnsi="Times New Roman"/>
        </w:rPr>
        <w:t>смт Олександрівка</w:t>
      </w:r>
    </w:p>
    <w:p w:rsidR="006339EB" w:rsidRDefault="00131BD2" w:rsidP="006339EB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 w:rsidRPr="006F0D61">
        <w:rPr>
          <w:color w:val="000000"/>
          <w:sz w:val="28"/>
          <w:szCs w:val="28"/>
          <w:lang w:val="uk-UA" w:eastAsia="ru-RU"/>
        </w:rPr>
        <w:br/>
      </w:r>
      <w:r w:rsidRPr="006F0D61">
        <w:rPr>
          <w:b/>
          <w:bCs/>
          <w:i/>
          <w:iCs/>
          <w:sz w:val="28"/>
          <w:szCs w:val="28"/>
          <w:lang w:val="uk-UA"/>
        </w:rPr>
        <w:t>Про</w:t>
      </w:r>
      <w:r w:rsidR="002352D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94D3A">
        <w:rPr>
          <w:b/>
          <w:bCs/>
          <w:i/>
          <w:iCs/>
          <w:sz w:val="28"/>
          <w:szCs w:val="28"/>
          <w:lang w:val="uk-UA"/>
        </w:rPr>
        <w:t>внесення змін до</w:t>
      </w:r>
    </w:p>
    <w:p w:rsidR="006339EB" w:rsidRDefault="006339EB" w:rsidP="006339EB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програми </w:t>
      </w:r>
      <w:r w:rsidR="00C73007">
        <w:rPr>
          <w:b/>
          <w:bCs/>
          <w:i/>
          <w:iCs/>
          <w:sz w:val="28"/>
          <w:szCs w:val="28"/>
          <w:lang w:val="uk-UA"/>
        </w:rPr>
        <w:t>боротьби</w:t>
      </w:r>
    </w:p>
    <w:p w:rsidR="006339EB" w:rsidRDefault="007E68D7" w:rsidP="006339EB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</w:t>
      </w:r>
      <w:r w:rsidR="00C73007">
        <w:rPr>
          <w:b/>
          <w:bCs/>
          <w:i/>
          <w:iCs/>
          <w:sz w:val="28"/>
          <w:szCs w:val="28"/>
          <w:lang w:val="uk-UA"/>
        </w:rPr>
        <w:t xml:space="preserve"> онкологічними захворюваннями</w:t>
      </w:r>
    </w:p>
    <w:p w:rsidR="006339EB" w:rsidRPr="006F0D61" w:rsidRDefault="00C73007" w:rsidP="006339EB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на 2021 - </w:t>
      </w:r>
      <w:r w:rsidR="006339EB">
        <w:rPr>
          <w:b/>
          <w:bCs/>
          <w:i/>
          <w:iCs/>
          <w:sz w:val="28"/>
          <w:szCs w:val="28"/>
          <w:lang w:val="uk-UA"/>
        </w:rPr>
        <w:t>202</w:t>
      </w:r>
      <w:r w:rsidR="002352D9">
        <w:rPr>
          <w:b/>
          <w:bCs/>
          <w:i/>
          <w:iCs/>
          <w:sz w:val="28"/>
          <w:szCs w:val="28"/>
          <w:lang w:val="uk-UA"/>
        </w:rPr>
        <w:t>5</w:t>
      </w:r>
      <w:r w:rsidR="006339EB">
        <w:rPr>
          <w:b/>
          <w:bCs/>
          <w:i/>
          <w:iCs/>
          <w:sz w:val="28"/>
          <w:szCs w:val="28"/>
          <w:lang w:val="uk-UA"/>
        </w:rPr>
        <w:t xml:space="preserve"> рок</w:t>
      </w:r>
      <w:r>
        <w:rPr>
          <w:b/>
          <w:bCs/>
          <w:i/>
          <w:iCs/>
          <w:sz w:val="28"/>
          <w:szCs w:val="28"/>
          <w:lang w:val="uk-UA"/>
        </w:rPr>
        <w:t>и</w:t>
      </w:r>
    </w:p>
    <w:p w:rsidR="00613F6B" w:rsidRDefault="00613F6B" w:rsidP="00613F6B">
      <w:pPr>
        <w:pStyle w:val="a5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03B" w:rsidRPr="00613F6B" w:rsidRDefault="00C9603B" w:rsidP="0018725E">
      <w:pPr>
        <w:pStyle w:val="af"/>
        <w:shd w:val="clear" w:color="auto" w:fill="auto"/>
        <w:spacing w:before="0" w:after="240" w:line="322" w:lineRule="exact"/>
        <w:ind w:left="20" w:right="20" w:firstLine="70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20145F" w:rsidRPr="00613F6B">
        <w:rPr>
          <w:rFonts w:ascii="Times New Roman" w:hAnsi="Times New Roman" w:cs="Times New Roman"/>
          <w:lang w:val="uk-UA"/>
        </w:rPr>
        <w:t>ідповідно до</w:t>
      </w:r>
      <w:r w:rsidR="0007576D">
        <w:rPr>
          <w:rFonts w:ascii="Times New Roman" w:hAnsi="Times New Roman" w:cs="Times New Roman"/>
          <w:lang w:val="uk-UA"/>
        </w:rPr>
        <w:t xml:space="preserve"> пункту 22 </w:t>
      </w:r>
      <w:r w:rsidR="00442BF5" w:rsidRPr="00613F6B">
        <w:rPr>
          <w:rFonts w:ascii="Times New Roman" w:hAnsi="Times New Roman" w:cs="Times New Roman"/>
          <w:lang w:val="uk-UA"/>
        </w:rPr>
        <w:t>частини 1</w:t>
      </w:r>
      <w:r w:rsidR="0007576D">
        <w:rPr>
          <w:rFonts w:ascii="Times New Roman" w:hAnsi="Times New Roman" w:cs="Times New Roman"/>
          <w:lang w:val="uk-UA"/>
        </w:rPr>
        <w:t xml:space="preserve"> статті 32</w:t>
      </w:r>
      <w:bookmarkStart w:id="0" w:name="_GoBack"/>
      <w:bookmarkEnd w:id="0"/>
      <w:r w:rsidR="0020145F" w:rsidRPr="00613F6B">
        <w:rPr>
          <w:rFonts w:ascii="Times New Roman" w:hAnsi="Times New Roman" w:cs="Times New Roman"/>
          <w:lang w:val="uk-UA"/>
        </w:rPr>
        <w:t xml:space="preserve"> Закону України "Про місцеве самоврядування в Україні", </w:t>
      </w:r>
      <w:r w:rsidR="00495144">
        <w:rPr>
          <w:rFonts w:ascii="Times New Roman" w:hAnsi="Times New Roman" w:cs="Times New Roman"/>
          <w:lang w:val="uk-UA"/>
        </w:rPr>
        <w:t>Закону України «Основи законодав</w:t>
      </w:r>
      <w:r w:rsidR="008E4974">
        <w:rPr>
          <w:rFonts w:ascii="Times New Roman" w:hAnsi="Times New Roman" w:cs="Times New Roman"/>
          <w:lang w:val="uk-UA"/>
        </w:rPr>
        <w:t xml:space="preserve">ства України про охорону здоров’я», </w:t>
      </w:r>
    </w:p>
    <w:p w:rsidR="0020145F" w:rsidRPr="004E1CA3" w:rsidRDefault="004E1CA3" w:rsidP="00613F6B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CA3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20145F" w:rsidRPr="004E1CA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13F6B" w:rsidRPr="00613F6B" w:rsidRDefault="00613F6B" w:rsidP="00613F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D88" w:rsidRPr="00E65103" w:rsidRDefault="00E65103" w:rsidP="00E651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56E3C" w:rsidRPr="00E65103">
        <w:rPr>
          <w:rFonts w:ascii="Times New Roman" w:hAnsi="Times New Roman" w:cs="Times New Roman"/>
          <w:sz w:val="28"/>
          <w:szCs w:val="28"/>
          <w:lang w:val="uk-UA"/>
        </w:rPr>
        <w:t>Внести зміни у Додаток 2 «Напрями боротьби з онкологічними захворюваннями на 2021 – 2025 роки», а саме:</w:t>
      </w:r>
    </w:p>
    <w:p w:rsidR="00154576" w:rsidRPr="00E65103" w:rsidRDefault="00120EBF" w:rsidP="00E651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1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54576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.1 п.п.4 доповнити «з метою профілактики та своєчасного виявлення у жіночого населення рак шийки матки». </w:t>
      </w:r>
    </w:p>
    <w:p w:rsidR="00154576" w:rsidRPr="00E65103" w:rsidRDefault="00154576" w:rsidP="00E651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103">
        <w:rPr>
          <w:rFonts w:ascii="Times New Roman" w:hAnsi="Times New Roman" w:cs="Times New Roman"/>
          <w:sz w:val="28"/>
          <w:szCs w:val="28"/>
          <w:lang w:val="uk-UA"/>
        </w:rPr>
        <w:t>Орієнтовні обсяги фінансування (колонка 7)  змінити  у 2021 році суму на 190,0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грн; 2022р – 190,0 тис 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>грн; 2023р – 190,0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>грн; 2024р – 190,0 тис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>грн; 2025р – 190,0 тис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54576" w:rsidRPr="00E65103" w:rsidRDefault="00154576" w:rsidP="00E651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2.   В Додатку 1 «Ресурсне  забезпечення програми боротьби з онкологічними захворюваннями на 2021 – 2025 роки» по КНП «Олександрівська лікарня»  змінити  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на суми по роках, а саме: 2021 рік – 1290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>,0 тис грн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; 2022 рік – 1090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;  2023р – 390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;  2024р – 1190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;  2025р – 290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тис  грн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.  Всього – 4250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103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 w:rsidR="0018725E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0C50" w:rsidRPr="00E65103" w:rsidRDefault="0018725E" w:rsidP="00E651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E4974" w:rsidRPr="00E65103">
        <w:rPr>
          <w:rFonts w:ascii="Times New Roman" w:hAnsi="Times New Roman" w:cs="Times New Roman"/>
          <w:sz w:val="28"/>
          <w:szCs w:val="28"/>
          <w:lang w:val="uk-UA"/>
        </w:rPr>
        <w:t>Рек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омендувати  під час формування </w:t>
      </w:r>
      <w:r w:rsidR="008E4974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бюджетів передбачити кошти на реалізацію заходів програми </w:t>
      </w:r>
      <w:r w:rsidR="00C73007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боротьби з онкологічними захворюваннями на 2021 - </w:t>
      </w:r>
      <w:r w:rsidR="008E4974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2025</w:t>
      </w:r>
      <w:r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974" w:rsidRPr="00E65103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C73007" w:rsidRPr="00E651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4974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залучення коштів для фінансування програми з інших джерел, не заборонених чинним законодавством.</w:t>
      </w:r>
    </w:p>
    <w:p w:rsidR="00D15D6E" w:rsidRPr="00E65103" w:rsidRDefault="0018725E" w:rsidP="00E65103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51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30A0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8F18D6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даного рішення  покласти  на  постійні комісії </w:t>
      </w:r>
      <w:r w:rsidR="007E384B" w:rsidRPr="00E65103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8F18D6" w:rsidRPr="00E65103">
        <w:rPr>
          <w:rFonts w:ascii="Times New Roman" w:hAnsi="Times New Roman" w:cs="Times New Roman"/>
          <w:sz w:val="28"/>
          <w:szCs w:val="28"/>
          <w:lang w:val="uk-UA"/>
        </w:rPr>
        <w:t xml:space="preserve"> ради з питань бюджету, фінансів, власності, інвестиційної діяльності,  соціально-економічного розвитку територій, благоустрою та житлово-комунального господарства та з питань охорони здоров’я, освіти, культури, спорту, молодіжної політики, у справах сім’ї та соціального захисту населення.</w:t>
      </w:r>
    </w:p>
    <w:p w:rsidR="0018725E" w:rsidRPr="00E65103" w:rsidRDefault="0018725E" w:rsidP="00E65103">
      <w:pPr>
        <w:pStyle w:val="a5"/>
        <w:rPr>
          <w:lang w:val="uk-UA"/>
        </w:rPr>
      </w:pPr>
    </w:p>
    <w:p w:rsidR="00402267" w:rsidRPr="00570E95" w:rsidRDefault="009B3237" w:rsidP="00FB18B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                                                 </w:t>
      </w:r>
      <w:r w:rsidR="008E4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БЕЗПЕЧНИЙ</w:t>
      </w:r>
    </w:p>
    <w:sectPr w:rsidR="00402267" w:rsidRPr="00570E95" w:rsidSect="00FB18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62" w:rsidRDefault="004F5D62" w:rsidP="008767E2">
      <w:pPr>
        <w:spacing w:after="0" w:line="240" w:lineRule="auto"/>
      </w:pPr>
      <w:r>
        <w:separator/>
      </w:r>
    </w:p>
  </w:endnote>
  <w:endnote w:type="continuationSeparator" w:id="0">
    <w:p w:rsidR="004F5D62" w:rsidRDefault="004F5D62" w:rsidP="008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62" w:rsidRDefault="004F5D62" w:rsidP="008767E2">
      <w:pPr>
        <w:spacing w:after="0" w:line="240" w:lineRule="auto"/>
      </w:pPr>
      <w:r>
        <w:separator/>
      </w:r>
    </w:p>
  </w:footnote>
  <w:footnote w:type="continuationSeparator" w:id="0">
    <w:p w:rsidR="004F5D62" w:rsidRDefault="004F5D62" w:rsidP="0087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CB7"/>
    <w:multiLevelType w:val="multilevel"/>
    <w:tmpl w:val="0F021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D60324"/>
    <w:multiLevelType w:val="multilevel"/>
    <w:tmpl w:val="58A4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070234"/>
    <w:multiLevelType w:val="hybridMultilevel"/>
    <w:tmpl w:val="EF760154"/>
    <w:lvl w:ilvl="0" w:tplc="018CC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66B"/>
    <w:multiLevelType w:val="hybridMultilevel"/>
    <w:tmpl w:val="CC72F0AC"/>
    <w:lvl w:ilvl="0" w:tplc="7CC613AA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7A334A"/>
    <w:multiLevelType w:val="hybridMultilevel"/>
    <w:tmpl w:val="C3BA6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1F4"/>
    <w:multiLevelType w:val="hybridMultilevel"/>
    <w:tmpl w:val="DCC61F70"/>
    <w:lvl w:ilvl="0" w:tplc="0822554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41E6"/>
    <w:multiLevelType w:val="hybridMultilevel"/>
    <w:tmpl w:val="62421BB4"/>
    <w:lvl w:ilvl="0" w:tplc="71AEB46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5272"/>
    <w:multiLevelType w:val="multilevel"/>
    <w:tmpl w:val="508A2D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542569D"/>
    <w:multiLevelType w:val="hybridMultilevel"/>
    <w:tmpl w:val="F18049F2"/>
    <w:lvl w:ilvl="0" w:tplc="92703EC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C6FBC"/>
    <w:multiLevelType w:val="hybridMultilevel"/>
    <w:tmpl w:val="CC72F0AC"/>
    <w:lvl w:ilvl="0" w:tplc="7CC613AA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724A35"/>
    <w:multiLevelType w:val="multilevel"/>
    <w:tmpl w:val="0C9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D03076"/>
    <w:multiLevelType w:val="multilevel"/>
    <w:tmpl w:val="A84278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2" w15:restartNumberingAfterBreak="0">
    <w:nsid w:val="58614131"/>
    <w:multiLevelType w:val="hybridMultilevel"/>
    <w:tmpl w:val="4B1A8E0A"/>
    <w:lvl w:ilvl="0" w:tplc="C0F2B17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42676"/>
    <w:multiLevelType w:val="hybridMultilevel"/>
    <w:tmpl w:val="E3024804"/>
    <w:lvl w:ilvl="0" w:tplc="F4527B40">
      <w:start w:val="4"/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C1B2225"/>
    <w:multiLevelType w:val="hybridMultilevel"/>
    <w:tmpl w:val="5AA60204"/>
    <w:lvl w:ilvl="0" w:tplc="D47E7D96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F5787"/>
    <w:multiLevelType w:val="hybridMultilevel"/>
    <w:tmpl w:val="AADC6CA6"/>
    <w:lvl w:ilvl="0" w:tplc="A05C7EAA">
      <w:start w:val="2019"/>
      <w:numFmt w:val="decimal"/>
      <w:lvlText w:val="%1"/>
      <w:lvlJc w:val="left"/>
      <w:pPr>
        <w:ind w:left="18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75125DF"/>
    <w:multiLevelType w:val="hybridMultilevel"/>
    <w:tmpl w:val="7FBCB48A"/>
    <w:lvl w:ilvl="0" w:tplc="D6D8D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7571"/>
    <w:multiLevelType w:val="hybridMultilevel"/>
    <w:tmpl w:val="DDF2430C"/>
    <w:lvl w:ilvl="0" w:tplc="9034C5A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BD2"/>
    <w:rsid w:val="00024FC3"/>
    <w:rsid w:val="00026177"/>
    <w:rsid w:val="000307DA"/>
    <w:rsid w:val="00031B51"/>
    <w:rsid w:val="00032BF0"/>
    <w:rsid w:val="00035981"/>
    <w:rsid w:val="0003784C"/>
    <w:rsid w:val="0006324B"/>
    <w:rsid w:val="000653A5"/>
    <w:rsid w:val="0007046B"/>
    <w:rsid w:val="000709E5"/>
    <w:rsid w:val="0007576D"/>
    <w:rsid w:val="0007726E"/>
    <w:rsid w:val="00080129"/>
    <w:rsid w:val="00081F62"/>
    <w:rsid w:val="00090525"/>
    <w:rsid w:val="00096A8E"/>
    <w:rsid w:val="000B5E7C"/>
    <w:rsid w:val="000C5780"/>
    <w:rsid w:val="000D1720"/>
    <w:rsid w:val="000D4793"/>
    <w:rsid w:val="000D7F02"/>
    <w:rsid w:val="000E30A0"/>
    <w:rsid w:val="000F18CF"/>
    <w:rsid w:val="00106C3C"/>
    <w:rsid w:val="00107EB9"/>
    <w:rsid w:val="00112A94"/>
    <w:rsid w:val="00120EBF"/>
    <w:rsid w:val="00124CA4"/>
    <w:rsid w:val="001258BD"/>
    <w:rsid w:val="0012618C"/>
    <w:rsid w:val="00130811"/>
    <w:rsid w:val="00131BD2"/>
    <w:rsid w:val="00133A72"/>
    <w:rsid w:val="00143DEC"/>
    <w:rsid w:val="00154576"/>
    <w:rsid w:val="001552FC"/>
    <w:rsid w:val="001563F8"/>
    <w:rsid w:val="00162525"/>
    <w:rsid w:val="00171DE6"/>
    <w:rsid w:val="00177007"/>
    <w:rsid w:val="00181917"/>
    <w:rsid w:val="00186883"/>
    <w:rsid w:val="0018725E"/>
    <w:rsid w:val="0019320C"/>
    <w:rsid w:val="001D451A"/>
    <w:rsid w:val="001E60EC"/>
    <w:rsid w:val="001F1557"/>
    <w:rsid w:val="001F1975"/>
    <w:rsid w:val="0020066A"/>
    <w:rsid w:val="0020145F"/>
    <w:rsid w:val="002170F4"/>
    <w:rsid w:val="0022705A"/>
    <w:rsid w:val="00231F8F"/>
    <w:rsid w:val="002352D9"/>
    <w:rsid w:val="00266766"/>
    <w:rsid w:val="00270F24"/>
    <w:rsid w:val="00272A6F"/>
    <w:rsid w:val="0028611B"/>
    <w:rsid w:val="002A0FEF"/>
    <w:rsid w:val="002A70BC"/>
    <w:rsid w:val="002C11A8"/>
    <w:rsid w:val="002F5881"/>
    <w:rsid w:val="00310B8D"/>
    <w:rsid w:val="00311822"/>
    <w:rsid w:val="00326F68"/>
    <w:rsid w:val="00340F01"/>
    <w:rsid w:val="0035430A"/>
    <w:rsid w:val="0037568F"/>
    <w:rsid w:val="00383B2E"/>
    <w:rsid w:val="00393FE8"/>
    <w:rsid w:val="003A5331"/>
    <w:rsid w:val="003A77BF"/>
    <w:rsid w:val="003B21DA"/>
    <w:rsid w:val="003C7095"/>
    <w:rsid w:val="003D6195"/>
    <w:rsid w:val="003D6379"/>
    <w:rsid w:val="003D7528"/>
    <w:rsid w:val="003E3D23"/>
    <w:rsid w:val="00402267"/>
    <w:rsid w:val="00415A0D"/>
    <w:rsid w:val="004215A7"/>
    <w:rsid w:val="00431D48"/>
    <w:rsid w:val="00442BF5"/>
    <w:rsid w:val="004560DA"/>
    <w:rsid w:val="004704DA"/>
    <w:rsid w:val="00475008"/>
    <w:rsid w:val="00485573"/>
    <w:rsid w:val="00495144"/>
    <w:rsid w:val="004A2987"/>
    <w:rsid w:val="004A34F2"/>
    <w:rsid w:val="004A35FA"/>
    <w:rsid w:val="004B17B0"/>
    <w:rsid w:val="004E1CA3"/>
    <w:rsid w:val="004F5D62"/>
    <w:rsid w:val="0050230E"/>
    <w:rsid w:val="0051431C"/>
    <w:rsid w:val="00537DA2"/>
    <w:rsid w:val="0055475C"/>
    <w:rsid w:val="00554D4A"/>
    <w:rsid w:val="00556E3C"/>
    <w:rsid w:val="0055776A"/>
    <w:rsid w:val="00561AA6"/>
    <w:rsid w:val="00570E95"/>
    <w:rsid w:val="0058520F"/>
    <w:rsid w:val="005A50F3"/>
    <w:rsid w:val="005A56A0"/>
    <w:rsid w:val="005A6552"/>
    <w:rsid w:val="005B42AF"/>
    <w:rsid w:val="005C62E3"/>
    <w:rsid w:val="005C7FE8"/>
    <w:rsid w:val="005D230E"/>
    <w:rsid w:val="005E2E26"/>
    <w:rsid w:val="005F0462"/>
    <w:rsid w:val="005F1148"/>
    <w:rsid w:val="005F6F71"/>
    <w:rsid w:val="0060075A"/>
    <w:rsid w:val="00613F6B"/>
    <w:rsid w:val="006207DB"/>
    <w:rsid w:val="00627C4C"/>
    <w:rsid w:val="006339EB"/>
    <w:rsid w:val="00655AE3"/>
    <w:rsid w:val="00656D08"/>
    <w:rsid w:val="00684363"/>
    <w:rsid w:val="00694E19"/>
    <w:rsid w:val="006A0550"/>
    <w:rsid w:val="006A1D0C"/>
    <w:rsid w:val="006D5945"/>
    <w:rsid w:val="007061EC"/>
    <w:rsid w:val="00717B80"/>
    <w:rsid w:val="007205E7"/>
    <w:rsid w:val="007343E6"/>
    <w:rsid w:val="007400B2"/>
    <w:rsid w:val="0075093C"/>
    <w:rsid w:val="00760FF6"/>
    <w:rsid w:val="007700E8"/>
    <w:rsid w:val="00770D88"/>
    <w:rsid w:val="00780FC5"/>
    <w:rsid w:val="007C1210"/>
    <w:rsid w:val="007C2499"/>
    <w:rsid w:val="007C6D03"/>
    <w:rsid w:val="007D473E"/>
    <w:rsid w:val="007E00E8"/>
    <w:rsid w:val="007E011B"/>
    <w:rsid w:val="007E0469"/>
    <w:rsid w:val="007E384B"/>
    <w:rsid w:val="007E68D7"/>
    <w:rsid w:val="007E701C"/>
    <w:rsid w:val="00820EA3"/>
    <w:rsid w:val="00821A92"/>
    <w:rsid w:val="00840C52"/>
    <w:rsid w:val="0085198B"/>
    <w:rsid w:val="008572D1"/>
    <w:rsid w:val="00861750"/>
    <w:rsid w:val="008767E2"/>
    <w:rsid w:val="008828B9"/>
    <w:rsid w:val="00885DF9"/>
    <w:rsid w:val="00895106"/>
    <w:rsid w:val="008B2694"/>
    <w:rsid w:val="008C251A"/>
    <w:rsid w:val="008E4974"/>
    <w:rsid w:val="008E65BA"/>
    <w:rsid w:val="008F18D6"/>
    <w:rsid w:val="00915F6F"/>
    <w:rsid w:val="00940C50"/>
    <w:rsid w:val="00943C87"/>
    <w:rsid w:val="00945B2D"/>
    <w:rsid w:val="00953556"/>
    <w:rsid w:val="009718D7"/>
    <w:rsid w:val="009A051A"/>
    <w:rsid w:val="009B1E5F"/>
    <w:rsid w:val="009B3237"/>
    <w:rsid w:val="009C1533"/>
    <w:rsid w:val="009D1398"/>
    <w:rsid w:val="009E28C2"/>
    <w:rsid w:val="009E4536"/>
    <w:rsid w:val="00A021EA"/>
    <w:rsid w:val="00A16470"/>
    <w:rsid w:val="00A218BA"/>
    <w:rsid w:val="00A24C69"/>
    <w:rsid w:val="00A25E6C"/>
    <w:rsid w:val="00A3625F"/>
    <w:rsid w:val="00A41400"/>
    <w:rsid w:val="00A419A6"/>
    <w:rsid w:val="00A428DF"/>
    <w:rsid w:val="00A45422"/>
    <w:rsid w:val="00A66A7A"/>
    <w:rsid w:val="00A75772"/>
    <w:rsid w:val="00A76549"/>
    <w:rsid w:val="00A92444"/>
    <w:rsid w:val="00A92449"/>
    <w:rsid w:val="00A9598D"/>
    <w:rsid w:val="00AA310B"/>
    <w:rsid w:val="00AA3CA4"/>
    <w:rsid w:val="00AB4F67"/>
    <w:rsid w:val="00AD420C"/>
    <w:rsid w:val="00AF5F38"/>
    <w:rsid w:val="00B03D35"/>
    <w:rsid w:val="00B1129C"/>
    <w:rsid w:val="00B132E6"/>
    <w:rsid w:val="00B152F9"/>
    <w:rsid w:val="00B266A6"/>
    <w:rsid w:val="00B70703"/>
    <w:rsid w:val="00B81C5B"/>
    <w:rsid w:val="00B97891"/>
    <w:rsid w:val="00BC5B4A"/>
    <w:rsid w:val="00BC5E84"/>
    <w:rsid w:val="00BD5850"/>
    <w:rsid w:val="00BD724D"/>
    <w:rsid w:val="00BE1214"/>
    <w:rsid w:val="00BE2092"/>
    <w:rsid w:val="00BE6BA6"/>
    <w:rsid w:val="00C0311A"/>
    <w:rsid w:val="00C129B7"/>
    <w:rsid w:val="00C4141B"/>
    <w:rsid w:val="00C64784"/>
    <w:rsid w:val="00C64B44"/>
    <w:rsid w:val="00C67B5B"/>
    <w:rsid w:val="00C73007"/>
    <w:rsid w:val="00C75878"/>
    <w:rsid w:val="00C87E54"/>
    <w:rsid w:val="00C9052C"/>
    <w:rsid w:val="00C94D3A"/>
    <w:rsid w:val="00C9603B"/>
    <w:rsid w:val="00C96459"/>
    <w:rsid w:val="00CE1735"/>
    <w:rsid w:val="00CF59EB"/>
    <w:rsid w:val="00D12B9E"/>
    <w:rsid w:val="00D15D6E"/>
    <w:rsid w:val="00D22D50"/>
    <w:rsid w:val="00D33AD7"/>
    <w:rsid w:val="00D41A22"/>
    <w:rsid w:val="00D60425"/>
    <w:rsid w:val="00D63B08"/>
    <w:rsid w:val="00DC37CB"/>
    <w:rsid w:val="00DD08A4"/>
    <w:rsid w:val="00DD1E45"/>
    <w:rsid w:val="00E1321C"/>
    <w:rsid w:val="00E151AC"/>
    <w:rsid w:val="00E31F50"/>
    <w:rsid w:val="00E65103"/>
    <w:rsid w:val="00E73AD3"/>
    <w:rsid w:val="00EC0D46"/>
    <w:rsid w:val="00EC285B"/>
    <w:rsid w:val="00EC308C"/>
    <w:rsid w:val="00EC4AAA"/>
    <w:rsid w:val="00EC4BEC"/>
    <w:rsid w:val="00EE2DDA"/>
    <w:rsid w:val="00F07DED"/>
    <w:rsid w:val="00F40943"/>
    <w:rsid w:val="00F5302F"/>
    <w:rsid w:val="00F575D3"/>
    <w:rsid w:val="00F61D5D"/>
    <w:rsid w:val="00F67D54"/>
    <w:rsid w:val="00FB18BC"/>
    <w:rsid w:val="00FC0C1F"/>
    <w:rsid w:val="00FC25EC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1CDE-8D4A-4B0C-ABFE-C956D47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31BD2"/>
    <w:rPr>
      <w:rFonts w:ascii="Calibri" w:eastAsia="Calibri" w:hAnsi="Calibri"/>
      <w:sz w:val="28"/>
      <w:szCs w:val="28"/>
      <w:lang w:val="uk-UA"/>
    </w:rPr>
  </w:style>
  <w:style w:type="paragraph" w:styleId="a4">
    <w:name w:val="Title"/>
    <w:basedOn w:val="a"/>
    <w:link w:val="a3"/>
    <w:qFormat/>
    <w:rsid w:val="00131BD2"/>
    <w:pPr>
      <w:spacing w:after="0" w:line="240" w:lineRule="auto"/>
      <w:jc w:val="center"/>
    </w:pPr>
    <w:rPr>
      <w:rFonts w:ascii="Calibri" w:eastAsia="Calibri" w:hAnsi="Calibr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3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1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20145F"/>
    <w:pPr>
      <w:spacing w:after="0" w:line="240" w:lineRule="auto"/>
    </w:pPr>
  </w:style>
  <w:style w:type="paragraph" w:styleId="a7">
    <w:name w:val="List Paragraph"/>
    <w:basedOn w:val="a"/>
    <w:qFormat/>
    <w:rsid w:val="00D33AD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7E2"/>
  </w:style>
  <w:style w:type="paragraph" w:styleId="ab">
    <w:name w:val="footer"/>
    <w:basedOn w:val="a"/>
    <w:link w:val="ac"/>
    <w:uiPriority w:val="99"/>
    <w:semiHidden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67E2"/>
  </w:style>
  <w:style w:type="character" w:styleId="ad">
    <w:name w:val="Hyperlink"/>
    <w:uiPriority w:val="99"/>
    <w:rsid w:val="00442BF5"/>
    <w:rPr>
      <w:color w:val="0000FF"/>
      <w:u w:val="single"/>
    </w:rPr>
  </w:style>
  <w:style w:type="paragraph" w:customStyle="1" w:styleId="11">
    <w:name w:val="Абзац списка1"/>
    <w:basedOn w:val="a"/>
    <w:rsid w:val="00BE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">
    <w:name w:val="Заголовок №4_"/>
    <w:link w:val="4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E6BA6"/>
    <w:pPr>
      <w:widowControl w:val="0"/>
      <w:shd w:val="clear" w:color="auto" w:fill="FFFFFF"/>
      <w:spacing w:after="420" w:line="240" w:lineRule="atLeast"/>
      <w:jc w:val="both"/>
      <w:outlineLvl w:val="3"/>
    </w:pPr>
    <w:rPr>
      <w:rFonts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A6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Style5">
    <w:name w:val="Style5"/>
    <w:basedOn w:val="a"/>
    <w:rsid w:val="00BE6BA6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BE6BA6"/>
    <w:rPr>
      <w:rFonts w:ascii="Arial" w:hAnsi="Arial" w:cs="Arial"/>
      <w:color w:val="000000"/>
      <w:sz w:val="22"/>
      <w:szCs w:val="22"/>
    </w:rPr>
  </w:style>
  <w:style w:type="character" w:customStyle="1" w:styleId="ae">
    <w:name w:val="Основной текст Знак"/>
    <w:basedOn w:val="a0"/>
    <w:link w:val="af"/>
    <w:rsid w:val="00107EB9"/>
    <w:rPr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107EB9"/>
    <w:pPr>
      <w:widowControl w:val="0"/>
      <w:shd w:val="clear" w:color="auto" w:fill="FFFFFF"/>
      <w:spacing w:before="360" w:after="0" w:line="312" w:lineRule="exact"/>
      <w:ind w:hanging="400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07EB9"/>
  </w:style>
  <w:style w:type="character" w:customStyle="1" w:styleId="a6">
    <w:name w:val="Без интервала Знак"/>
    <w:basedOn w:val="a0"/>
    <w:link w:val="a5"/>
    <w:uiPriority w:val="1"/>
    <w:rsid w:val="00C9052C"/>
  </w:style>
  <w:style w:type="character" w:customStyle="1" w:styleId="ArialUnicodeMS">
    <w:name w:val="Основной текст + Arial Unicode MS"/>
    <w:basedOn w:val="a0"/>
    <w:rsid w:val="0058520F"/>
    <w:rPr>
      <w:rFonts w:ascii="Arial Unicode MS" w:hAnsi="Arial Unicode MS" w:cs="Arial Unicode MS"/>
      <w:color w:val="000000"/>
      <w:spacing w:val="10"/>
      <w:w w:val="100"/>
      <w:position w:val="0"/>
      <w:sz w:val="19"/>
      <w:szCs w:val="19"/>
      <w:shd w:val="clear" w:color="auto" w:fill="FFFFFF"/>
      <w:vertAlign w:val="baseline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07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B7B4-9A19-4E22-BA8C-CAA24CD4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2021-03-11T10:09:00Z</cp:lastPrinted>
  <dcterms:created xsi:type="dcterms:W3CDTF">2018-10-19T07:25:00Z</dcterms:created>
  <dcterms:modified xsi:type="dcterms:W3CDTF">2021-03-11T10:10:00Z</dcterms:modified>
</cp:coreProperties>
</file>