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Проєкт вноситься </w:t>
      </w:r>
    </w:p>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селищним головою</w:t>
      </w:r>
    </w:p>
    <w:p w:rsidR="002C10E5" w:rsidRDefault="002C10E5"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B70ED0" w:rsidRDefault="00B70ED0"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9741A1" w:rsidRPr="00650E71" w:rsidRDefault="009741A1" w:rsidP="006D02F8">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9741A1" w:rsidRPr="00650E71" w:rsidRDefault="009741A1" w:rsidP="009741A1">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________</w:t>
      </w:r>
      <w:r w:rsidRPr="00650E71">
        <w:rPr>
          <w:rFonts w:ascii="Times New Roman" w:hAnsi="Times New Roman" w:cs="Times New Roman"/>
          <w:spacing w:val="-2"/>
          <w:sz w:val="28"/>
          <w:szCs w:val="28"/>
          <w:lang w:val="uk-UA"/>
        </w:rPr>
        <w:t xml:space="preserve"> 202</w:t>
      </w:r>
      <w:r w:rsidR="00FF01B6">
        <w:rPr>
          <w:rFonts w:ascii="Times New Roman" w:hAnsi="Times New Roman" w:cs="Times New Roman"/>
          <w:spacing w:val="-2"/>
          <w:sz w:val="28"/>
          <w:szCs w:val="28"/>
          <w:lang w:val="uk-UA"/>
        </w:rPr>
        <w:t>3</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9741A1" w:rsidRDefault="009741A1" w:rsidP="009741A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650E71">
        <w:rPr>
          <w:rFonts w:ascii="Times New Roman" w:hAnsi="Times New Roman" w:cs="Times New Roman"/>
          <w:spacing w:val="-1"/>
          <w:sz w:val="28"/>
          <w:szCs w:val="28"/>
          <w:lang w:val="uk-UA"/>
        </w:rPr>
        <w:t>смт Олександрівка</w:t>
      </w:r>
    </w:p>
    <w:p w:rsidR="009741A1" w:rsidRDefault="009741A1"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794F14"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F01F28">
        <w:rPr>
          <w:rFonts w:ascii="Times New Roman" w:eastAsia="Times New Roman" w:hAnsi="Times New Roman" w:cs="Times New Roman"/>
          <w:b/>
          <w:bCs/>
          <w:sz w:val="28"/>
          <w:szCs w:val="28"/>
          <w:bdr w:val="none" w:sz="0" w:space="0" w:color="auto" w:frame="1"/>
          <w:lang w:eastAsia="ru-RU"/>
        </w:rPr>
        <w:t xml:space="preserve">Про </w:t>
      </w:r>
      <w:r w:rsidR="007312F2">
        <w:rPr>
          <w:rFonts w:ascii="Times New Roman" w:eastAsia="Times New Roman" w:hAnsi="Times New Roman" w:cs="Times New Roman"/>
          <w:b/>
          <w:bCs/>
          <w:sz w:val="28"/>
          <w:szCs w:val="28"/>
          <w:bdr w:val="none" w:sz="0" w:space="0" w:color="auto" w:frame="1"/>
          <w:lang w:val="uk-UA" w:eastAsia="ru-RU"/>
        </w:rPr>
        <w:t xml:space="preserve">підсумки </w:t>
      </w:r>
      <w:proofErr w:type="spellStart"/>
      <w:r w:rsidRPr="00124682">
        <w:rPr>
          <w:rFonts w:ascii="Times New Roman" w:eastAsia="Times New Roman" w:hAnsi="Times New Roman" w:cs="Times New Roman"/>
          <w:b/>
          <w:bCs/>
          <w:sz w:val="28"/>
          <w:szCs w:val="28"/>
          <w:bdr w:val="none" w:sz="0" w:space="0" w:color="auto" w:frame="1"/>
          <w:lang w:eastAsia="ru-RU"/>
        </w:rPr>
        <w:t>роботи</w:t>
      </w:r>
      <w:proofErr w:type="spellEnd"/>
      <w:r w:rsidRPr="00124682">
        <w:rPr>
          <w:rFonts w:ascii="Times New Roman" w:eastAsia="Times New Roman" w:hAnsi="Times New Roman" w:cs="Times New Roman"/>
          <w:b/>
          <w:bCs/>
          <w:sz w:val="28"/>
          <w:szCs w:val="28"/>
          <w:bdr w:val="none" w:sz="0" w:space="0" w:color="auto" w:frame="1"/>
          <w:lang w:eastAsia="ru-RU"/>
        </w:rPr>
        <w:t xml:space="preserve"> </w:t>
      </w:r>
      <w:r w:rsidR="00715363">
        <w:rPr>
          <w:rFonts w:ascii="Times New Roman" w:eastAsia="Times New Roman" w:hAnsi="Times New Roman" w:cs="Times New Roman"/>
          <w:b/>
          <w:bCs/>
          <w:sz w:val="28"/>
          <w:szCs w:val="28"/>
          <w:bdr w:val="none" w:sz="0" w:space="0" w:color="auto" w:frame="1"/>
          <w:lang w:val="uk-UA" w:eastAsia="ru-RU"/>
        </w:rPr>
        <w:t>з</w:t>
      </w:r>
      <w:r w:rsidR="007312F2">
        <w:rPr>
          <w:rFonts w:ascii="Times New Roman" w:eastAsia="Times New Roman" w:hAnsi="Times New Roman" w:cs="Times New Roman"/>
          <w:b/>
          <w:bCs/>
          <w:sz w:val="28"/>
          <w:szCs w:val="28"/>
          <w:bdr w:val="none" w:sz="0" w:space="0" w:color="auto" w:frame="1"/>
          <w:lang w:val="uk-UA" w:eastAsia="ru-RU"/>
        </w:rPr>
        <w:t xml:space="preserve"> розгляду</w:t>
      </w:r>
    </w:p>
    <w:p w:rsidR="0040069C"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roofErr w:type="spellStart"/>
      <w:proofErr w:type="gramStart"/>
      <w:r w:rsidRPr="00124682">
        <w:rPr>
          <w:rFonts w:ascii="Times New Roman" w:eastAsia="Times New Roman" w:hAnsi="Times New Roman" w:cs="Times New Roman"/>
          <w:b/>
          <w:bCs/>
          <w:sz w:val="28"/>
          <w:szCs w:val="28"/>
          <w:bdr w:val="none" w:sz="0" w:space="0" w:color="auto" w:frame="1"/>
          <w:lang w:eastAsia="ru-RU"/>
        </w:rPr>
        <w:t>звернен</w:t>
      </w:r>
      <w:proofErr w:type="spellEnd"/>
      <w:r w:rsidR="00871B70">
        <w:rPr>
          <w:rFonts w:ascii="Times New Roman" w:eastAsia="Times New Roman" w:hAnsi="Times New Roman" w:cs="Times New Roman"/>
          <w:b/>
          <w:bCs/>
          <w:sz w:val="28"/>
          <w:szCs w:val="28"/>
          <w:bdr w:val="none" w:sz="0" w:space="0" w:color="auto" w:frame="1"/>
          <w:lang w:val="uk-UA" w:eastAsia="ru-RU"/>
        </w:rPr>
        <w:t>ь</w:t>
      </w:r>
      <w:proofErr w:type="gramEnd"/>
      <w:r w:rsidRPr="00124682">
        <w:rPr>
          <w:rFonts w:ascii="Times New Roman" w:eastAsia="Times New Roman" w:hAnsi="Times New Roman" w:cs="Times New Roman"/>
          <w:b/>
          <w:bCs/>
          <w:sz w:val="28"/>
          <w:szCs w:val="28"/>
          <w:bdr w:val="none" w:sz="0" w:space="0" w:color="auto" w:frame="1"/>
          <w:lang w:eastAsia="ru-RU"/>
        </w:rPr>
        <w:t xml:space="preserve"> </w:t>
      </w:r>
      <w:proofErr w:type="spellStart"/>
      <w:r w:rsidRPr="00124682">
        <w:rPr>
          <w:rFonts w:ascii="Times New Roman" w:eastAsia="Times New Roman" w:hAnsi="Times New Roman" w:cs="Times New Roman"/>
          <w:b/>
          <w:bCs/>
          <w:sz w:val="28"/>
          <w:szCs w:val="28"/>
          <w:bdr w:val="none" w:sz="0" w:space="0" w:color="auto" w:frame="1"/>
          <w:lang w:eastAsia="ru-RU"/>
        </w:rPr>
        <w:t>громадян</w:t>
      </w:r>
      <w:proofErr w:type="spellEnd"/>
      <w:r w:rsidRPr="00124682">
        <w:rPr>
          <w:rFonts w:ascii="Times New Roman" w:eastAsia="Times New Roman" w:hAnsi="Times New Roman" w:cs="Times New Roman"/>
          <w:b/>
          <w:bCs/>
          <w:sz w:val="28"/>
          <w:szCs w:val="28"/>
          <w:bdr w:val="none" w:sz="0" w:space="0" w:color="auto" w:frame="1"/>
          <w:lang w:eastAsia="ru-RU"/>
        </w:rPr>
        <w:t xml:space="preserve"> в </w:t>
      </w:r>
      <w:proofErr w:type="spellStart"/>
      <w:r w:rsidRPr="00124682">
        <w:rPr>
          <w:rFonts w:ascii="Times New Roman" w:eastAsia="Times New Roman" w:hAnsi="Times New Roman" w:cs="Times New Roman"/>
          <w:b/>
          <w:bCs/>
          <w:sz w:val="28"/>
          <w:szCs w:val="28"/>
          <w:bdr w:val="none" w:sz="0" w:space="0" w:color="auto" w:frame="1"/>
          <w:lang w:eastAsia="ru-RU"/>
        </w:rPr>
        <w:t>Олександрівськ</w:t>
      </w:r>
      <w:proofErr w:type="spellEnd"/>
      <w:r w:rsidRPr="00124682">
        <w:rPr>
          <w:rFonts w:ascii="Times New Roman" w:eastAsia="Times New Roman" w:hAnsi="Times New Roman" w:cs="Times New Roman"/>
          <w:b/>
          <w:bCs/>
          <w:sz w:val="28"/>
          <w:szCs w:val="28"/>
          <w:bdr w:val="none" w:sz="0" w:space="0" w:color="auto" w:frame="1"/>
          <w:lang w:val="uk-UA" w:eastAsia="ru-RU"/>
        </w:rPr>
        <w:t>і</w:t>
      </w:r>
      <w:r w:rsidRPr="00124682">
        <w:rPr>
          <w:rFonts w:ascii="Times New Roman" w:eastAsia="Times New Roman" w:hAnsi="Times New Roman" w:cs="Times New Roman"/>
          <w:b/>
          <w:bCs/>
          <w:sz w:val="28"/>
          <w:szCs w:val="28"/>
          <w:bdr w:val="none" w:sz="0" w:space="0" w:color="auto" w:frame="1"/>
          <w:lang w:eastAsia="ru-RU"/>
        </w:rPr>
        <w:t>й</w:t>
      </w:r>
      <w:r w:rsidR="0040069C">
        <w:rPr>
          <w:rFonts w:ascii="Times New Roman" w:eastAsia="Times New Roman" w:hAnsi="Times New Roman" w:cs="Times New Roman"/>
          <w:b/>
          <w:bCs/>
          <w:sz w:val="28"/>
          <w:szCs w:val="28"/>
          <w:bdr w:val="none" w:sz="0" w:space="0" w:color="auto" w:frame="1"/>
          <w:lang w:val="uk-UA" w:eastAsia="ru-RU"/>
        </w:rPr>
        <w:t xml:space="preserve"> </w:t>
      </w:r>
    </w:p>
    <w:p w:rsidR="00F01F28" w:rsidRPr="00124682"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124682">
        <w:rPr>
          <w:rFonts w:ascii="Times New Roman" w:eastAsia="Times New Roman" w:hAnsi="Times New Roman" w:cs="Times New Roman"/>
          <w:b/>
          <w:bCs/>
          <w:sz w:val="28"/>
          <w:szCs w:val="28"/>
          <w:bdr w:val="none" w:sz="0" w:space="0" w:color="auto" w:frame="1"/>
          <w:lang w:val="uk-UA" w:eastAsia="ru-RU"/>
        </w:rPr>
        <w:t>селищній раді</w:t>
      </w:r>
      <w:r w:rsidR="00871B70">
        <w:rPr>
          <w:rFonts w:ascii="Times New Roman" w:eastAsia="Times New Roman" w:hAnsi="Times New Roman" w:cs="Times New Roman"/>
          <w:b/>
          <w:bCs/>
          <w:sz w:val="28"/>
          <w:szCs w:val="28"/>
          <w:bdr w:val="none" w:sz="0" w:space="0" w:color="auto" w:frame="1"/>
          <w:lang w:val="uk-UA" w:eastAsia="ru-RU"/>
        </w:rPr>
        <w:t xml:space="preserve"> </w:t>
      </w:r>
      <w:r w:rsidRPr="00124682">
        <w:rPr>
          <w:rFonts w:ascii="Times New Roman" w:eastAsia="Times New Roman" w:hAnsi="Times New Roman" w:cs="Times New Roman"/>
          <w:b/>
          <w:bCs/>
          <w:sz w:val="28"/>
          <w:szCs w:val="28"/>
          <w:bdr w:val="none" w:sz="0" w:space="0" w:color="auto" w:frame="1"/>
          <w:lang w:val="uk-UA" w:eastAsia="ru-RU"/>
        </w:rPr>
        <w:t>за</w:t>
      </w:r>
      <w:r w:rsidR="00FF01B6">
        <w:rPr>
          <w:rFonts w:ascii="Times New Roman" w:eastAsia="Times New Roman" w:hAnsi="Times New Roman" w:cs="Times New Roman"/>
          <w:b/>
          <w:bCs/>
          <w:sz w:val="28"/>
          <w:szCs w:val="28"/>
          <w:bdr w:val="none" w:sz="0" w:space="0" w:color="auto" w:frame="1"/>
          <w:lang w:val="uk-UA" w:eastAsia="ru-RU"/>
        </w:rPr>
        <w:t xml:space="preserve"> І квартал</w:t>
      </w:r>
      <w:r w:rsidRPr="00124682">
        <w:rPr>
          <w:rFonts w:ascii="Times New Roman" w:eastAsia="Times New Roman" w:hAnsi="Times New Roman" w:cs="Times New Roman"/>
          <w:b/>
          <w:bCs/>
          <w:sz w:val="28"/>
          <w:szCs w:val="28"/>
          <w:bdr w:val="none" w:sz="0" w:space="0" w:color="auto" w:frame="1"/>
          <w:lang w:val="uk-UA" w:eastAsia="ru-RU"/>
        </w:rPr>
        <w:t xml:space="preserve"> </w:t>
      </w:r>
      <w:r w:rsidRPr="009741A1">
        <w:rPr>
          <w:rFonts w:ascii="Times New Roman" w:eastAsia="Times New Roman" w:hAnsi="Times New Roman" w:cs="Times New Roman"/>
          <w:b/>
          <w:bCs/>
          <w:sz w:val="28"/>
          <w:szCs w:val="28"/>
          <w:bdr w:val="none" w:sz="0" w:space="0" w:color="auto" w:frame="1"/>
          <w:lang w:val="uk-UA" w:eastAsia="ru-RU"/>
        </w:rPr>
        <w:t>20</w:t>
      </w:r>
      <w:r w:rsidRPr="00124682">
        <w:rPr>
          <w:rFonts w:ascii="Times New Roman" w:eastAsia="Times New Roman" w:hAnsi="Times New Roman" w:cs="Times New Roman"/>
          <w:b/>
          <w:bCs/>
          <w:sz w:val="28"/>
          <w:szCs w:val="28"/>
          <w:bdr w:val="none" w:sz="0" w:space="0" w:color="auto" w:frame="1"/>
          <w:lang w:val="uk-UA" w:eastAsia="ru-RU"/>
        </w:rPr>
        <w:t>2</w:t>
      </w:r>
      <w:r w:rsidR="00FF01B6">
        <w:rPr>
          <w:rFonts w:ascii="Times New Roman" w:eastAsia="Times New Roman" w:hAnsi="Times New Roman" w:cs="Times New Roman"/>
          <w:b/>
          <w:bCs/>
          <w:sz w:val="28"/>
          <w:szCs w:val="28"/>
          <w:bdr w:val="none" w:sz="0" w:space="0" w:color="auto" w:frame="1"/>
          <w:lang w:val="uk-UA" w:eastAsia="ru-RU"/>
        </w:rPr>
        <w:t>3</w:t>
      </w:r>
      <w:r w:rsidRPr="009741A1">
        <w:rPr>
          <w:rFonts w:ascii="Times New Roman" w:eastAsia="Times New Roman" w:hAnsi="Times New Roman" w:cs="Times New Roman"/>
          <w:b/>
          <w:bCs/>
          <w:sz w:val="28"/>
          <w:szCs w:val="28"/>
          <w:bdr w:val="none" w:sz="0" w:space="0" w:color="auto" w:frame="1"/>
          <w:lang w:val="uk-UA" w:eastAsia="ru-RU"/>
        </w:rPr>
        <w:t xml:space="preserve"> р</w:t>
      </w:r>
      <w:r w:rsidR="00FF01B6">
        <w:rPr>
          <w:rFonts w:ascii="Times New Roman" w:eastAsia="Times New Roman" w:hAnsi="Times New Roman" w:cs="Times New Roman"/>
          <w:b/>
          <w:bCs/>
          <w:sz w:val="28"/>
          <w:szCs w:val="28"/>
          <w:bdr w:val="none" w:sz="0" w:space="0" w:color="auto" w:frame="1"/>
          <w:lang w:val="uk-UA" w:eastAsia="ru-RU"/>
        </w:rPr>
        <w:t>о</w:t>
      </w:r>
      <w:r w:rsidRPr="009741A1">
        <w:rPr>
          <w:rFonts w:ascii="Times New Roman" w:eastAsia="Times New Roman" w:hAnsi="Times New Roman" w:cs="Times New Roman"/>
          <w:b/>
          <w:bCs/>
          <w:sz w:val="28"/>
          <w:szCs w:val="28"/>
          <w:bdr w:val="none" w:sz="0" w:space="0" w:color="auto" w:frame="1"/>
          <w:lang w:val="uk-UA" w:eastAsia="ru-RU"/>
        </w:rPr>
        <w:t>к</w:t>
      </w:r>
      <w:r w:rsidR="00FF01B6">
        <w:rPr>
          <w:rFonts w:ascii="Times New Roman" w:eastAsia="Times New Roman" w:hAnsi="Times New Roman" w:cs="Times New Roman"/>
          <w:b/>
          <w:bCs/>
          <w:sz w:val="28"/>
          <w:szCs w:val="28"/>
          <w:bdr w:val="none" w:sz="0" w:space="0" w:color="auto" w:frame="1"/>
          <w:lang w:val="uk-UA" w:eastAsia="ru-RU"/>
        </w:rPr>
        <w:t>у</w:t>
      </w:r>
    </w:p>
    <w:p w:rsidR="00F01F28" w:rsidRPr="00F01F28" w:rsidRDefault="00F01F28" w:rsidP="00F01F28">
      <w:pPr>
        <w:shd w:val="clear" w:color="auto" w:fill="FFFFFF"/>
        <w:spacing w:after="0" w:line="240" w:lineRule="auto"/>
        <w:ind w:firstLine="851"/>
        <w:jc w:val="both"/>
        <w:rPr>
          <w:rFonts w:ascii="Arial" w:eastAsia="Times New Roman" w:hAnsi="Arial" w:cs="Arial"/>
          <w:sz w:val="26"/>
          <w:szCs w:val="26"/>
          <w:lang w:val="uk-UA" w:eastAsia="ru-RU"/>
        </w:rPr>
      </w:pPr>
    </w:p>
    <w:p w:rsidR="00366771" w:rsidRPr="00124682" w:rsidRDefault="00366771" w:rsidP="00366771">
      <w:pPr>
        <w:pStyle w:val="a3"/>
        <w:spacing w:before="0" w:beforeAutospacing="0" w:after="0" w:afterAutospacing="0"/>
        <w:ind w:firstLine="851"/>
        <w:jc w:val="both"/>
        <w:rPr>
          <w:rFonts w:ascii="Arial" w:hAnsi="Arial" w:cs="Arial"/>
          <w:sz w:val="28"/>
          <w:szCs w:val="28"/>
          <w:lang w:val="uk-UA"/>
        </w:rPr>
      </w:pPr>
      <w:r w:rsidRPr="00124682">
        <w:rPr>
          <w:sz w:val="28"/>
          <w:szCs w:val="28"/>
          <w:lang w:val="uk-UA"/>
        </w:rPr>
        <w:t>Реалізуючи вимоги Закону України «Про звернення громадян», з метою  виконання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керуючись пунктом «б» підпункту 1 статті 38 Закону України «Про місцеве самоврядування в Україні»</w:t>
      </w:r>
      <w:r w:rsidR="009741A1">
        <w:rPr>
          <w:sz w:val="28"/>
          <w:szCs w:val="28"/>
          <w:lang w:val="uk-UA"/>
        </w:rPr>
        <w:t>:</w:t>
      </w:r>
      <w:r w:rsidRPr="00124682">
        <w:rPr>
          <w:sz w:val="28"/>
          <w:szCs w:val="28"/>
          <w:lang w:val="uk-UA"/>
        </w:rPr>
        <w:t xml:space="preserve"> виконавчий комітет Олександрівської селищної ради</w:t>
      </w:r>
    </w:p>
    <w:p w:rsidR="00366771" w:rsidRPr="00124682"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794F14" w:rsidRDefault="009741A1" w:rsidP="00366771">
      <w:pPr>
        <w:pStyle w:val="a3"/>
        <w:spacing w:before="0" w:beforeAutospacing="0" w:after="0" w:afterAutospacing="0"/>
        <w:jc w:val="center"/>
        <w:rPr>
          <w:rStyle w:val="a4"/>
          <w:b w:val="0"/>
          <w:sz w:val="28"/>
          <w:szCs w:val="28"/>
          <w:lang w:val="uk-UA"/>
        </w:rPr>
      </w:pPr>
      <w:r w:rsidRPr="00794F14">
        <w:rPr>
          <w:rStyle w:val="a4"/>
          <w:b w:val="0"/>
          <w:sz w:val="28"/>
          <w:szCs w:val="28"/>
          <w:lang w:val="uk-UA"/>
        </w:rPr>
        <w:t>ВИКОНАВЧИЙ КОМІТЕТ СЕЛИЩНОЇ РАДИ ВИРІШИВ:</w:t>
      </w:r>
    </w:p>
    <w:p w:rsidR="00366771" w:rsidRPr="009741A1" w:rsidRDefault="00366771" w:rsidP="00366771">
      <w:pPr>
        <w:pStyle w:val="a3"/>
        <w:spacing w:before="0" w:beforeAutospacing="0" w:after="0" w:afterAutospacing="0"/>
        <w:jc w:val="center"/>
        <w:rPr>
          <w:rFonts w:ascii="Arial" w:hAnsi="Arial" w:cs="Arial"/>
          <w:sz w:val="28"/>
          <w:szCs w:val="28"/>
          <w:lang w:val="uk-UA"/>
        </w:rPr>
      </w:pPr>
    </w:p>
    <w:p w:rsidR="00366771" w:rsidRPr="009741A1" w:rsidRDefault="00366771" w:rsidP="00366771">
      <w:pPr>
        <w:pStyle w:val="a3"/>
        <w:spacing w:before="0" w:beforeAutospacing="0" w:after="0" w:afterAutospacing="0"/>
        <w:ind w:firstLine="851"/>
        <w:jc w:val="both"/>
        <w:rPr>
          <w:sz w:val="28"/>
          <w:szCs w:val="28"/>
          <w:lang w:val="uk-UA"/>
        </w:rPr>
      </w:pPr>
      <w:r w:rsidRPr="009741A1">
        <w:rPr>
          <w:rStyle w:val="a4"/>
          <w:b w:val="0"/>
          <w:sz w:val="28"/>
          <w:szCs w:val="28"/>
          <w:lang w:val="uk-UA"/>
        </w:rPr>
        <w:t>1.</w:t>
      </w:r>
      <w:r w:rsidRPr="00124682">
        <w:rPr>
          <w:sz w:val="28"/>
          <w:szCs w:val="28"/>
          <w:lang w:val="uk-UA"/>
        </w:rPr>
        <w:t xml:space="preserve"> </w:t>
      </w:r>
      <w:r w:rsidR="007312F2" w:rsidRPr="009741A1">
        <w:rPr>
          <w:sz w:val="28"/>
          <w:szCs w:val="28"/>
          <w:lang w:val="uk-UA"/>
        </w:rPr>
        <w:t>І</w:t>
      </w:r>
      <w:r w:rsidR="007312F2">
        <w:rPr>
          <w:sz w:val="28"/>
          <w:szCs w:val="28"/>
          <w:lang w:val="uk-UA"/>
        </w:rPr>
        <w:t>нформаційно-аналітичну довід</w:t>
      </w:r>
      <w:r w:rsidRPr="009741A1">
        <w:rPr>
          <w:sz w:val="28"/>
          <w:szCs w:val="28"/>
          <w:lang w:val="uk-UA"/>
        </w:rPr>
        <w:t xml:space="preserve">ку </w:t>
      </w:r>
      <w:r w:rsidR="00EC41BA">
        <w:rPr>
          <w:sz w:val="28"/>
          <w:szCs w:val="28"/>
          <w:lang w:val="uk-UA"/>
        </w:rPr>
        <w:t xml:space="preserve">за </w:t>
      </w:r>
      <w:r w:rsidRPr="009741A1">
        <w:rPr>
          <w:sz w:val="28"/>
          <w:szCs w:val="28"/>
          <w:lang w:val="uk-UA"/>
        </w:rPr>
        <w:t xml:space="preserve">підсумки роботи </w:t>
      </w:r>
      <w:r w:rsidR="00715363">
        <w:rPr>
          <w:sz w:val="28"/>
          <w:szCs w:val="28"/>
          <w:lang w:val="uk-UA"/>
        </w:rPr>
        <w:t>з</w:t>
      </w:r>
      <w:r w:rsidR="00EC41BA" w:rsidRPr="009741A1">
        <w:rPr>
          <w:sz w:val="28"/>
          <w:szCs w:val="28"/>
          <w:lang w:val="uk-UA"/>
        </w:rPr>
        <w:t xml:space="preserve"> розгляду звернень громадян </w:t>
      </w:r>
      <w:r w:rsidR="00EC41BA">
        <w:rPr>
          <w:sz w:val="28"/>
          <w:szCs w:val="28"/>
          <w:lang w:val="uk-UA"/>
        </w:rPr>
        <w:t>в</w:t>
      </w:r>
      <w:r w:rsidR="00EC41BA" w:rsidRPr="009741A1">
        <w:rPr>
          <w:sz w:val="28"/>
          <w:szCs w:val="28"/>
          <w:lang w:val="uk-UA"/>
        </w:rPr>
        <w:t xml:space="preserve"> </w:t>
      </w:r>
      <w:r w:rsidR="00EC41BA" w:rsidRPr="00124682">
        <w:rPr>
          <w:sz w:val="28"/>
          <w:szCs w:val="28"/>
          <w:lang w:val="uk-UA"/>
        </w:rPr>
        <w:t xml:space="preserve">Олександрівській селищній раді </w:t>
      </w:r>
      <w:r w:rsidRPr="009741A1">
        <w:rPr>
          <w:sz w:val="28"/>
          <w:szCs w:val="28"/>
          <w:lang w:val="uk-UA"/>
        </w:rPr>
        <w:t>за</w:t>
      </w:r>
      <w:r w:rsidR="00FF01B6">
        <w:rPr>
          <w:sz w:val="28"/>
          <w:szCs w:val="28"/>
          <w:lang w:val="uk-UA"/>
        </w:rPr>
        <w:t xml:space="preserve"> І квартал</w:t>
      </w:r>
      <w:r w:rsidRPr="00124682">
        <w:rPr>
          <w:sz w:val="28"/>
          <w:szCs w:val="28"/>
          <w:lang w:val="uk-UA"/>
        </w:rPr>
        <w:t xml:space="preserve"> </w:t>
      </w:r>
      <w:r w:rsidR="0040069C">
        <w:rPr>
          <w:sz w:val="28"/>
          <w:szCs w:val="28"/>
          <w:lang w:val="uk-UA"/>
        </w:rPr>
        <w:t>202</w:t>
      </w:r>
      <w:r w:rsidR="00FF01B6">
        <w:rPr>
          <w:sz w:val="28"/>
          <w:szCs w:val="28"/>
          <w:lang w:val="uk-UA"/>
        </w:rPr>
        <w:t>3</w:t>
      </w:r>
      <w:r w:rsidR="0040069C">
        <w:rPr>
          <w:sz w:val="28"/>
          <w:szCs w:val="28"/>
          <w:lang w:val="uk-UA"/>
        </w:rPr>
        <w:t xml:space="preserve"> р</w:t>
      </w:r>
      <w:r w:rsidR="00FF01B6">
        <w:rPr>
          <w:sz w:val="28"/>
          <w:szCs w:val="28"/>
          <w:lang w:val="uk-UA"/>
        </w:rPr>
        <w:t>о</w:t>
      </w:r>
      <w:r w:rsidRPr="00124682">
        <w:rPr>
          <w:sz w:val="28"/>
          <w:szCs w:val="28"/>
          <w:lang w:val="uk-UA"/>
        </w:rPr>
        <w:t>к</w:t>
      </w:r>
      <w:r w:rsidR="00FF01B6">
        <w:rPr>
          <w:sz w:val="28"/>
          <w:szCs w:val="28"/>
          <w:lang w:val="uk-UA"/>
        </w:rPr>
        <w:t>у</w:t>
      </w:r>
      <w:r w:rsidR="00EC41BA">
        <w:rPr>
          <w:sz w:val="28"/>
          <w:szCs w:val="28"/>
          <w:lang w:val="uk-UA"/>
        </w:rPr>
        <w:t>,</w:t>
      </w:r>
      <w:r w:rsidRPr="009741A1">
        <w:rPr>
          <w:sz w:val="28"/>
          <w:szCs w:val="28"/>
          <w:lang w:val="uk-UA"/>
        </w:rPr>
        <w:t xml:space="preserve"> взяти до відома (додається).</w:t>
      </w:r>
    </w:p>
    <w:p w:rsidR="00366771" w:rsidRPr="00124682" w:rsidRDefault="00366771" w:rsidP="00721B25">
      <w:pPr>
        <w:pStyle w:val="a3"/>
        <w:spacing w:before="0" w:beforeAutospacing="0" w:after="0" w:afterAutospacing="0"/>
        <w:ind w:firstLine="851"/>
        <w:jc w:val="both"/>
        <w:rPr>
          <w:rFonts w:ascii="Arial" w:hAnsi="Arial" w:cs="Arial"/>
          <w:sz w:val="26"/>
          <w:szCs w:val="26"/>
          <w:lang w:val="uk-UA"/>
        </w:rPr>
      </w:pPr>
      <w:r w:rsidRPr="009741A1">
        <w:rPr>
          <w:rStyle w:val="a4"/>
          <w:b w:val="0"/>
          <w:sz w:val="28"/>
          <w:szCs w:val="28"/>
          <w:lang w:val="uk-UA"/>
        </w:rPr>
        <w:t>2</w:t>
      </w:r>
      <w:r w:rsidRPr="009741A1">
        <w:rPr>
          <w:sz w:val="28"/>
          <w:szCs w:val="28"/>
          <w:lang w:val="uk-UA"/>
        </w:rPr>
        <w:t xml:space="preserve">. </w:t>
      </w:r>
      <w:r w:rsidR="0040069C">
        <w:rPr>
          <w:sz w:val="28"/>
          <w:szCs w:val="28"/>
          <w:lang w:val="uk-UA"/>
        </w:rPr>
        <w:t>З</w:t>
      </w:r>
      <w:r w:rsidR="00721B25">
        <w:rPr>
          <w:sz w:val="28"/>
          <w:szCs w:val="28"/>
          <w:lang w:val="uk-UA"/>
        </w:rPr>
        <w:t xml:space="preserve">аступнику селищного голови з питань діяльності виконавчих органів ради, </w:t>
      </w:r>
      <w:r w:rsidRPr="00124682">
        <w:rPr>
          <w:sz w:val="28"/>
          <w:szCs w:val="28"/>
          <w:bdr w:val="none" w:sz="0" w:space="0" w:color="auto" w:frame="1"/>
          <w:lang w:val="uk-UA"/>
        </w:rPr>
        <w:t xml:space="preserve">керуючому справами (секретарю) виконавчого комітету </w:t>
      </w:r>
      <w:r w:rsidR="00124682" w:rsidRPr="00124682">
        <w:rPr>
          <w:sz w:val="28"/>
          <w:szCs w:val="28"/>
          <w:bdr w:val="none" w:sz="0" w:space="0" w:color="auto" w:frame="1"/>
          <w:lang w:val="uk-UA"/>
        </w:rPr>
        <w:t xml:space="preserve">селищної </w:t>
      </w:r>
      <w:r w:rsidRPr="00124682">
        <w:rPr>
          <w:sz w:val="28"/>
          <w:szCs w:val="28"/>
          <w:bdr w:val="none" w:sz="0" w:space="0" w:color="auto" w:frame="1"/>
          <w:lang w:val="uk-UA"/>
        </w:rPr>
        <w:t xml:space="preserve">ради, </w:t>
      </w:r>
      <w:r w:rsidR="00721B25">
        <w:rPr>
          <w:sz w:val="28"/>
          <w:szCs w:val="28"/>
          <w:bdr w:val="none" w:sz="0" w:space="0" w:color="auto" w:frame="1"/>
          <w:lang w:val="uk-UA"/>
        </w:rPr>
        <w:t>керівникам виконавчих органів</w:t>
      </w:r>
      <w:r w:rsidR="00124682" w:rsidRPr="00124682">
        <w:rPr>
          <w:sz w:val="28"/>
          <w:szCs w:val="28"/>
          <w:bdr w:val="none" w:sz="0" w:space="0" w:color="auto" w:frame="1"/>
          <w:lang w:val="uk-UA"/>
        </w:rPr>
        <w:t xml:space="preserve"> Олександрівської селищної ради Кропивницького району Кіровоградської області </w:t>
      </w:r>
      <w:r w:rsidRPr="00124682">
        <w:rPr>
          <w:sz w:val="28"/>
          <w:szCs w:val="28"/>
          <w:bdr w:val="none" w:sz="0" w:space="0" w:color="auto" w:frame="1"/>
          <w:lang w:val="uk-UA"/>
        </w:rPr>
        <w:t xml:space="preserve">забезпечити постійний особистий контроль за виконанням Указу Президента України від 07.02.2008 року №109/2008 </w:t>
      </w:r>
      <w:r w:rsidR="00124682" w:rsidRPr="00124682">
        <w:rPr>
          <w:sz w:val="28"/>
          <w:szCs w:val="28"/>
          <w:bdr w:val="none" w:sz="0" w:space="0" w:color="auto" w:frame="1"/>
          <w:lang w:val="uk-UA"/>
        </w:rPr>
        <w:t>«</w:t>
      </w:r>
      <w:r w:rsidRPr="00124682">
        <w:rPr>
          <w:sz w:val="28"/>
          <w:szCs w:val="28"/>
          <w:bdr w:val="none" w:sz="0" w:space="0" w:color="auto" w:frame="1"/>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124682" w:rsidRPr="00124682">
        <w:rPr>
          <w:sz w:val="28"/>
          <w:szCs w:val="28"/>
          <w:bdr w:val="none" w:sz="0" w:space="0" w:color="auto" w:frame="1"/>
          <w:lang w:val="uk-UA"/>
        </w:rPr>
        <w:t>»</w:t>
      </w:r>
      <w:r w:rsidRPr="00124682">
        <w:rPr>
          <w:sz w:val="28"/>
          <w:szCs w:val="28"/>
          <w:bdr w:val="none" w:sz="0" w:space="0" w:color="auto" w:frame="1"/>
          <w:lang w:val="uk-UA"/>
        </w:rPr>
        <w:t>:</w:t>
      </w:r>
    </w:p>
    <w:p w:rsidR="00366771" w:rsidRPr="00124682" w:rsidRDefault="00366771" w:rsidP="00124682">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неухильне</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дотримання</w:t>
      </w:r>
      <w:proofErr w:type="spellEnd"/>
      <w:r w:rsidRPr="00124682">
        <w:rPr>
          <w:sz w:val="28"/>
          <w:szCs w:val="28"/>
          <w:bdr w:val="none" w:sz="0" w:space="0" w:color="auto" w:frame="1"/>
        </w:rPr>
        <w:t xml:space="preserve"> порядку </w:t>
      </w:r>
      <w:proofErr w:type="spellStart"/>
      <w:r w:rsidRPr="00124682">
        <w:rPr>
          <w:sz w:val="28"/>
          <w:szCs w:val="28"/>
          <w:bdr w:val="none" w:sz="0" w:space="0" w:color="auto" w:frame="1"/>
        </w:rPr>
        <w:t>розгляду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згідно</w:t>
      </w:r>
      <w:proofErr w:type="spellEnd"/>
      <w:r w:rsidRPr="00124682">
        <w:rPr>
          <w:sz w:val="28"/>
          <w:szCs w:val="28"/>
          <w:bdr w:val="none" w:sz="0" w:space="0" w:color="auto" w:frame="1"/>
        </w:rPr>
        <w:t xml:space="preserve"> Закону </w:t>
      </w:r>
      <w:proofErr w:type="spellStart"/>
      <w:r w:rsidRPr="00124682">
        <w:rPr>
          <w:sz w:val="28"/>
          <w:szCs w:val="28"/>
          <w:bdr w:val="none" w:sz="0" w:space="0" w:color="auto" w:frame="1"/>
        </w:rPr>
        <w:t>України</w:t>
      </w:r>
      <w:proofErr w:type="spellEnd"/>
      <w:r w:rsidRPr="00124682">
        <w:rPr>
          <w:sz w:val="28"/>
          <w:szCs w:val="28"/>
          <w:bdr w:val="none" w:sz="0" w:space="0" w:color="auto" w:frame="1"/>
        </w:rPr>
        <w:t xml:space="preserve"> «Про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00124682" w:rsidRPr="00124682">
        <w:rPr>
          <w:sz w:val="28"/>
          <w:szCs w:val="28"/>
          <w:bdr w:val="none" w:sz="0" w:space="0" w:color="auto" w:frame="1"/>
          <w:lang w:val="uk-UA"/>
        </w:rPr>
        <w:t>»</w:t>
      </w:r>
      <w:r w:rsidRPr="00124682">
        <w:rPr>
          <w:sz w:val="28"/>
          <w:szCs w:val="28"/>
          <w:bdr w:val="none" w:sz="0" w:space="0" w:color="auto" w:frame="1"/>
        </w:rPr>
        <w:t>;</w:t>
      </w:r>
    </w:p>
    <w:p w:rsidR="00366771" w:rsidRPr="00124682" w:rsidRDefault="00366771" w:rsidP="00124682">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недопущення</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надання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неоднозначних</w:t>
      </w:r>
      <w:proofErr w:type="spellEnd"/>
      <w:r w:rsidRPr="00124682">
        <w:rPr>
          <w:sz w:val="28"/>
          <w:szCs w:val="28"/>
          <w:bdr w:val="none" w:sz="0" w:space="0" w:color="auto" w:frame="1"/>
        </w:rPr>
        <w:t>,</w:t>
      </w:r>
      <w:r w:rsidR="00C50696">
        <w:rPr>
          <w:sz w:val="28"/>
          <w:szCs w:val="28"/>
          <w:bdr w:val="none" w:sz="0" w:space="0" w:color="auto" w:frame="1"/>
          <w:lang w:val="uk-UA"/>
        </w:rPr>
        <w:t xml:space="preserve"> </w:t>
      </w:r>
      <w:proofErr w:type="spellStart"/>
      <w:r w:rsidRPr="00124682">
        <w:rPr>
          <w:sz w:val="28"/>
          <w:szCs w:val="28"/>
          <w:bdr w:val="none" w:sz="0" w:space="0" w:color="auto" w:frame="1"/>
        </w:rPr>
        <w:t>необгрунтованих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або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неповних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відповідей</w:t>
      </w:r>
      <w:proofErr w:type="spellEnd"/>
      <w:r w:rsidRPr="00124682">
        <w:rPr>
          <w:sz w:val="28"/>
          <w:szCs w:val="28"/>
          <w:bdr w:val="none" w:sz="0" w:space="0" w:color="auto" w:frame="1"/>
        </w:rPr>
        <w:t xml:space="preserve"> за </w:t>
      </w:r>
      <w:proofErr w:type="spellStart"/>
      <w:r w:rsidRPr="00124682">
        <w:rPr>
          <w:sz w:val="28"/>
          <w:szCs w:val="28"/>
          <w:bdr w:val="none" w:sz="0" w:space="0" w:color="auto" w:frame="1"/>
        </w:rPr>
        <w:t>зверненнями</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із</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порушенням</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термінів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установлених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законодавством</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безпідставної</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передачі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розгляду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іншим</w:t>
      </w:r>
      <w:proofErr w:type="spellEnd"/>
      <w:r w:rsidRPr="00124682">
        <w:rPr>
          <w:sz w:val="28"/>
          <w:szCs w:val="28"/>
          <w:bdr w:val="none" w:sz="0" w:space="0" w:color="auto" w:frame="1"/>
        </w:rPr>
        <w:t xml:space="preserve"> органам;</w:t>
      </w:r>
    </w:p>
    <w:p w:rsidR="00366771" w:rsidRPr="00124682" w:rsidRDefault="00366771" w:rsidP="00124682">
      <w:pPr>
        <w:pStyle w:val="HTML"/>
        <w:shd w:val="clear" w:color="auto" w:fill="FFFFFF"/>
        <w:ind w:firstLine="851"/>
        <w:jc w:val="both"/>
        <w:rPr>
          <w:sz w:val="26"/>
          <w:szCs w:val="26"/>
        </w:rPr>
      </w:pPr>
      <w:r w:rsidRPr="00124682">
        <w:rPr>
          <w:rFonts w:ascii="Times New Roman" w:hAnsi="Times New Roman" w:cs="Times New Roman"/>
          <w:sz w:val="28"/>
          <w:szCs w:val="28"/>
          <w:bdr w:val="none" w:sz="0" w:space="0" w:color="auto" w:frame="1"/>
          <w:shd w:val="clear" w:color="auto" w:fill="FFFFFF"/>
          <w:lang w:val="uk-UA"/>
        </w:rPr>
        <w:t xml:space="preserve">узяття під особистий контроль </w:t>
      </w:r>
      <w:r w:rsidR="00411F57">
        <w:rPr>
          <w:rFonts w:ascii="Times New Roman" w:hAnsi="Times New Roman" w:cs="Times New Roman"/>
          <w:sz w:val="28"/>
          <w:szCs w:val="28"/>
          <w:bdr w:val="none" w:sz="0" w:space="0" w:color="auto" w:frame="1"/>
          <w:shd w:val="clear" w:color="auto" w:fill="FFFFFF"/>
          <w:lang w:val="uk-UA"/>
        </w:rPr>
        <w:t>селищним</w:t>
      </w:r>
      <w:r w:rsidRPr="00124682">
        <w:rPr>
          <w:rFonts w:ascii="Times New Roman" w:hAnsi="Times New Roman" w:cs="Times New Roman"/>
          <w:sz w:val="28"/>
          <w:szCs w:val="28"/>
          <w:bdr w:val="none" w:sz="0" w:space="0" w:color="auto" w:frame="1"/>
          <w:shd w:val="clear" w:color="auto" w:fill="FFFFFF"/>
          <w:lang w:val="uk-UA"/>
        </w:rPr>
        <w:t xml:space="preserve"> головою розгляд звернень та забезпечення</w:t>
      </w:r>
      <w:r w:rsidR="00411F57">
        <w:rPr>
          <w:rFonts w:ascii="Times New Roman" w:hAnsi="Times New Roman" w:cs="Times New Roman"/>
          <w:sz w:val="28"/>
          <w:szCs w:val="28"/>
          <w:bdr w:val="none" w:sz="0" w:space="0" w:color="auto" w:frame="1"/>
          <w:shd w:val="clear" w:color="auto" w:fill="FFFFFF"/>
          <w:lang w:val="uk-UA"/>
        </w:rPr>
        <w:t xml:space="preserve">  проведення </w:t>
      </w:r>
      <w:r w:rsidRPr="00124682">
        <w:rPr>
          <w:rFonts w:ascii="Times New Roman" w:hAnsi="Times New Roman" w:cs="Times New Roman"/>
          <w:sz w:val="28"/>
          <w:szCs w:val="28"/>
          <w:bdr w:val="none" w:sz="0" w:space="0" w:color="auto" w:frame="1"/>
          <w:shd w:val="clear" w:color="auto" w:fill="FFFFFF"/>
          <w:lang w:val="uk-UA"/>
        </w:rPr>
        <w:t xml:space="preserve"> першочергового особистого</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прийому</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жінок,</w:t>
      </w:r>
      <w:r w:rsidR="00411F57">
        <w:rPr>
          <w:rFonts w:ascii="Times New Roman" w:hAnsi="Times New Roman" w:cs="Times New Roman"/>
          <w:sz w:val="28"/>
          <w:szCs w:val="28"/>
          <w:bdr w:val="none" w:sz="0" w:space="0" w:color="auto" w:frame="1"/>
          <w:shd w:val="clear" w:color="auto" w:fill="FFFFFF"/>
          <w:lang w:val="uk-UA"/>
        </w:rPr>
        <w:t xml:space="preserve"> </w:t>
      </w:r>
      <w:r w:rsidRPr="00124682">
        <w:rPr>
          <w:rFonts w:ascii="Times New Roman" w:hAnsi="Times New Roman" w:cs="Times New Roman"/>
          <w:sz w:val="28"/>
          <w:szCs w:val="28"/>
          <w:bdr w:val="none" w:sz="0" w:space="0" w:color="auto" w:frame="1"/>
          <w:shd w:val="clear" w:color="auto" w:fill="FFFFFF"/>
          <w:lang w:val="uk-UA"/>
        </w:rPr>
        <w:t xml:space="preserve"> яким присвоєно почесне звання України </w:t>
      </w:r>
      <w:r w:rsidR="00411F57">
        <w:rPr>
          <w:rFonts w:ascii="Times New Roman" w:hAnsi="Times New Roman" w:cs="Times New Roman"/>
          <w:sz w:val="28"/>
          <w:szCs w:val="28"/>
          <w:bdr w:val="none" w:sz="0" w:space="0" w:color="auto" w:frame="1"/>
          <w:shd w:val="clear" w:color="auto" w:fill="FFFFFF"/>
          <w:lang w:val="uk-UA"/>
        </w:rPr>
        <w:t>«</w:t>
      </w:r>
      <w:r w:rsidRPr="00124682">
        <w:rPr>
          <w:rFonts w:ascii="Times New Roman" w:hAnsi="Times New Roman" w:cs="Times New Roman"/>
          <w:sz w:val="28"/>
          <w:szCs w:val="28"/>
          <w:bdr w:val="none" w:sz="0" w:space="0" w:color="auto" w:frame="1"/>
          <w:shd w:val="clear" w:color="auto" w:fill="FFFFFF"/>
          <w:lang w:val="uk-UA"/>
        </w:rPr>
        <w:t>Мати-героїня</w:t>
      </w:r>
      <w:r w:rsidR="00411F57">
        <w:rPr>
          <w:rFonts w:ascii="Times New Roman" w:hAnsi="Times New Roman" w:cs="Times New Roman"/>
          <w:sz w:val="28"/>
          <w:szCs w:val="28"/>
          <w:bdr w:val="none" w:sz="0" w:space="0" w:color="auto" w:frame="1"/>
          <w:shd w:val="clear" w:color="auto" w:fill="FFFFFF"/>
          <w:lang w:val="uk-UA"/>
        </w:rPr>
        <w:t>»</w:t>
      </w:r>
      <w:r w:rsidRPr="00124682">
        <w:rPr>
          <w:rFonts w:ascii="Times New Roman" w:hAnsi="Times New Roman" w:cs="Times New Roman"/>
          <w:sz w:val="28"/>
          <w:szCs w:val="28"/>
          <w:bdr w:val="none" w:sz="0" w:space="0" w:color="auto" w:frame="1"/>
          <w:shd w:val="clear" w:color="auto" w:fill="FFFFFF"/>
          <w:lang w:val="uk-UA"/>
        </w:rPr>
        <w:t xml:space="preserve">, </w:t>
      </w:r>
      <w:proofErr w:type="spellStart"/>
      <w:r w:rsidRPr="00124682">
        <w:rPr>
          <w:rFonts w:ascii="Times New Roman" w:hAnsi="Times New Roman" w:cs="Times New Roman"/>
          <w:sz w:val="28"/>
          <w:szCs w:val="28"/>
          <w:bdr w:val="none" w:sz="0" w:space="0" w:color="auto" w:frame="1"/>
          <w:shd w:val="clear" w:color="auto" w:fill="FFFFFF"/>
        </w:rPr>
        <w:t>Героїв</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Радянського</w:t>
      </w:r>
      <w:proofErr w:type="spellEnd"/>
      <w:r w:rsidRPr="00124682">
        <w:rPr>
          <w:rFonts w:ascii="Times New Roman" w:hAnsi="Times New Roman" w:cs="Times New Roman"/>
          <w:sz w:val="28"/>
          <w:szCs w:val="28"/>
          <w:bdr w:val="none" w:sz="0" w:space="0" w:color="auto" w:frame="1"/>
          <w:shd w:val="clear" w:color="auto" w:fill="FFFFFF"/>
        </w:rPr>
        <w:t xml:space="preserve"> Союзу, </w:t>
      </w:r>
      <w:proofErr w:type="spellStart"/>
      <w:r w:rsidRPr="00124682">
        <w:rPr>
          <w:rFonts w:ascii="Times New Roman" w:hAnsi="Times New Roman" w:cs="Times New Roman"/>
          <w:sz w:val="28"/>
          <w:szCs w:val="28"/>
          <w:bdr w:val="none" w:sz="0" w:space="0" w:color="auto" w:frame="1"/>
          <w:shd w:val="clear" w:color="auto" w:fill="FFFFFF"/>
        </w:rPr>
        <w:t>Героїв</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Соціалістичної</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Праці</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осіб</w:t>
      </w:r>
      <w:proofErr w:type="spellEnd"/>
      <w:r w:rsidRPr="00124682">
        <w:rPr>
          <w:rFonts w:ascii="Times New Roman" w:hAnsi="Times New Roman" w:cs="Times New Roman"/>
          <w:sz w:val="28"/>
          <w:szCs w:val="28"/>
          <w:bdr w:val="none" w:sz="0" w:space="0" w:color="auto" w:frame="1"/>
          <w:shd w:val="clear" w:color="auto" w:fill="FFFFFF"/>
        </w:rPr>
        <w:t xml:space="preserve"> з </w:t>
      </w:r>
      <w:proofErr w:type="spellStart"/>
      <w:r w:rsidRPr="00124682">
        <w:rPr>
          <w:rFonts w:ascii="Times New Roman" w:hAnsi="Times New Roman" w:cs="Times New Roman"/>
          <w:sz w:val="28"/>
          <w:szCs w:val="28"/>
          <w:bdr w:val="none" w:sz="0" w:space="0" w:color="auto" w:frame="1"/>
          <w:shd w:val="clear" w:color="auto" w:fill="FFFFFF"/>
        </w:rPr>
        <w:t>інвалідністю</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внаслідок</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війни</w:t>
      </w:r>
      <w:proofErr w:type="spellEnd"/>
      <w:r w:rsidRPr="00124682">
        <w:rPr>
          <w:rFonts w:ascii="Times New Roman" w:hAnsi="Times New Roman" w:cs="Times New Roman"/>
          <w:sz w:val="28"/>
          <w:szCs w:val="28"/>
          <w:bdr w:val="none" w:sz="0" w:space="0" w:color="auto" w:frame="1"/>
          <w:shd w:val="clear" w:color="auto" w:fill="FFFFFF"/>
          <w:lang w:val="uk-UA"/>
        </w:rPr>
        <w:t>;</w:t>
      </w:r>
    </w:p>
    <w:p w:rsidR="00366771" w:rsidRPr="00124682" w:rsidRDefault="00366771" w:rsidP="00411F57">
      <w:pPr>
        <w:pStyle w:val="HTML"/>
        <w:shd w:val="clear" w:color="auto" w:fill="FFFFFF"/>
        <w:ind w:firstLine="851"/>
        <w:jc w:val="both"/>
        <w:rPr>
          <w:sz w:val="26"/>
          <w:szCs w:val="26"/>
        </w:rPr>
      </w:pPr>
      <w:r w:rsidRPr="00124682">
        <w:rPr>
          <w:rFonts w:ascii="Times New Roman" w:hAnsi="Times New Roman" w:cs="Times New Roman"/>
          <w:sz w:val="28"/>
          <w:szCs w:val="28"/>
          <w:bdr w:val="none" w:sz="0" w:space="0" w:color="auto" w:frame="1"/>
          <w:shd w:val="clear" w:color="auto" w:fill="FFFFFF"/>
          <w:lang w:val="uk-UA"/>
        </w:rPr>
        <w:t xml:space="preserve">приділення </w:t>
      </w:r>
      <w:r w:rsidR="00FF01B6">
        <w:rPr>
          <w:rFonts w:ascii="Times New Roman" w:hAnsi="Times New Roman" w:cs="Times New Roman"/>
          <w:sz w:val="28"/>
          <w:szCs w:val="28"/>
          <w:bdr w:val="none" w:sz="0" w:space="0" w:color="auto" w:frame="1"/>
          <w:shd w:val="clear" w:color="auto" w:fill="FFFFFF"/>
          <w:lang w:val="uk-UA"/>
        </w:rPr>
        <w:t xml:space="preserve">особливої уваги </w:t>
      </w:r>
      <w:r w:rsidR="00FF01B6" w:rsidRPr="00124682">
        <w:rPr>
          <w:rFonts w:ascii="Times New Roman" w:hAnsi="Times New Roman" w:cs="Times New Roman"/>
          <w:sz w:val="28"/>
          <w:szCs w:val="28"/>
          <w:bdr w:val="none" w:sz="0" w:space="0" w:color="auto" w:frame="1"/>
          <w:shd w:val="clear" w:color="auto" w:fill="FFFFFF"/>
          <w:lang w:val="uk-UA"/>
        </w:rPr>
        <w:t>вирішенню проблем, з</w:t>
      </w:r>
      <w:r w:rsidR="00FF01B6">
        <w:rPr>
          <w:rFonts w:ascii="Times New Roman" w:hAnsi="Times New Roman" w:cs="Times New Roman"/>
          <w:sz w:val="28"/>
          <w:szCs w:val="28"/>
          <w:bdr w:val="none" w:sz="0" w:space="0" w:color="auto" w:frame="1"/>
          <w:shd w:val="clear" w:color="auto" w:fill="FFFFFF"/>
          <w:lang w:val="uk-UA"/>
        </w:rPr>
        <w:t xml:space="preserve"> </w:t>
      </w:r>
      <w:r w:rsidR="00FF01B6" w:rsidRPr="00124682">
        <w:rPr>
          <w:rFonts w:ascii="Times New Roman" w:hAnsi="Times New Roman" w:cs="Times New Roman"/>
          <w:sz w:val="28"/>
          <w:szCs w:val="28"/>
          <w:bdr w:val="none" w:sz="0" w:space="0" w:color="auto" w:frame="1"/>
          <w:shd w:val="clear" w:color="auto" w:fill="FFFFFF"/>
          <w:lang w:val="uk-UA"/>
        </w:rPr>
        <w:t xml:space="preserve"> я</w:t>
      </w:r>
      <w:r w:rsidR="00FF01B6">
        <w:rPr>
          <w:rFonts w:ascii="Times New Roman" w:hAnsi="Times New Roman" w:cs="Times New Roman"/>
          <w:sz w:val="28"/>
          <w:szCs w:val="28"/>
          <w:bdr w:val="none" w:sz="0" w:space="0" w:color="auto" w:frame="1"/>
          <w:shd w:val="clear" w:color="auto" w:fill="FFFFFF"/>
          <w:lang w:val="uk-UA"/>
        </w:rPr>
        <w:t xml:space="preserve">кими звертаються </w:t>
      </w:r>
      <w:r w:rsidR="00FF01B6" w:rsidRPr="00FF01B6">
        <w:rPr>
          <w:rFonts w:ascii="Times New Roman" w:hAnsi="Times New Roman" w:cs="Times New Roman"/>
          <w:sz w:val="28"/>
          <w:szCs w:val="28"/>
          <w:lang w:val="uk-UA"/>
        </w:rPr>
        <w:t xml:space="preserve"> член</w:t>
      </w:r>
      <w:r w:rsidR="00FF01B6">
        <w:rPr>
          <w:rFonts w:ascii="Times New Roman" w:hAnsi="Times New Roman" w:cs="Times New Roman"/>
          <w:sz w:val="28"/>
          <w:szCs w:val="28"/>
          <w:lang w:val="uk-UA"/>
        </w:rPr>
        <w:t>и</w:t>
      </w:r>
      <w:r w:rsidR="00FF01B6" w:rsidRPr="00FF01B6">
        <w:rPr>
          <w:rFonts w:ascii="Times New Roman" w:hAnsi="Times New Roman" w:cs="Times New Roman"/>
          <w:sz w:val="28"/>
          <w:szCs w:val="28"/>
          <w:lang w:val="uk-UA"/>
        </w:rPr>
        <w:t xml:space="preserve"> сімей учасників бойових дій, які загинули під час захисту незалежності, </w:t>
      </w:r>
      <w:r w:rsidR="00FF01B6" w:rsidRPr="00FF01B6">
        <w:rPr>
          <w:rFonts w:ascii="Times New Roman" w:hAnsi="Times New Roman" w:cs="Times New Roman"/>
          <w:sz w:val="28"/>
          <w:szCs w:val="28"/>
          <w:lang w:val="uk-UA"/>
        </w:rPr>
        <w:lastRenderedPageBreak/>
        <w:t>суверенітету та територіальної цілісності держави, військовослужбовців ЗСУ, які захищали або захищають Україну, членів їх сімей, ветеранів війни та праці, інвалідів, громадян, які постраждали внаслідок Чорнобильської катастрофи, багатодітних сімей, одиноких матерів та інших громадян, які потребують соціального захисту та підтримки розглядаються першочергово і перебувають під особистим контролем у селищного голови</w:t>
      </w:r>
      <w:r w:rsidRPr="00124682">
        <w:rPr>
          <w:rFonts w:ascii="Times New Roman" w:hAnsi="Times New Roman" w:cs="Times New Roman"/>
          <w:sz w:val="28"/>
          <w:szCs w:val="28"/>
          <w:bdr w:val="none" w:sz="0" w:space="0" w:color="auto" w:frame="1"/>
          <w:shd w:val="clear" w:color="auto" w:fill="FFFFFF"/>
          <w:lang w:val="uk-UA"/>
        </w:rPr>
        <w:t xml:space="preserve">; </w:t>
      </w:r>
    </w:p>
    <w:p w:rsidR="00366771" w:rsidRPr="00124682" w:rsidRDefault="00366771" w:rsidP="00411F57">
      <w:pPr>
        <w:pStyle w:val="HTML"/>
        <w:shd w:val="clear" w:color="auto" w:fill="FFFFFF"/>
        <w:ind w:firstLine="851"/>
        <w:jc w:val="both"/>
        <w:rPr>
          <w:sz w:val="26"/>
          <w:szCs w:val="26"/>
        </w:rPr>
      </w:pPr>
      <w:proofErr w:type="spellStart"/>
      <w:proofErr w:type="gramStart"/>
      <w:r w:rsidRPr="00124682">
        <w:rPr>
          <w:rFonts w:ascii="Times New Roman" w:hAnsi="Times New Roman" w:cs="Times New Roman"/>
          <w:sz w:val="28"/>
          <w:szCs w:val="28"/>
          <w:bdr w:val="none" w:sz="0" w:space="0" w:color="auto" w:frame="1"/>
          <w:shd w:val="clear" w:color="auto" w:fill="FFFFFF"/>
        </w:rPr>
        <w:t>запровадження</w:t>
      </w:r>
      <w:proofErr w:type="spellEnd"/>
      <w:proofErr w:type="gram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постійного</w:t>
      </w:r>
      <w:proofErr w:type="spellEnd"/>
      <w:r w:rsidRPr="00124682">
        <w:rPr>
          <w:rFonts w:ascii="Times New Roman" w:hAnsi="Times New Roman" w:cs="Times New Roman"/>
          <w:sz w:val="28"/>
          <w:szCs w:val="28"/>
          <w:bdr w:val="none" w:sz="0" w:space="0" w:color="auto" w:frame="1"/>
          <w:shd w:val="clear" w:color="auto" w:fill="FFFFFF"/>
        </w:rPr>
        <w:t xml:space="preserve"> контролю за </w:t>
      </w:r>
      <w:proofErr w:type="spellStart"/>
      <w:r w:rsidRPr="00124682">
        <w:rPr>
          <w:rFonts w:ascii="Times New Roman" w:hAnsi="Times New Roman" w:cs="Times New Roman"/>
          <w:sz w:val="28"/>
          <w:szCs w:val="28"/>
          <w:bdr w:val="none" w:sz="0" w:space="0" w:color="auto" w:frame="1"/>
          <w:shd w:val="clear" w:color="auto" w:fill="FFFFFF"/>
        </w:rPr>
        <w:t>організацією</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роботи</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посадових</w:t>
      </w:r>
      <w:proofErr w:type="spellEnd"/>
      <w:r w:rsidRPr="00124682">
        <w:rPr>
          <w:rFonts w:ascii="Times New Roman" w:hAnsi="Times New Roman" w:cs="Times New Roman"/>
          <w:sz w:val="28"/>
          <w:szCs w:val="28"/>
          <w:bdr w:val="none" w:sz="0" w:space="0" w:color="auto" w:frame="1"/>
          <w:shd w:val="clear" w:color="auto" w:fill="FFFFFF"/>
        </w:rPr>
        <w:t xml:space="preserve"> та </w:t>
      </w:r>
      <w:proofErr w:type="spellStart"/>
      <w:r w:rsidRPr="00124682">
        <w:rPr>
          <w:rFonts w:ascii="Times New Roman" w:hAnsi="Times New Roman" w:cs="Times New Roman"/>
          <w:sz w:val="28"/>
          <w:szCs w:val="28"/>
          <w:bdr w:val="none" w:sz="0" w:space="0" w:color="auto" w:frame="1"/>
          <w:shd w:val="clear" w:color="auto" w:fill="FFFFFF"/>
        </w:rPr>
        <w:t>службових</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осіб</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зі</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зверненнями</w:t>
      </w:r>
      <w:proofErr w:type="spellEnd"/>
      <w:r w:rsidRPr="00124682">
        <w:rPr>
          <w:rFonts w:ascii="Times New Roman" w:hAnsi="Times New Roman" w:cs="Times New Roman"/>
          <w:sz w:val="28"/>
          <w:szCs w:val="28"/>
          <w:bdr w:val="none" w:sz="0" w:space="0" w:color="auto" w:frame="1"/>
          <w:shd w:val="clear" w:color="auto" w:fill="FFFFFF"/>
        </w:rPr>
        <w:t xml:space="preserve"> </w:t>
      </w:r>
      <w:proofErr w:type="spellStart"/>
      <w:r w:rsidRPr="00124682">
        <w:rPr>
          <w:rFonts w:ascii="Times New Roman" w:hAnsi="Times New Roman" w:cs="Times New Roman"/>
          <w:sz w:val="28"/>
          <w:szCs w:val="28"/>
          <w:bdr w:val="none" w:sz="0" w:space="0" w:color="auto" w:frame="1"/>
          <w:shd w:val="clear" w:color="auto" w:fill="FFFFFF"/>
        </w:rPr>
        <w:t>громадян</w:t>
      </w:r>
      <w:proofErr w:type="spellEnd"/>
      <w:r w:rsidRPr="00124682">
        <w:rPr>
          <w:rFonts w:ascii="Times New Roman" w:hAnsi="Times New Roman" w:cs="Times New Roman"/>
          <w:sz w:val="28"/>
          <w:szCs w:val="28"/>
          <w:bdr w:val="none" w:sz="0" w:space="0" w:color="auto" w:frame="1"/>
          <w:shd w:val="clear" w:color="auto" w:fill="FFFFFF"/>
        </w:rPr>
        <w:t xml:space="preserve">; </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з’ясування</w:t>
      </w:r>
      <w:proofErr w:type="spellEnd"/>
      <w:proofErr w:type="gramEnd"/>
      <w:r w:rsidRPr="00124682">
        <w:rPr>
          <w:sz w:val="28"/>
          <w:szCs w:val="28"/>
          <w:bdr w:val="none" w:sz="0" w:space="0" w:color="auto" w:frame="1"/>
        </w:rPr>
        <w:t xml:space="preserve"> причин, </w:t>
      </w:r>
      <w:proofErr w:type="spellStart"/>
      <w:r w:rsidRPr="00124682">
        <w:rPr>
          <w:sz w:val="28"/>
          <w:szCs w:val="28"/>
          <w:bdr w:val="none" w:sz="0" w:space="0" w:color="auto" w:frame="1"/>
        </w:rPr>
        <w:t>що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породжують</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повторні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систематичного </w:t>
      </w:r>
      <w:proofErr w:type="spellStart"/>
      <w:r w:rsidRPr="00124682">
        <w:rPr>
          <w:sz w:val="28"/>
          <w:szCs w:val="28"/>
          <w:bdr w:val="none" w:sz="0" w:space="0" w:color="auto" w:frame="1"/>
        </w:rPr>
        <w:t>аналізу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випадків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безпідставної</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відмови</w:t>
      </w:r>
      <w:proofErr w:type="spellEnd"/>
      <w:r w:rsidRPr="00124682">
        <w:rPr>
          <w:sz w:val="28"/>
          <w:szCs w:val="28"/>
          <w:bdr w:val="none" w:sz="0" w:space="0" w:color="auto" w:frame="1"/>
        </w:rPr>
        <w:t xml:space="preserve"> в </w:t>
      </w:r>
      <w:proofErr w:type="spellStart"/>
      <w:r w:rsidRPr="00124682">
        <w:rPr>
          <w:sz w:val="28"/>
          <w:szCs w:val="28"/>
          <w:bdr w:val="none" w:sz="0" w:space="0" w:color="auto" w:frame="1"/>
        </w:rPr>
        <w:t>задоволенні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вимог</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заявників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проявів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упередженості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халатності</w:t>
      </w:r>
      <w:proofErr w:type="spellEnd"/>
      <w:r w:rsidRPr="00124682">
        <w:rPr>
          <w:sz w:val="28"/>
          <w:szCs w:val="28"/>
          <w:bdr w:val="none" w:sz="0" w:space="0" w:color="auto" w:frame="1"/>
        </w:rPr>
        <w:t xml:space="preserve"> та </w:t>
      </w:r>
      <w:proofErr w:type="spellStart"/>
      <w:r w:rsidRPr="00124682">
        <w:rPr>
          <w:sz w:val="28"/>
          <w:szCs w:val="28"/>
          <w:bdr w:val="none" w:sz="0" w:space="0" w:color="auto" w:frame="1"/>
        </w:rPr>
        <w:t>формалізму</w:t>
      </w:r>
      <w:proofErr w:type="spellEnd"/>
      <w:r w:rsidRPr="00124682">
        <w:rPr>
          <w:sz w:val="28"/>
          <w:szCs w:val="28"/>
          <w:bdr w:val="none" w:sz="0" w:space="0" w:color="auto" w:frame="1"/>
        </w:rPr>
        <w:t xml:space="preserve"> при </w:t>
      </w:r>
      <w:proofErr w:type="spellStart"/>
      <w:r w:rsidRPr="00124682">
        <w:rPr>
          <w:sz w:val="28"/>
          <w:szCs w:val="28"/>
          <w:bdr w:val="none" w:sz="0" w:space="0" w:color="auto" w:frame="1"/>
        </w:rPr>
        <w:t>розгляді</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звернень</w:t>
      </w:r>
      <w:proofErr w:type="spellEnd"/>
      <w:r w:rsidRPr="00124682">
        <w:rPr>
          <w:sz w:val="28"/>
          <w:szCs w:val="28"/>
          <w:bdr w:val="none" w:sz="0" w:space="0" w:color="auto" w:frame="1"/>
        </w:rPr>
        <w:t>;</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поновлення</w:t>
      </w:r>
      <w:proofErr w:type="spellEnd"/>
      <w:proofErr w:type="gramEnd"/>
      <w:r w:rsidRPr="00124682">
        <w:rPr>
          <w:sz w:val="28"/>
          <w:szCs w:val="28"/>
          <w:bdr w:val="none" w:sz="0" w:space="0" w:color="auto" w:frame="1"/>
        </w:rPr>
        <w:t xml:space="preserve"> прав і свобод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w:t>
      </w:r>
      <w:r w:rsidR="00411F57">
        <w:rPr>
          <w:sz w:val="28"/>
          <w:szCs w:val="28"/>
          <w:bdr w:val="none" w:sz="0" w:space="0" w:color="auto" w:frame="1"/>
          <w:lang w:val="uk-UA"/>
        </w:rPr>
        <w:t xml:space="preserve"> </w:t>
      </w:r>
      <w:proofErr w:type="spellStart"/>
      <w:r w:rsidRPr="00124682">
        <w:rPr>
          <w:sz w:val="28"/>
          <w:szCs w:val="28"/>
          <w:bdr w:val="none" w:sz="0" w:space="0" w:color="auto" w:frame="1"/>
        </w:rPr>
        <w:t>порушених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унаслідок</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недодержання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вимог</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законодавства</w:t>
      </w:r>
      <w:proofErr w:type="spellEnd"/>
      <w:r w:rsidRPr="00124682">
        <w:rPr>
          <w:sz w:val="28"/>
          <w:szCs w:val="28"/>
          <w:bdr w:val="none" w:sz="0" w:space="0" w:color="auto" w:frame="1"/>
        </w:rPr>
        <w:t xml:space="preserve"> про </w:t>
      </w:r>
      <w:proofErr w:type="spellStart"/>
      <w:r w:rsidRPr="00124682">
        <w:rPr>
          <w:sz w:val="28"/>
          <w:szCs w:val="28"/>
          <w:bdr w:val="none" w:sz="0" w:space="0" w:color="auto" w:frame="1"/>
        </w:rPr>
        <w:t>звернення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притягнення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винних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осіб</w:t>
      </w:r>
      <w:proofErr w:type="spellEnd"/>
      <w:r w:rsidRPr="00124682">
        <w:rPr>
          <w:sz w:val="28"/>
          <w:szCs w:val="28"/>
          <w:bdr w:val="none" w:sz="0" w:space="0" w:color="auto" w:frame="1"/>
        </w:rPr>
        <w:t xml:space="preserve"> у </w:t>
      </w:r>
      <w:proofErr w:type="spellStart"/>
      <w:r w:rsidRPr="00124682">
        <w:rPr>
          <w:sz w:val="28"/>
          <w:szCs w:val="28"/>
          <w:bdr w:val="none" w:sz="0" w:space="0" w:color="auto" w:frame="1"/>
        </w:rPr>
        <w:t>встановленому</w:t>
      </w:r>
      <w:proofErr w:type="spellEnd"/>
      <w:r w:rsidRPr="00124682">
        <w:rPr>
          <w:sz w:val="28"/>
          <w:szCs w:val="28"/>
          <w:bdr w:val="none" w:sz="0" w:space="0" w:color="auto" w:frame="1"/>
        </w:rPr>
        <w:t xml:space="preserve"> порядку до </w:t>
      </w:r>
      <w:proofErr w:type="spellStart"/>
      <w:r w:rsidRPr="00124682">
        <w:rPr>
          <w:sz w:val="28"/>
          <w:szCs w:val="28"/>
          <w:bdr w:val="none" w:sz="0" w:space="0" w:color="auto" w:frame="1"/>
        </w:rPr>
        <w:t>відповідальності</w:t>
      </w:r>
      <w:proofErr w:type="spellEnd"/>
      <w:r w:rsidRPr="00124682">
        <w:rPr>
          <w:sz w:val="28"/>
          <w:szCs w:val="28"/>
          <w:bdr w:val="none" w:sz="0" w:space="0" w:color="auto" w:frame="1"/>
        </w:rPr>
        <w:t xml:space="preserve">, у тому </w:t>
      </w:r>
      <w:proofErr w:type="spellStart"/>
      <w:r w:rsidRPr="00124682">
        <w:rPr>
          <w:sz w:val="28"/>
          <w:szCs w:val="28"/>
          <w:bdr w:val="none" w:sz="0" w:space="0" w:color="auto" w:frame="1"/>
        </w:rPr>
        <w:t>числі</w:t>
      </w:r>
      <w:proofErr w:type="spellEnd"/>
      <w:r w:rsidRPr="00124682">
        <w:rPr>
          <w:sz w:val="28"/>
          <w:szCs w:val="28"/>
          <w:bdr w:val="none" w:sz="0" w:space="0" w:color="auto" w:frame="1"/>
        </w:rPr>
        <w:t xml:space="preserve"> до </w:t>
      </w:r>
      <w:proofErr w:type="spellStart"/>
      <w:r w:rsidRPr="00124682">
        <w:rPr>
          <w:sz w:val="28"/>
          <w:szCs w:val="28"/>
          <w:bdr w:val="none" w:sz="0" w:space="0" w:color="auto" w:frame="1"/>
        </w:rPr>
        <w:t>дисциплінарної</w:t>
      </w:r>
      <w:proofErr w:type="spellEnd"/>
      <w:r w:rsidRPr="00124682">
        <w:rPr>
          <w:sz w:val="28"/>
          <w:szCs w:val="28"/>
          <w:bdr w:val="none" w:sz="0" w:space="0" w:color="auto" w:frame="1"/>
        </w:rPr>
        <w:t xml:space="preserve">, за </w:t>
      </w:r>
      <w:proofErr w:type="spellStart"/>
      <w:r w:rsidRPr="00124682">
        <w:rPr>
          <w:sz w:val="28"/>
          <w:szCs w:val="28"/>
          <w:bdr w:val="none" w:sz="0" w:space="0" w:color="auto" w:frame="1"/>
        </w:rPr>
        <w:t>неналежне</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виконання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службових</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обов’язків</w:t>
      </w:r>
      <w:proofErr w:type="spellEnd"/>
      <w:r w:rsidRPr="00124682">
        <w:rPr>
          <w:sz w:val="28"/>
          <w:szCs w:val="28"/>
          <w:bdr w:val="none" w:sz="0" w:space="0" w:color="auto" w:frame="1"/>
        </w:rPr>
        <w:t xml:space="preserve"> </w:t>
      </w:r>
      <w:proofErr w:type="spellStart"/>
      <w:r w:rsidR="00721B25">
        <w:rPr>
          <w:sz w:val="28"/>
          <w:szCs w:val="28"/>
          <w:bdr w:val="none" w:sz="0" w:space="0" w:color="auto" w:frame="1"/>
        </w:rPr>
        <w:t>щодо</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розгляду</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звернень</w:t>
      </w:r>
      <w:proofErr w:type="spellEnd"/>
      <w:r w:rsidR="00721B25">
        <w:rPr>
          <w:sz w:val="28"/>
          <w:szCs w:val="28"/>
          <w:bdr w:val="none" w:sz="0" w:space="0" w:color="auto" w:frame="1"/>
        </w:rPr>
        <w:t xml:space="preserve"> </w:t>
      </w:r>
      <w:proofErr w:type="spellStart"/>
      <w:r w:rsidR="00721B25">
        <w:rPr>
          <w:sz w:val="28"/>
          <w:szCs w:val="28"/>
          <w:bdr w:val="none" w:sz="0" w:space="0" w:color="auto" w:frame="1"/>
        </w:rPr>
        <w:t>громадян</w:t>
      </w:r>
      <w:proofErr w:type="spellEnd"/>
      <w:r w:rsidRPr="00124682">
        <w:rPr>
          <w:sz w:val="28"/>
          <w:szCs w:val="28"/>
          <w:bdr w:val="none" w:sz="0" w:space="0" w:color="auto" w:frame="1"/>
        </w:rPr>
        <w:t>;</w:t>
      </w:r>
    </w:p>
    <w:p w:rsidR="00366771" w:rsidRPr="00124682" w:rsidRDefault="00411F57"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Pr>
          <w:sz w:val="28"/>
          <w:szCs w:val="28"/>
          <w:bdr w:val="none" w:sz="0" w:space="0" w:color="auto" w:frame="1"/>
        </w:rPr>
        <w:t>забезпечення</w:t>
      </w:r>
      <w:proofErr w:type="spellEnd"/>
      <w:proofErr w:type="gramEnd"/>
      <w:r>
        <w:rPr>
          <w:sz w:val="28"/>
          <w:szCs w:val="28"/>
          <w:bdr w:val="none" w:sz="0" w:space="0" w:color="auto" w:frame="1"/>
        </w:rPr>
        <w:t xml:space="preserve"> проведення</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широкої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роз'яснювальної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роботи</w:t>
      </w:r>
      <w:proofErr w:type="spellEnd"/>
      <w:r w:rsidR="00366771" w:rsidRPr="00124682">
        <w:rPr>
          <w:sz w:val="28"/>
          <w:szCs w:val="28"/>
          <w:bdr w:val="none" w:sz="0" w:space="0" w:color="auto" w:frame="1"/>
        </w:rPr>
        <w:t xml:space="preserve"> з </w:t>
      </w:r>
      <w:proofErr w:type="spellStart"/>
      <w:r w:rsidR="00366771" w:rsidRPr="00124682">
        <w:rPr>
          <w:sz w:val="28"/>
          <w:szCs w:val="28"/>
          <w:bdr w:val="none" w:sz="0" w:space="0" w:color="auto" w:frame="1"/>
        </w:rPr>
        <w:t>питань</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реалізації</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громадянами</w:t>
      </w:r>
      <w:proofErr w:type="spellEnd"/>
      <w:r>
        <w:rPr>
          <w:sz w:val="28"/>
          <w:szCs w:val="28"/>
          <w:bdr w:val="none" w:sz="0" w:space="0" w:color="auto" w:frame="1"/>
          <w:lang w:val="uk-UA"/>
        </w:rPr>
        <w:t xml:space="preserve"> </w:t>
      </w:r>
      <w:r>
        <w:rPr>
          <w:sz w:val="28"/>
          <w:szCs w:val="28"/>
          <w:bdr w:val="none" w:sz="0" w:space="0" w:color="auto" w:frame="1"/>
        </w:rPr>
        <w:t xml:space="preserve"> права на </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звернення</w:t>
      </w:r>
      <w:proofErr w:type="spellEnd"/>
      <w:r>
        <w:rPr>
          <w:sz w:val="28"/>
          <w:szCs w:val="28"/>
          <w:bdr w:val="none" w:sz="0" w:space="0" w:color="auto" w:frame="1"/>
          <w:lang w:val="uk-UA"/>
        </w:rPr>
        <w:t xml:space="preserve"> </w:t>
      </w:r>
      <w:r w:rsidR="00366771" w:rsidRPr="00124682">
        <w:rPr>
          <w:sz w:val="28"/>
          <w:szCs w:val="28"/>
          <w:bdr w:val="none" w:sz="0" w:space="0" w:color="auto" w:frame="1"/>
        </w:rPr>
        <w:t xml:space="preserve"> та</w:t>
      </w:r>
      <w:r>
        <w:rPr>
          <w:sz w:val="28"/>
          <w:szCs w:val="28"/>
          <w:bdr w:val="none" w:sz="0" w:space="0" w:color="auto" w:frame="1"/>
          <w:lang w:val="uk-UA"/>
        </w:rPr>
        <w:t xml:space="preserve"> </w:t>
      </w:r>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особистий</w:t>
      </w:r>
      <w:proofErr w:type="spellEnd"/>
      <w:r w:rsidR="00366771" w:rsidRPr="00124682">
        <w:rPr>
          <w:sz w:val="28"/>
          <w:szCs w:val="28"/>
          <w:bdr w:val="none" w:sz="0" w:space="0" w:color="auto" w:frame="1"/>
        </w:rPr>
        <w:t xml:space="preserve"> </w:t>
      </w:r>
      <w:proofErr w:type="spellStart"/>
      <w:r w:rsidR="00366771" w:rsidRPr="00124682">
        <w:rPr>
          <w:sz w:val="28"/>
          <w:szCs w:val="28"/>
          <w:bdr w:val="none" w:sz="0" w:space="0" w:color="auto" w:frame="1"/>
        </w:rPr>
        <w:t>прийом</w:t>
      </w:r>
      <w:proofErr w:type="spellEnd"/>
      <w:r w:rsidR="00366771" w:rsidRPr="00124682">
        <w:rPr>
          <w:sz w:val="28"/>
          <w:szCs w:val="28"/>
          <w:bdr w:val="none" w:sz="0" w:space="0" w:color="auto" w:frame="1"/>
        </w:rPr>
        <w:t>;</w:t>
      </w:r>
    </w:p>
    <w:p w:rsidR="00366771" w:rsidRPr="00124682" w:rsidRDefault="00366771" w:rsidP="00411F57">
      <w:pPr>
        <w:pStyle w:val="a3"/>
        <w:shd w:val="clear" w:color="auto" w:fill="FFFFFF"/>
        <w:spacing w:before="0" w:beforeAutospacing="0" w:after="0" w:afterAutospacing="0"/>
        <w:ind w:firstLine="851"/>
        <w:jc w:val="both"/>
        <w:rPr>
          <w:rFonts w:ascii="Arial" w:hAnsi="Arial" w:cs="Arial"/>
          <w:sz w:val="26"/>
          <w:szCs w:val="26"/>
        </w:rPr>
      </w:pPr>
      <w:proofErr w:type="spellStart"/>
      <w:proofErr w:type="gramStart"/>
      <w:r w:rsidRPr="00124682">
        <w:rPr>
          <w:sz w:val="28"/>
          <w:szCs w:val="28"/>
          <w:bdr w:val="none" w:sz="0" w:space="0" w:color="auto" w:frame="1"/>
        </w:rPr>
        <w:t>безумовне</w:t>
      </w:r>
      <w:proofErr w:type="spellEnd"/>
      <w:proofErr w:type="gramEnd"/>
      <w:r w:rsidRPr="00124682">
        <w:rPr>
          <w:sz w:val="28"/>
          <w:szCs w:val="28"/>
          <w:bdr w:val="none" w:sz="0" w:space="0" w:color="auto" w:frame="1"/>
        </w:rPr>
        <w:t xml:space="preserve"> </w:t>
      </w:r>
      <w:proofErr w:type="spellStart"/>
      <w:r w:rsidRPr="00124682">
        <w:rPr>
          <w:sz w:val="28"/>
          <w:szCs w:val="28"/>
          <w:bdr w:val="none" w:sz="0" w:space="0" w:color="auto" w:frame="1"/>
        </w:rPr>
        <w:t>дотримання</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графіків</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особистого</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прийому</w:t>
      </w:r>
      <w:proofErr w:type="spellEnd"/>
      <w:r w:rsidRPr="00124682">
        <w:rPr>
          <w:sz w:val="28"/>
          <w:szCs w:val="28"/>
          <w:bdr w:val="none" w:sz="0" w:space="0" w:color="auto" w:frame="1"/>
        </w:rPr>
        <w:t xml:space="preserve"> </w:t>
      </w:r>
      <w:proofErr w:type="spellStart"/>
      <w:r w:rsidRPr="00124682">
        <w:rPr>
          <w:sz w:val="28"/>
          <w:szCs w:val="28"/>
          <w:bdr w:val="none" w:sz="0" w:space="0" w:color="auto" w:frame="1"/>
        </w:rPr>
        <w:t>громадян</w:t>
      </w:r>
      <w:proofErr w:type="spellEnd"/>
      <w:r w:rsidRPr="00124682">
        <w:rPr>
          <w:sz w:val="28"/>
          <w:szCs w:val="28"/>
          <w:bdr w:val="none" w:sz="0" w:space="0" w:color="auto" w:frame="1"/>
        </w:rPr>
        <w:t>.</w:t>
      </w:r>
    </w:p>
    <w:p w:rsidR="00C50696" w:rsidRDefault="00721B25" w:rsidP="00C50696">
      <w:pPr>
        <w:pStyle w:val="a3"/>
        <w:spacing w:before="0" w:beforeAutospacing="0" w:after="0" w:afterAutospacing="0"/>
        <w:ind w:firstLine="851"/>
        <w:jc w:val="both"/>
        <w:rPr>
          <w:sz w:val="28"/>
          <w:szCs w:val="28"/>
          <w:lang w:val="uk-UA"/>
        </w:rPr>
      </w:pPr>
      <w:r>
        <w:rPr>
          <w:rStyle w:val="a4"/>
          <w:b w:val="0"/>
          <w:sz w:val="28"/>
          <w:szCs w:val="28"/>
          <w:lang w:val="uk-UA"/>
        </w:rPr>
        <w:t>3</w:t>
      </w:r>
      <w:r w:rsidR="00C50696">
        <w:rPr>
          <w:rStyle w:val="a4"/>
          <w:b w:val="0"/>
          <w:sz w:val="28"/>
          <w:szCs w:val="28"/>
          <w:lang w:val="uk-UA"/>
        </w:rPr>
        <w:t>.</w:t>
      </w:r>
      <w:r w:rsidR="00C50696" w:rsidRPr="00C50696">
        <w:rPr>
          <w:sz w:val="28"/>
          <w:szCs w:val="28"/>
          <w:lang w:val="uk-UA"/>
        </w:rPr>
        <w:t xml:space="preserve"> </w:t>
      </w:r>
      <w:r w:rsidR="00C50696" w:rsidRPr="00650E71">
        <w:rPr>
          <w:sz w:val="28"/>
          <w:szCs w:val="28"/>
          <w:lang w:val="uk-UA"/>
        </w:rPr>
        <w:t xml:space="preserve">Контроль за виконанням </w:t>
      </w:r>
      <w:r w:rsidR="006D02F8">
        <w:rPr>
          <w:sz w:val="28"/>
          <w:szCs w:val="28"/>
          <w:lang w:val="uk-UA"/>
        </w:rPr>
        <w:t>цього</w:t>
      </w:r>
      <w:r w:rsidR="00C50696" w:rsidRPr="00650E71">
        <w:rPr>
          <w:sz w:val="28"/>
          <w:szCs w:val="28"/>
          <w:lang w:val="uk-UA"/>
        </w:rPr>
        <w:t xml:space="preserve"> рішення </w:t>
      </w:r>
      <w:r w:rsidR="00EE38CC">
        <w:rPr>
          <w:sz w:val="28"/>
          <w:szCs w:val="28"/>
          <w:lang w:val="uk-UA"/>
        </w:rPr>
        <w:t>покласти на заступника Олександрівського селищного голови з питань діяльності виконавчих органів ради В</w:t>
      </w:r>
      <w:r w:rsidR="0040069C">
        <w:rPr>
          <w:sz w:val="28"/>
          <w:szCs w:val="28"/>
          <w:lang w:val="uk-UA"/>
        </w:rPr>
        <w:t>асиля Склярен</w:t>
      </w:r>
      <w:r w:rsidR="00EE38CC">
        <w:rPr>
          <w:sz w:val="28"/>
          <w:szCs w:val="28"/>
          <w:lang w:val="uk-UA"/>
        </w:rPr>
        <w:t>ка</w:t>
      </w:r>
      <w:r w:rsidR="00C50696" w:rsidRPr="00650E71">
        <w:rPr>
          <w:sz w:val="28"/>
          <w:szCs w:val="28"/>
          <w:lang w:val="uk-UA"/>
        </w:rPr>
        <w:t>.</w:t>
      </w: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366771" w:rsidRPr="00411F57" w:rsidRDefault="00366771" w:rsidP="00C50696">
      <w:pPr>
        <w:pStyle w:val="a3"/>
        <w:spacing w:before="0" w:beforeAutospacing="0" w:after="0" w:afterAutospacing="0"/>
        <w:ind w:firstLine="851"/>
        <w:jc w:val="both"/>
        <w:rPr>
          <w:rFonts w:ascii="Arial" w:hAnsi="Arial" w:cs="Arial"/>
          <w:color w:val="FF0000"/>
          <w:sz w:val="28"/>
          <w:szCs w:val="28"/>
        </w:rPr>
      </w:pPr>
      <w:r w:rsidRPr="00411F57">
        <w:rPr>
          <w:color w:val="FF0000"/>
          <w:sz w:val="28"/>
          <w:szCs w:val="28"/>
        </w:rPr>
        <w:t> </w:t>
      </w:r>
    </w:p>
    <w:p w:rsidR="00411F57" w:rsidRDefault="00C50696" w:rsidP="004E4635">
      <w:pPr>
        <w:shd w:val="clear" w:color="auto" w:fill="FFFFFF"/>
        <w:rPr>
          <w:sz w:val="28"/>
          <w:szCs w:val="28"/>
        </w:rPr>
      </w:pPr>
      <w:r w:rsidRPr="00650E71">
        <w:rPr>
          <w:rFonts w:ascii="Times New Roman" w:hAnsi="Times New Roman" w:cs="Times New Roman"/>
          <w:b/>
          <w:bCs/>
          <w:spacing w:val="-3"/>
          <w:sz w:val="28"/>
          <w:szCs w:val="28"/>
          <w:lang w:val="uk-UA"/>
        </w:rPr>
        <w:t xml:space="preserve">Селищний голова                                                 </w:t>
      </w:r>
      <w:r w:rsidR="00794F14">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8"/>
          <w:sz w:val="28"/>
          <w:szCs w:val="28"/>
          <w:lang w:val="uk-UA"/>
        </w:rPr>
        <w:t>О</w:t>
      </w:r>
      <w:r w:rsidR="004E4635">
        <w:rPr>
          <w:rFonts w:ascii="Times New Roman" w:hAnsi="Times New Roman" w:cs="Times New Roman"/>
          <w:b/>
          <w:bCs/>
          <w:spacing w:val="-8"/>
          <w:sz w:val="28"/>
          <w:szCs w:val="28"/>
          <w:lang w:val="uk-UA"/>
        </w:rPr>
        <w:t>лександр</w:t>
      </w:r>
      <w:r w:rsidR="00794F14">
        <w:rPr>
          <w:rFonts w:ascii="Times New Roman" w:hAnsi="Times New Roman" w:cs="Times New Roman"/>
          <w:b/>
          <w:bCs/>
          <w:spacing w:val="-8"/>
          <w:sz w:val="28"/>
          <w:szCs w:val="28"/>
          <w:lang w:val="uk-UA"/>
        </w:rPr>
        <w:t xml:space="preserve"> </w:t>
      </w:r>
      <w:r w:rsidRPr="00650E71">
        <w:rPr>
          <w:rFonts w:ascii="Times New Roman" w:hAnsi="Times New Roman" w:cs="Times New Roman"/>
          <w:b/>
          <w:bCs/>
          <w:spacing w:val="-8"/>
          <w:sz w:val="28"/>
          <w:szCs w:val="28"/>
          <w:lang w:val="uk-UA"/>
        </w:rPr>
        <w:t>Б</w:t>
      </w:r>
      <w:r w:rsidR="004E4635">
        <w:rPr>
          <w:rFonts w:ascii="Times New Roman" w:hAnsi="Times New Roman" w:cs="Times New Roman"/>
          <w:b/>
          <w:bCs/>
          <w:spacing w:val="-8"/>
          <w:sz w:val="28"/>
          <w:szCs w:val="28"/>
          <w:lang w:val="uk-UA"/>
        </w:rPr>
        <w:t>ЕЗПЕЧНИЙ</w:t>
      </w:r>
    </w:p>
    <w:p w:rsidR="00411F57" w:rsidRDefault="00411F57"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166ABB" w:rsidRDefault="00166ABB"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411F57" w:rsidRDefault="00794F14" w:rsidP="00794F14">
      <w:pPr>
        <w:pStyle w:val="a3"/>
        <w:spacing w:before="0" w:beforeAutospacing="0" w:after="0" w:afterAutospacing="0"/>
        <w:ind w:firstLine="5103"/>
        <w:rPr>
          <w:sz w:val="28"/>
          <w:szCs w:val="28"/>
          <w:lang w:val="uk-UA"/>
        </w:rPr>
      </w:pPr>
      <w:r>
        <w:rPr>
          <w:sz w:val="28"/>
          <w:szCs w:val="28"/>
          <w:lang w:val="uk-UA"/>
        </w:rPr>
        <w:lastRenderedPageBreak/>
        <w:t>Додаток</w:t>
      </w:r>
    </w:p>
    <w:p w:rsidR="00794F14" w:rsidRDefault="00794F14" w:rsidP="00794F14">
      <w:pPr>
        <w:pStyle w:val="a3"/>
        <w:spacing w:before="0" w:beforeAutospacing="0" w:after="0" w:afterAutospacing="0"/>
        <w:ind w:firstLine="5103"/>
        <w:rPr>
          <w:sz w:val="28"/>
          <w:szCs w:val="28"/>
          <w:lang w:val="uk-UA"/>
        </w:rPr>
      </w:pPr>
      <w:r>
        <w:rPr>
          <w:sz w:val="28"/>
          <w:szCs w:val="28"/>
          <w:lang w:val="uk-UA"/>
        </w:rPr>
        <w:t xml:space="preserve">до рішення </w:t>
      </w:r>
    </w:p>
    <w:p w:rsidR="00794F14" w:rsidRDefault="00794F14" w:rsidP="00794F14">
      <w:pPr>
        <w:pStyle w:val="a3"/>
        <w:spacing w:before="0" w:beforeAutospacing="0" w:after="0" w:afterAutospacing="0"/>
        <w:ind w:firstLine="5103"/>
        <w:rPr>
          <w:sz w:val="28"/>
          <w:szCs w:val="28"/>
          <w:lang w:val="uk-UA"/>
        </w:rPr>
      </w:pPr>
      <w:r>
        <w:rPr>
          <w:sz w:val="28"/>
          <w:szCs w:val="28"/>
          <w:lang w:val="uk-UA"/>
        </w:rPr>
        <w:t>виконавчого комітету</w:t>
      </w:r>
    </w:p>
    <w:p w:rsidR="00794F14" w:rsidRDefault="00794F14" w:rsidP="00794F14">
      <w:pPr>
        <w:pStyle w:val="a3"/>
        <w:spacing w:before="0" w:beforeAutospacing="0" w:after="0" w:afterAutospacing="0"/>
        <w:ind w:firstLine="5103"/>
        <w:rPr>
          <w:sz w:val="28"/>
          <w:szCs w:val="28"/>
          <w:lang w:val="uk-UA"/>
        </w:rPr>
      </w:pPr>
      <w:r>
        <w:rPr>
          <w:sz w:val="28"/>
          <w:szCs w:val="28"/>
          <w:lang w:val="uk-UA"/>
        </w:rPr>
        <w:t>Олександрівської селищної ради</w:t>
      </w:r>
    </w:p>
    <w:p w:rsidR="00794F14" w:rsidRDefault="00794F14" w:rsidP="00794F14">
      <w:pPr>
        <w:pStyle w:val="a3"/>
        <w:spacing w:before="0" w:beforeAutospacing="0" w:after="0" w:afterAutospacing="0"/>
        <w:ind w:firstLine="5103"/>
        <w:rPr>
          <w:sz w:val="28"/>
          <w:szCs w:val="28"/>
          <w:lang w:val="uk-UA"/>
        </w:rPr>
      </w:pPr>
      <w:r>
        <w:rPr>
          <w:sz w:val="28"/>
          <w:szCs w:val="28"/>
          <w:lang w:val="uk-UA"/>
        </w:rPr>
        <w:t>від _____________202</w:t>
      </w:r>
      <w:r w:rsidR="00FF01B6">
        <w:rPr>
          <w:sz w:val="28"/>
          <w:szCs w:val="28"/>
          <w:lang w:val="uk-UA"/>
        </w:rPr>
        <w:t>3</w:t>
      </w:r>
      <w:r>
        <w:rPr>
          <w:sz w:val="28"/>
          <w:szCs w:val="28"/>
          <w:lang w:val="uk-UA"/>
        </w:rPr>
        <w:t>р. №____</w:t>
      </w:r>
    </w:p>
    <w:p w:rsidR="00794F14" w:rsidRPr="00794F14" w:rsidRDefault="00794F14" w:rsidP="00794F14">
      <w:pPr>
        <w:pStyle w:val="a3"/>
        <w:spacing w:before="0" w:beforeAutospacing="0" w:after="0" w:afterAutospacing="0"/>
        <w:ind w:firstLine="5103"/>
        <w:jc w:val="center"/>
        <w:rPr>
          <w:sz w:val="28"/>
          <w:szCs w:val="28"/>
          <w:lang w:val="uk-UA"/>
        </w:rPr>
      </w:pPr>
    </w:p>
    <w:p w:rsidR="00366771" w:rsidRPr="00794F14" w:rsidRDefault="00366771" w:rsidP="00366771">
      <w:pPr>
        <w:pStyle w:val="a3"/>
        <w:spacing w:before="0" w:beforeAutospacing="0" w:after="0" w:afterAutospacing="0"/>
        <w:jc w:val="center"/>
        <w:rPr>
          <w:rFonts w:ascii="Arial" w:hAnsi="Arial" w:cs="Arial"/>
          <w:sz w:val="28"/>
          <w:szCs w:val="28"/>
          <w:lang w:val="uk-UA"/>
        </w:rPr>
      </w:pPr>
      <w:r w:rsidRPr="00794F14">
        <w:rPr>
          <w:sz w:val="28"/>
          <w:szCs w:val="28"/>
          <w:lang w:val="uk-UA"/>
        </w:rPr>
        <w:t>ІНФОРМАЦІЙНО-АНАЛІТИЧНА ДОВІДКА</w:t>
      </w:r>
    </w:p>
    <w:p w:rsidR="00366771" w:rsidRPr="00721B25" w:rsidRDefault="00366771" w:rsidP="00366771">
      <w:pPr>
        <w:pStyle w:val="a3"/>
        <w:spacing w:before="0" w:beforeAutospacing="0" w:after="0" w:afterAutospacing="0"/>
        <w:jc w:val="center"/>
        <w:rPr>
          <w:rFonts w:ascii="Arial" w:hAnsi="Arial" w:cs="Arial"/>
          <w:sz w:val="28"/>
          <w:szCs w:val="28"/>
          <w:lang w:val="uk-UA"/>
        </w:rPr>
      </w:pPr>
      <w:r w:rsidRPr="00794F14">
        <w:rPr>
          <w:sz w:val="28"/>
          <w:szCs w:val="28"/>
          <w:lang w:val="uk-UA"/>
        </w:rPr>
        <w:t xml:space="preserve">за підсумками роботи </w:t>
      </w:r>
      <w:r w:rsidR="00715363">
        <w:rPr>
          <w:sz w:val="28"/>
          <w:szCs w:val="28"/>
          <w:lang w:val="uk-UA"/>
        </w:rPr>
        <w:t>з</w:t>
      </w:r>
      <w:r w:rsidRPr="00794F14">
        <w:rPr>
          <w:sz w:val="28"/>
          <w:szCs w:val="28"/>
          <w:lang w:val="uk-UA"/>
        </w:rPr>
        <w:t xml:space="preserve"> розгляду звернень громадян </w:t>
      </w:r>
      <w:r w:rsidR="00411F57">
        <w:rPr>
          <w:sz w:val="28"/>
          <w:szCs w:val="28"/>
          <w:lang w:val="uk-UA"/>
        </w:rPr>
        <w:t xml:space="preserve">в Олександрівській селищній раді </w:t>
      </w:r>
      <w:r w:rsidR="004E4635">
        <w:rPr>
          <w:sz w:val="28"/>
          <w:szCs w:val="28"/>
          <w:lang w:val="uk-UA"/>
        </w:rPr>
        <w:t>за</w:t>
      </w:r>
      <w:r w:rsidR="00FF01B6">
        <w:rPr>
          <w:sz w:val="28"/>
          <w:szCs w:val="28"/>
          <w:lang w:val="uk-UA"/>
        </w:rPr>
        <w:t xml:space="preserve"> І квартал</w:t>
      </w:r>
      <w:r w:rsidR="004E4635">
        <w:rPr>
          <w:sz w:val="28"/>
          <w:szCs w:val="28"/>
          <w:lang w:val="uk-UA"/>
        </w:rPr>
        <w:t xml:space="preserve"> </w:t>
      </w:r>
      <w:r w:rsidRPr="00721B25">
        <w:rPr>
          <w:sz w:val="28"/>
          <w:szCs w:val="28"/>
          <w:lang w:val="uk-UA"/>
        </w:rPr>
        <w:t>20</w:t>
      </w:r>
      <w:r w:rsidR="00411F57">
        <w:rPr>
          <w:sz w:val="28"/>
          <w:szCs w:val="28"/>
          <w:lang w:val="uk-UA"/>
        </w:rPr>
        <w:t>2</w:t>
      </w:r>
      <w:r w:rsidR="00FF01B6">
        <w:rPr>
          <w:sz w:val="28"/>
          <w:szCs w:val="28"/>
          <w:lang w:val="uk-UA"/>
        </w:rPr>
        <w:t>3</w:t>
      </w:r>
      <w:r w:rsidRPr="00721B25">
        <w:rPr>
          <w:sz w:val="28"/>
          <w:szCs w:val="28"/>
          <w:lang w:val="uk-UA"/>
        </w:rPr>
        <w:t xml:space="preserve"> р</w:t>
      </w:r>
      <w:r w:rsidR="00FF01B6">
        <w:rPr>
          <w:sz w:val="28"/>
          <w:szCs w:val="28"/>
          <w:lang w:val="uk-UA"/>
        </w:rPr>
        <w:t>о</w:t>
      </w:r>
      <w:r w:rsidRPr="00721B25">
        <w:rPr>
          <w:sz w:val="28"/>
          <w:szCs w:val="28"/>
          <w:lang w:val="uk-UA"/>
        </w:rPr>
        <w:t>к</w:t>
      </w:r>
      <w:r w:rsidR="00FF01B6">
        <w:rPr>
          <w:sz w:val="28"/>
          <w:szCs w:val="28"/>
          <w:lang w:val="uk-UA"/>
        </w:rPr>
        <w:t>у</w:t>
      </w:r>
    </w:p>
    <w:p w:rsidR="00366771" w:rsidRPr="00721B25"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411F57" w:rsidRDefault="00366771" w:rsidP="007312F2">
      <w:pPr>
        <w:pStyle w:val="a3"/>
        <w:spacing w:before="0" w:beforeAutospacing="0" w:after="0" w:afterAutospacing="0"/>
        <w:ind w:firstLine="851"/>
        <w:jc w:val="both"/>
        <w:rPr>
          <w:rFonts w:ascii="Arial" w:hAnsi="Arial" w:cs="Arial"/>
          <w:sz w:val="28"/>
          <w:szCs w:val="28"/>
          <w:lang w:val="uk-UA"/>
        </w:rPr>
      </w:pPr>
      <w:r w:rsidRPr="0040069C">
        <w:rPr>
          <w:sz w:val="28"/>
          <w:szCs w:val="28"/>
          <w:lang w:val="uk-UA"/>
        </w:rPr>
        <w:t xml:space="preserve">Протягом </w:t>
      </w:r>
      <w:r w:rsidR="00FF01B6">
        <w:rPr>
          <w:sz w:val="28"/>
          <w:szCs w:val="28"/>
          <w:lang w:val="uk-UA"/>
        </w:rPr>
        <w:t xml:space="preserve">І кварталу </w:t>
      </w:r>
      <w:r w:rsidRPr="0040069C">
        <w:rPr>
          <w:sz w:val="28"/>
          <w:szCs w:val="28"/>
          <w:lang w:val="uk-UA"/>
        </w:rPr>
        <w:t>20</w:t>
      </w:r>
      <w:r w:rsidR="00411F57">
        <w:rPr>
          <w:sz w:val="28"/>
          <w:szCs w:val="28"/>
          <w:lang w:val="uk-UA"/>
        </w:rPr>
        <w:t>2</w:t>
      </w:r>
      <w:r w:rsidR="00FF01B6">
        <w:rPr>
          <w:sz w:val="28"/>
          <w:szCs w:val="28"/>
          <w:lang w:val="uk-UA"/>
        </w:rPr>
        <w:t>3</w:t>
      </w:r>
      <w:r w:rsidRPr="0040069C">
        <w:rPr>
          <w:sz w:val="28"/>
          <w:szCs w:val="28"/>
          <w:lang w:val="uk-UA"/>
        </w:rPr>
        <w:t xml:space="preserve"> року </w:t>
      </w:r>
      <w:proofErr w:type="spellStart"/>
      <w:r w:rsidR="00411F57">
        <w:rPr>
          <w:sz w:val="28"/>
          <w:szCs w:val="28"/>
          <w:lang w:val="uk-UA"/>
        </w:rPr>
        <w:t>Олександрівською</w:t>
      </w:r>
      <w:proofErr w:type="spellEnd"/>
      <w:r w:rsidR="00411F57">
        <w:rPr>
          <w:sz w:val="28"/>
          <w:szCs w:val="28"/>
          <w:lang w:val="uk-UA"/>
        </w:rPr>
        <w:t xml:space="preserve"> селищною радою Кропивницького району Кіровоградської області </w:t>
      </w:r>
      <w:r w:rsidRPr="00411F57">
        <w:rPr>
          <w:sz w:val="28"/>
          <w:szCs w:val="28"/>
          <w:lang w:val="uk-UA"/>
        </w:rPr>
        <w:t>проводилась цілеспрямована робота щодо реалізації вимог Закону України</w:t>
      </w:r>
      <w:r w:rsidR="00411F57">
        <w:rPr>
          <w:sz w:val="28"/>
          <w:szCs w:val="28"/>
          <w:lang w:val="uk-UA"/>
        </w:rPr>
        <w:t xml:space="preserve"> «</w:t>
      </w:r>
      <w:r w:rsidRPr="00411F57">
        <w:rPr>
          <w:sz w:val="28"/>
          <w:szCs w:val="28"/>
          <w:lang w:val="uk-UA"/>
        </w:rPr>
        <w:t>Про звернення громадян</w:t>
      </w:r>
      <w:r w:rsidR="00411F57">
        <w:rPr>
          <w:sz w:val="28"/>
          <w:szCs w:val="28"/>
          <w:lang w:val="uk-UA"/>
        </w:rPr>
        <w:t>»</w:t>
      </w:r>
      <w:r w:rsidRPr="00411F57">
        <w:rPr>
          <w:sz w:val="28"/>
          <w:szCs w:val="28"/>
          <w:lang w:val="uk-UA"/>
        </w:rPr>
        <w:t>, Указу</w:t>
      </w:r>
      <w:r w:rsidR="00411F57">
        <w:rPr>
          <w:sz w:val="28"/>
          <w:szCs w:val="28"/>
          <w:lang w:val="uk-UA"/>
        </w:rPr>
        <w:t xml:space="preserve"> Президента</w:t>
      </w:r>
      <w:r w:rsidRPr="00411F57">
        <w:rPr>
          <w:sz w:val="28"/>
          <w:szCs w:val="28"/>
          <w:lang w:val="uk-UA"/>
        </w:rPr>
        <w:t xml:space="preserve"> України від 07 лютого 2008 рок</w:t>
      </w:r>
      <w:r w:rsidR="00411F57">
        <w:rPr>
          <w:sz w:val="28"/>
          <w:szCs w:val="28"/>
          <w:lang w:val="uk-UA"/>
        </w:rPr>
        <w:t>у №</w:t>
      </w:r>
      <w:r w:rsidRPr="00411F57">
        <w:rPr>
          <w:sz w:val="28"/>
          <w:szCs w:val="28"/>
          <w:lang w:val="uk-UA"/>
        </w:rPr>
        <w:t xml:space="preserve">109 </w:t>
      </w:r>
      <w:r w:rsidR="00411F57">
        <w:rPr>
          <w:sz w:val="28"/>
          <w:szCs w:val="28"/>
          <w:lang w:val="uk-UA"/>
        </w:rPr>
        <w:t>«</w:t>
      </w:r>
      <w:r w:rsidRPr="00411F57">
        <w:rPr>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411F57">
        <w:rPr>
          <w:sz w:val="28"/>
          <w:szCs w:val="28"/>
          <w:lang w:val="uk-UA"/>
        </w:rPr>
        <w:t>»</w:t>
      </w:r>
      <w:r w:rsidRPr="00411F57">
        <w:rPr>
          <w:sz w:val="28"/>
          <w:szCs w:val="28"/>
          <w:lang w:val="uk-UA"/>
        </w:rPr>
        <w:t>.</w:t>
      </w:r>
    </w:p>
    <w:p w:rsidR="00366771" w:rsidRPr="004E4635" w:rsidRDefault="00411F57" w:rsidP="007312F2">
      <w:pPr>
        <w:pStyle w:val="a3"/>
        <w:spacing w:before="0" w:beforeAutospacing="0" w:after="0" w:afterAutospacing="0"/>
        <w:ind w:firstLine="851"/>
        <w:jc w:val="both"/>
        <w:rPr>
          <w:sz w:val="28"/>
          <w:szCs w:val="28"/>
          <w:lang w:val="uk-UA"/>
        </w:rPr>
      </w:pPr>
      <w:proofErr w:type="spellStart"/>
      <w:r>
        <w:rPr>
          <w:sz w:val="28"/>
          <w:szCs w:val="28"/>
          <w:lang w:val="uk-UA"/>
        </w:rPr>
        <w:t>Олександрівською</w:t>
      </w:r>
      <w:proofErr w:type="spellEnd"/>
      <w:r>
        <w:rPr>
          <w:sz w:val="28"/>
          <w:szCs w:val="28"/>
          <w:lang w:val="uk-UA"/>
        </w:rPr>
        <w:t xml:space="preserve"> селищною радою Кропивницького району Кіровоградської області </w:t>
      </w:r>
      <w:r w:rsidR="00366771" w:rsidRPr="00411F57">
        <w:rPr>
          <w:sz w:val="28"/>
          <w:szCs w:val="28"/>
          <w:lang w:val="uk-UA"/>
        </w:rPr>
        <w:t xml:space="preserve"> протягом</w:t>
      </w:r>
      <w:r>
        <w:rPr>
          <w:sz w:val="28"/>
          <w:szCs w:val="28"/>
          <w:lang w:val="uk-UA"/>
        </w:rPr>
        <w:t xml:space="preserve"> </w:t>
      </w:r>
      <w:r w:rsidR="00FF01B6">
        <w:rPr>
          <w:sz w:val="28"/>
          <w:szCs w:val="28"/>
          <w:lang w:val="uk-UA"/>
        </w:rPr>
        <w:t xml:space="preserve">І кварталу </w:t>
      </w:r>
      <w:r w:rsidR="00366771" w:rsidRPr="00411F57">
        <w:rPr>
          <w:sz w:val="28"/>
          <w:szCs w:val="28"/>
          <w:lang w:val="uk-UA"/>
        </w:rPr>
        <w:t>20</w:t>
      </w:r>
      <w:r>
        <w:rPr>
          <w:sz w:val="28"/>
          <w:szCs w:val="28"/>
          <w:lang w:val="uk-UA"/>
        </w:rPr>
        <w:t>2</w:t>
      </w:r>
      <w:r w:rsidR="00FF01B6">
        <w:rPr>
          <w:sz w:val="28"/>
          <w:szCs w:val="28"/>
          <w:lang w:val="uk-UA"/>
        </w:rPr>
        <w:t>3</w:t>
      </w:r>
      <w:r w:rsidR="00366771" w:rsidRPr="00411F57">
        <w:rPr>
          <w:sz w:val="28"/>
          <w:szCs w:val="28"/>
          <w:lang w:val="uk-UA"/>
        </w:rPr>
        <w:t xml:space="preserve"> року розглянуто </w:t>
      </w:r>
      <w:r w:rsidR="00FF01B6">
        <w:rPr>
          <w:sz w:val="28"/>
          <w:szCs w:val="28"/>
          <w:lang w:val="uk-UA"/>
        </w:rPr>
        <w:t>8</w:t>
      </w:r>
      <w:r w:rsidR="0067729F" w:rsidRPr="0067729F">
        <w:rPr>
          <w:sz w:val="28"/>
          <w:szCs w:val="28"/>
          <w:lang w:val="uk-UA"/>
        </w:rPr>
        <w:t>8</w:t>
      </w:r>
      <w:r w:rsidR="004E4635">
        <w:rPr>
          <w:sz w:val="28"/>
          <w:szCs w:val="28"/>
          <w:lang w:val="uk-UA"/>
        </w:rPr>
        <w:t xml:space="preserve"> </w:t>
      </w:r>
      <w:r w:rsidR="00366771" w:rsidRPr="008B3173">
        <w:rPr>
          <w:sz w:val="28"/>
          <w:szCs w:val="28"/>
          <w:lang w:val="uk-UA"/>
        </w:rPr>
        <w:t>звернен</w:t>
      </w:r>
      <w:r w:rsidRPr="008B3173">
        <w:rPr>
          <w:sz w:val="28"/>
          <w:szCs w:val="28"/>
          <w:lang w:val="uk-UA"/>
        </w:rPr>
        <w:t xml:space="preserve">ь </w:t>
      </w:r>
      <w:r w:rsidR="00EC507A" w:rsidRPr="008B3173">
        <w:rPr>
          <w:sz w:val="28"/>
          <w:szCs w:val="28"/>
          <w:lang w:val="uk-UA"/>
        </w:rPr>
        <w:t xml:space="preserve"> громадян</w:t>
      </w:r>
      <w:r w:rsidR="00366771" w:rsidRPr="008B3173">
        <w:rPr>
          <w:sz w:val="28"/>
          <w:szCs w:val="28"/>
          <w:lang w:val="uk-UA"/>
        </w:rPr>
        <w:t xml:space="preserve">. </w:t>
      </w:r>
    </w:p>
    <w:p w:rsidR="008B3173" w:rsidRPr="008B3173" w:rsidRDefault="008B3173" w:rsidP="007312F2">
      <w:pPr>
        <w:shd w:val="clear" w:color="auto" w:fill="FFFFFF"/>
        <w:spacing w:after="0"/>
        <w:ind w:firstLine="567"/>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Із них: вирішено позитивно - </w:t>
      </w:r>
      <w:r w:rsidR="00436FA4">
        <w:rPr>
          <w:rFonts w:ascii="Times New Roman" w:hAnsi="Times New Roman" w:cs="Times New Roman"/>
          <w:sz w:val="28"/>
          <w:szCs w:val="28"/>
          <w:lang w:val="uk-UA"/>
        </w:rPr>
        <w:t>49</w:t>
      </w:r>
      <w:r w:rsidRPr="008B3173">
        <w:rPr>
          <w:rFonts w:ascii="Times New Roman" w:hAnsi="Times New Roman" w:cs="Times New Roman"/>
          <w:sz w:val="28"/>
          <w:szCs w:val="28"/>
          <w:lang w:val="uk-UA"/>
        </w:rPr>
        <w:t>, роз</w:t>
      </w:r>
      <w:r w:rsidRPr="008B3173">
        <w:rPr>
          <w:rFonts w:ascii="Times New Roman" w:hAnsi="Times New Roman" w:cs="Times New Roman"/>
          <w:sz w:val="28"/>
          <w:szCs w:val="28"/>
          <w:vertAlign w:val="superscript"/>
          <w:lang w:val="uk-UA"/>
        </w:rPr>
        <w:t>'</w:t>
      </w:r>
      <w:r w:rsidR="007312F2">
        <w:rPr>
          <w:rFonts w:ascii="Times New Roman" w:hAnsi="Times New Roman" w:cs="Times New Roman"/>
          <w:sz w:val="28"/>
          <w:szCs w:val="28"/>
          <w:lang w:val="uk-UA"/>
        </w:rPr>
        <w:t xml:space="preserve">яснено – </w:t>
      </w:r>
      <w:r w:rsidR="00436FA4">
        <w:rPr>
          <w:rFonts w:ascii="Times New Roman" w:hAnsi="Times New Roman" w:cs="Times New Roman"/>
          <w:sz w:val="28"/>
          <w:szCs w:val="28"/>
          <w:lang w:val="uk-UA"/>
        </w:rPr>
        <w:t>2</w:t>
      </w:r>
      <w:r w:rsidR="0067729F" w:rsidRPr="0067729F">
        <w:rPr>
          <w:rFonts w:ascii="Times New Roman" w:hAnsi="Times New Roman" w:cs="Times New Roman"/>
          <w:sz w:val="28"/>
          <w:szCs w:val="28"/>
          <w:lang w:val="uk-UA"/>
        </w:rPr>
        <w:t>3</w:t>
      </w:r>
      <w:r w:rsidRPr="008B3173">
        <w:rPr>
          <w:rFonts w:ascii="Times New Roman" w:hAnsi="Times New Roman" w:cs="Times New Roman"/>
          <w:bCs/>
          <w:sz w:val="28"/>
          <w:szCs w:val="28"/>
          <w:lang w:val="uk-UA"/>
        </w:rPr>
        <w:t xml:space="preserve"> </w:t>
      </w:r>
      <w:r w:rsidRPr="008B3173">
        <w:rPr>
          <w:rFonts w:ascii="Times New Roman" w:hAnsi="Times New Roman" w:cs="Times New Roman"/>
          <w:sz w:val="28"/>
          <w:szCs w:val="28"/>
          <w:lang w:val="uk-UA"/>
        </w:rPr>
        <w:t xml:space="preserve">звернення, знаходяться на розгляді – </w:t>
      </w:r>
      <w:r w:rsidR="00436FA4">
        <w:rPr>
          <w:rFonts w:ascii="Times New Roman" w:hAnsi="Times New Roman" w:cs="Times New Roman"/>
          <w:sz w:val="28"/>
          <w:szCs w:val="28"/>
          <w:lang w:val="uk-UA"/>
        </w:rPr>
        <w:t>16</w:t>
      </w:r>
      <w:r w:rsidRPr="008B3173">
        <w:rPr>
          <w:rFonts w:ascii="Times New Roman" w:hAnsi="Times New Roman" w:cs="Times New Roman"/>
          <w:sz w:val="28"/>
          <w:szCs w:val="28"/>
          <w:lang w:val="uk-UA"/>
        </w:rPr>
        <w:t xml:space="preserve"> звернен</w:t>
      </w:r>
      <w:r w:rsidR="00436FA4">
        <w:rPr>
          <w:rFonts w:ascii="Times New Roman" w:hAnsi="Times New Roman" w:cs="Times New Roman"/>
          <w:sz w:val="28"/>
          <w:szCs w:val="28"/>
          <w:lang w:val="uk-UA"/>
        </w:rPr>
        <w:t>ь</w:t>
      </w:r>
      <w:r w:rsidR="00A0570E">
        <w:rPr>
          <w:rFonts w:ascii="Times New Roman" w:hAnsi="Times New Roman" w:cs="Times New Roman"/>
          <w:sz w:val="28"/>
          <w:szCs w:val="28"/>
          <w:lang w:val="uk-UA"/>
        </w:rPr>
        <w:t>, звернення</w:t>
      </w:r>
      <w:r w:rsidRPr="008B3173">
        <w:rPr>
          <w:rFonts w:ascii="Times New Roman" w:hAnsi="Times New Roman" w:cs="Times New Roman"/>
          <w:sz w:val="28"/>
          <w:szCs w:val="28"/>
          <w:lang w:val="uk-UA"/>
        </w:rPr>
        <w:t>.</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формою надходження за січень-</w:t>
      </w:r>
      <w:r w:rsidR="00436FA4">
        <w:rPr>
          <w:rFonts w:ascii="Times New Roman" w:hAnsi="Times New Roman" w:cs="Times New Roman"/>
          <w:sz w:val="28"/>
          <w:szCs w:val="28"/>
          <w:lang w:val="uk-UA"/>
        </w:rPr>
        <w:t>березень</w:t>
      </w:r>
      <w:r>
        <w:rPr>
          <w:rFonts w:ascii="Times New Roman" w:hAnsi="Times New Roman" w:cs="Times New Roman"/>
          <w:sz w:val="28"/>
          <w:szCs w:val="28"/>
          <w:lang w:val="uk-UA"/>
        </w:rPr>
        <w:t xml:space="preserve"> надійшло:</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поштою (електронною поштою) – </w:t>
      </w:r>
      <w:r w:rsidR="00436FA4">
        <w:rPr>
          <w:rFonts w:ascii="Times New Roman" w:hAnsi="Times New Roman" w:cs="Times New Roman"/>
          <w:sz w:val="28"/>
          <w:szCs w:val="28"/>
          <w:lang w:val="uk-UA"/>
        </w:rPr>
        <w:t>3</w:t>
      </w:r>
      <w:r>
        <w:rPr>
          <w:rFonts w:ascii="Times New Roman" w:hAnsi="Times New Roman" w:cs="Times New Roman"/>
          <w:sz w:val="28"/>
          <w:szCs w:val="28"/>
          <w:lang w:val="uk-UA"/>
        </w:rPr>
        <w:t>6 звернень;</w:t>
      </w:r>
    </w:p>
    <w:p w:rsidR="00236D86" w:rsidRDefault="00236D86" w:rsidP="0040069C">
      <w:pPr>
        <w:pStyle w:val="a6"/>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звернулось г</w:t>
      </w:r>
      <w:r w:rsidR="00436FA4">
        <w:rPr>
          <w:rFonts w:ascii="Times New Roman" w:hAnsi="Times New Roman" w:cs="Times New Roman"/>
          <w:sz w:val="28"/>
          <w:szCs w:val="28"/>
          <w:lang w:val="uk-UA"/>
        </w:rPr>
        <w:t>ромадян на особистий прийом – 8</w:t>
      </w:r>
      <w:r>
        <w:rPr>
          <w:rFonts w:ascii="Times New Roman" w:hAnsi="Times New Roman" w:cs="Times New Roman"/>
          <w:sz w:val="28"/>
          <w:szCs w:val="28"/>
          <w:lang w:val="uk-UA"/>
        </w:rPr>
        <w:t xml:space="preserve"> звернень;</w:t>
      </w:r>
    </w:p>
    <w:p w:rsidR="00236D86" w:rsidRDefault="00236D86" w:rsidP="00236D86">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w:t>
      </w:r>
      <w:r w:rsidR="008B3173" w:rsidRPr="008B3173">
        <w:rPr>
          <w:rFonts w:ascii="Times New Roman" w:hAnsi="Times New Roman" w:cs="Times New Roman"/>
          <w:sz w:val="28"/>
          <w:szCs w:val="28"/>
          <w:lang w:val="uk-UA"/>
        </w:rPr>
        <w:t xml:space="preserve">ерез Кіровоградський </w:t>
      </w:r>
      <w:r w:rsidR="0040069C">
        <w:rPr>
          <w:rFonts w:ascii="Times New Roman" w:hAnsi="Times New Roman" w:cs="Times New Roman"/>
          <w:sz w:val="28"/>
          <w:szCs w:val="28"/>
          <w:lang w:val="uk-UA"/>
        </w:rPr>
        <w:t>регіональний</w:t>
      </w:r>
      <w:r w:rsidR="008B3173" w:rsidRPr="008B3173">
        <w:rPr>
          <w:rFonts w:ascii="Times New Roman" w:hAnsi="Times New Roman" w:cs="Times New Roman"/>
          <w:sz w:val="28"/>
          <w:szCs w:val="28"/>
          <w:lang w:val="uk-UA"/>
        </w:rPr>
        <w:t xml:space="preserve"> контактний цен</w:t>
      </w:r>
      <w:r w:rsidR="007312F2">
        <w:rPr>
          <w:rFonts w:ascii="Times New Roman" w:hAnsi="Times New Roman" w:cs="Times New Roman"/>
          <w:sz w:val="28"/>
          <w:szCs w:val="28"/>
          <w:lang w:val="uk-UA"/>
        </w:rPr>
        <w:t>тр надійшло</w:t>
      </w:r>
      <w:r w:rsidR="008B3173" w:rsidRPr="008B3173">
        <w:rPr>
          <w:rFonts w:ascii="Times New Roman" w:hAnsi="Times New Roman" w:cs="Times New Roman"/>
          <w:sz w:val="28"/>
          <w:szCs w:val="28"/>
          <w:lang w:val="uk-UA"/>
        </w:rPr>
        <w:t xml:space="preserve"> </w:t>
      </w:r>
      <w:r w:rsidR="00A0570E">
        <w:rPr>
          <w:rFonts w:ascii="Times New Roman" w:hAnsi="Times New Roman" w:cs="Times New Roman"/>
          <w:sz w:val="28"/>
          <w:szCs w:val="28"/>
          <w:lang w:val="uk-UA"/>
        </w:rPr>
        <w:t>4</w:t>
      </w:r>
      <w:r w:rsidR="00436FA4">
        <w:rPr>
          <w:rFonts w:ascii="Times New Roman" w:hAnsi="Times New Roman" w:cs="Times New Roman"/>
          <w:sz w:val="28"/>
          <w:szCs w:val="28"/>
          <w:lang w:val="uk-UA"/>
        </w:rPr>
        <w:t>2</w:t>
      </w:r>
      <w:r w:rsidR="008B3173" w:rsidRPr="008B3173">
        <w:rPr>
          <w:rFonts w:ascii="Times New Roman" w:hAnsi="Times New Roman" w:cs="Times New Roman"/>
          <w:sz w:val="28"/>
          <w:szCs w:val="28"/>
          <w:lang w:val="uk-UA"/>
        </w:rPr>
        <w:t xml:space="preserve"> звернень, з них</w:t>
      </w:r>
      <w:r w:rsidR="007312F2">
        <w:rPr>
          <w:rFonts w:ascii="Times New Roman" w:hAnsi="Times New Roman" w:cs="Times New Roman"/>
          <w:sz w:val="28"/>
          <w:szCs w:val="28"/>
          <w:lang w:val="uk-UA"/>
        </w:rPr>
        <w:t xml:space="preserve">: через Урядову гарячу лінію – </w:t>
      </w:r>
      <w:r w:rsidR="00A0570E" w:rsidRPr="00A0570E">
        <w:rPr>
          <w:rFonts w:ascii="Times New Roman" w:hAnsi="Times New Roman" w:cs="Times New Roman"/>
          <w:sz w:val="28"/>
          <w:szCs w:val="28"/>
          <w:lang w:val="uk-UA"/>
        </w:rPr>
        <w:t>1</w:t>
      </w:r>
      <w:r w:rsidR="00436FA4">
        <w:rPr>
          <w:rFonts w:ascii="Times New Roman" w:hAnsi="Times New Roman" w:cs="Times New Roman"/>
          <w:sz w:val="28"/>
          <w:szCs w:val="28"/>
          <w:lang w:val="uk-UA"/>
        </w:rPr>
        <w:t>9</w:t>
      </w:r>
      <w:r w:rsidR="008B3173" w:rsidRPr="008B3173">
        <w:rPr>
          <w:rFonts w:ascii="Times New Roman" w:hAnsi="Times New Roman" w:cs="Times New Roman"/>
          <w:sz w:val="28"/>
          <w:szCs w:val="28"/>
          <w:lang w:val="uk-UA"/>
        </w:rPr>
        <w:t xml:space="preserve"> звернень, ч</w:t>
      </w:r>
      <w:r w:rsidR="007312F2">
        <w:rPr>
          <w:rFonts w:ascii="Times New Roman" w:hAnsi="Times New Roman" w:cs="Times New Roman"/>
          <w:sz w:val="28"/>
          <w:szCs w:val="28"/>
          <w:lang w:val="uk-UA"/>
        </w:rPr>
        <w:t xml:space="preserve">ерез гарячу лінію голови ОДА – </w:t>
      </w:r>
      <w:r w:rsidR="00436FA4">
        <w:rPr>
          <w:rFonts w:ascii="Times New Roman" w:hAnsi="Times New Roman" w:cs="Times New Roman"/>
          <w:sz w:val="28"/>
          <w:szCs w:val="28"/>
          <w:lang w:val="uk-UA"/>
        </w:rPr>
        <w:t>23</w:t>
      </w:r>
      <w:r w:rsidR="008B3173" w:rsidRPr="008B3173">
        <w:rPr>
          <w:rFonts w:ascii="Times New Roman" w:hAnsi="Times New Roman" w:cs="Times New Roman"/>
          <w:sz w:val="28"/>
          <w:szCs w:val="28"/>
          <w:lang w:val="uk-UA"/>
        </w:rPr>
        <w:t xml:space="preserve"> звернення</w:t>
      </w:r>
      <w:r>
        <w:rPr>
          <w:rFonts w:ascii="Times New Roman" w:hAnsi="Times New Roman" w:cs="Times New Roman"/>
          <w:sz w:val="28"/>
          <w:szCs w:val="28"/>
          <w:lang w:val="uk-UA"/>
        </w:rPr>
        <w:t>;</w:t>
      </w:r>
    </w:p>
    <w:p w:rsidR="008B3173" w:rsidRPr="008B3173" w:rsidRDefault="00236D86" w:rsidP="00236D86">
      <w:pPr>
        <w:shd w:val="clear" w:color="auto" w:fill="FFFFFF"/>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через інші органи влади – </w:t>
      </w:r>
      <w:r w:rsidR="00436FA4">
        <w:rPr>
          <w:rFonts w:ascii="Times New Roman" w:hAnsi="Times New Roman" w:cs="Times New Roman"/>
          <w:sz w:val="28"/>
          <w:szCs w:val="28"/>
          <w:lang w:val="uk-UA"/>
        </w:rPr>
        <w:t>2</w:t>
      </w:r>
      <w:r>
        <w:rPr>
          <w:rFonts w:ascii="Times New Roman" w:hAnsi="Times New Roman" w:cs="Times New Roman"/>
          <w:sz w:val="28"/>
          <w:szCs w:val="28"/>
          <w:lang w:val="uk-UA"/>
        </w:rPr>
        <w:t xml:space="preserve"> звернення</w:t>
      </w:r>
      <w:r w:rsidR="007312F2">
        <w:rPr>
          <w:rFonts w:ascii="Times New Roman" w:hAnsi="Times New Roman" w:cs="Times New Roman"/>
          <w:sz w:val="28"/>
          <w:szCs w:val="28"/>
          <w:lang w:val="uk-UA"/>
        </w:rPr>
        <w:t>.</w:t>
      </w:r>
      <w:r w:rsidR="008B3173" w:rsidRPr="008B3173">
        <w:rPr>
          <w:rFonts w:ascii="Times New Roman" w:hAnsi="Times New Roman" w:cs="Times New Roman"/>
          <w:sz w:val="28"/>
          <w:szCs w:val="28"/>
          <w:lang w:val="uk-UA"/>
        </w:rPr>
        <w:t xml:space="preserve"> </w:t>
      </w:r>
    </w:p>
    <w:p w:rsidR="00C50696" w:rsidRDefault="008B3173" w:rsidP="007312F2">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Основними питаннями звернень громадян є: </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аграрної політики і земельних відносин - </w:t>
      </w:r>
      <w:r>
        <w:rPr>
          <w:rFonts w:ascii="Times New Roman" w:hAnsi="Times New Roman" w:cs="Times New Roman"/>
          <w:sz w:val="28"/>
          <w:szCs w:val="28"/>
          <w:lang w:val="uk-UA"/>
        </w:rPr>
        <w:t>10</w:t>
      </w:r>
      <w:r w:rsidRPr="008B3173">
        <w:rPr>
          <w:rFonts w:ascii="Times New Roman" w:hAnsi="Times New Roman" w:cs="Times New Roman"/>
          <w:sz w:val="28"/>
          <w:szCs w:val="28"/>
          <w:lang w:val="uk-UA"/>
        </w:rPr>
        <w:t xml:space="preserve"> звернень,</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транспорту і зв’язку – </w:t>
      </w:r>
      <w:r w:rsidR="007C1DED">
        <w:rPr>
          <w:rFonts w:ascii="Times New Roman" w:hAnsi="Times New Roman" w:cs="Times New Roman"/>
          <w:sz w:val="28"/>
          <w:szCs w:val="28"/>
          <w:lang w:val="uk-UA"/>
        </w:rPr>
        <w:t>1</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sidRPr="008B3173">
        <w:rPr>
          <w:rFonts w:ascii="Times New Roman" w:hAnsi="Times New Roman" w:cs="Times New Roman"/>
          <w:sz w:val="28"/>
          <w:szCs w:val="28"/>
          <w:lang w:val="uk-UA"/>
        </w:rPr>
        <w:t>,</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питання соціального захисту населення – </w:t>
      </w:r>
      <w:r w:rsidR="007C1DED">
        <w:rPr>
          <w:rFonts w:ascii="Times New Roman" w:hAnsi="Times New Roman" w:cs="Times New Roman"/>
          <w:sz w:val="28"/>
          <w:szCs w:val="28"/>
          <w:lang w:val="uk-UA"/>
        </w:rPr>
        <w:t>2</w:t>
      </w:r>
      <w:r>
        <w:rPr>
          <w:rFonts w:ascii="Times New Roman" w:hAnsi="Times New Roman" w:cs="Times New Roman"/>
          <w:sz w:val="28"/>
          <w:szCs w:val="28"/>
          <w:lang w:val="uk-UA"/>
        </w:rPr>
        <w:t>5</w:t>
      </w:r>
      <w:r w:rsidRPr="008B3173">
        <w:rPr>
          <w:rFonts w:ascii="Times New Roman" w:hAnsi="Times New Roman" w:cs="Times New Roman"/>
          <w:sz w:val="28"/>
          <w:szCs w:val="28"/>
          <w:lang w:val="uk-UA"/>
        </w:rPr>
        <w:t xml:space="preserve"> звернен</w:t>
      </w:r>
      <w:r>
        <w:rPr>
          <w:rFonts w:ascii="Times New Roman" w:hAnsi="Times New Roman" w:cs="Times New Roman"/>
          <w:sz w:val="28"/>
          <w:szCs w:val="28"/>
          <w:lang w:val="uk-UA"/>
        </w:rPr>
        <w:t>ь</w:t>
      </w:r>
      <w:r w:rsidRPr="008B3173">
        <w:rPr>
          <w:rFonts w:ascii="Times New Roman" w:hAnsi="Times New Roman" w:cs="Times New Roman"/>
          <w:sz w:val="28"/>
          <w:szCs w:val="28"/>
          <w:lang w:val="uk-UA"/>
        </w:rPr>
        <w:t>,</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охорона здоров’я – </w:t>
      </w:r>
      <w:r w:rsidR="007C1DED">
        <w:rPr>
          <w:rFonts w:ascii="Times New Roman" w:hAnsi="Times New Roman" w:cs="Times New Roman"/>
          <w:sz w:val="28"/>
          <w:szCs w:val="28"/>
          <w:lang w:val="uk-UA"/>
        </w:rPr>
        <w:t>7</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ь</w:t>
      </w:r>
      <w:r w:rsidRPr="008B3173">
        <w:rPr>
          <w:rFonts w:ascii="Times New Roman" w:hAnsi="Times New Roman" w:cs="Times New Roman"/>
          <w:sz w:val="28"/>
          <w:szCs w:val="28"/>
          <w:lang w:val="uk-UA"/>
        </w:rPr>
        <w:t>,</w:t>
      </w:r>
      <w:r w:rsidRPr="00C50696">
        <w:rPr>
          <w:rFonts w:ascii="Times New Roman" w:hAnsi="Times New Roman" w:cs="Times New Roman"/>
          <w:sz w:val="28"/>
          <w:szCs w:val="28"/>
          <w:lang w:val="uk-UA"/>
        </w:rPr>
        <w:t xml:space="preserve"> </w:t>
      </w:r>
    </w:p>
    <w:p w:rsidR="002F23A0" w:rsidRDefault="002F23A0" w:rsidP="002F23A0">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питання комунального господарства – </w:t>
      </w:r>
      <w:r w:rsidR="007C1DED">
        <w:rPr>
          <w:rFonts w:ascii="Times New Roman" w:hAnsi="Times New Roman" w:cs="Times New Roman"/>
          <w:sz w:val="28"/>
          <w:szCs w:val="28"/>
          <w:lang w:val="uk-UA"/>
        </w:rPr>
        <w:t>9</w:t>
      </w:r>
      <w:r w:rsidRPr="008B3173">
        <w:rPr>
          <w:rFonts w:ascii="Times New Roman" w:hAnsi="Times New Roman" w:cs="Times New Roman"/>
          <w:sz w:val="28"/>
          <w:szCs w:val="28"/>
          <w:lang w:val="uk-UA"/>
        </w:rPr>
        <w:t xml:space="preserve"> звернень,</w:t>
      </w:r>
    </w:p>
    <w:p w:rsidR="009826DB"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житлова політика – </w:t>
      </w:r>
      <w:r w:rsidR="007C1DED">
        <w:rPr>
          <w:rFonts w:ascii="Times New Roman" w:hAnsi="Times New Roman" w:cs="Times New Roman"/>
          <w:sz w:val="28"/>
          <w:szCs w:val="28"/>
          <w:lang w:val="uk-UA"/>
        </w:rPr>
        <w:t>3</w:t>
      </w:r>
      <w:r>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r>
        <w:rPr>
          <w:rFonts w:ascii="Times New Roman" w:hAnsi="Times New Roman" w:cs="Times New Roman"/>
          <w:sz w:val="28"/>
          <w:szCs w:val="28"/>
          <w:lang w:val="uk-UA"/>
        </w:rPr>
        <w:t>,</w:t>
      </w:r>
    </w:p>
    <w:p w:rsidR="009826DB" w:rsidRDefault="009826DB" w:rsidP="009826DB">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сімейна та гендерна політика. Захист прав дітей – </w:t>
      </w:r>
      <w:r w:rsidR="007C1DED">
        <w:rPr>
          <w:rFonts w:ascii="Times New Roman" w:hAnsi="Times New Roman" w:cs="Times New Roman"/>
          <w:sz w:val="28"/>
          <w:szCs w:val="28"/>
          <w:lang w:val="uk-UA"/>
        </w:rPr>
        <w:t>4</w:t>
      </w:r>
      <w:r w:rsidRPr="008B3173">
        <w:rPr>
          <w:rFonts w:ascii="Times New Roman" w:hAnsi="Times New Roman" w:cs="Times New Roman"/>
          <w:sz w:val="28"/>
          <w:szCs w:val="28"/>
          <w:lang w:val="uk-UA"/>
        </w:rPr>
        <w:t xml:space="preserve"> звернень</w:t>
      </w:r>
      <w:r>
        <w:rPr>
          <w:rFonts w:ascii="Times New Roman" w:hAnsi="Times New Roman" w:cs="Times New Roman"/>
          <w:sz w:val="28"/>
          <w:szCs w:val="28"/>
          <w:lang w:val="uk-UA"/>
        </w:rPr>
        <w:t>,</w:t>
      </w:r>
    </w:p>
    <w:p w:rsidR="009826DB" w:rsidRDefault="009826DB" w:rsidP="002F23A0">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культура та культурна спадщина – </w:t>
      </w:r>
      <w:r w:rsidR="007C1DED">
        <w:rPr>
          <w:rFonts w:ascii="Times New Roman" w:hAnsi="Times New Roman" w:cs="Times New Roman"/>
          <w:sz w:val="28"/>
          <w:szCs w:val="28"/>
          <w:lang w:val="uk-UA"/>
        </w:rPr>
        <w:t>2</w:t>
      </w:r>
      <w:r>
        <w:rPr>
          <w:rFonts w:ascii="Times New Roman" w:hAnsi="Times New Roman" w:cs="Times New Roman"/>
          <w:sz w:val="28"/>
          <w:szCs w:val="28"/>
          <w:lang w:val="uk-UA"/>
        </w:rPr>
        <w:t xml:space="preserve"> звернень,</w:t>
      </w:r>
    </w:p>
    <w:p w:rsidR="002F23A0" w:rsidRDefault="002F23A0" w:rsidP="002F23A0">
      <w:pPr>
        <w:pStyle w:val="a6"/>
        <w:spacing w:after="0"/>
        <w:ind w:left="0" w:firstLine="851"/>
        <w:jc w:val="both"/>
        <w:rPr>
          <w:rFonts w:ascii="Times New Roman" w:hAnsi="Times New Roman" w:cs="Times New Roman"/>
          <w:sz w:val="28"/>
          <w:szCs w:val="28"/>
          <w:lang w:val="uk-UA"/>
        </w:rPr>
      </w:pPr>
      <w:r w:rsidRPr="008B3173">
        <w:rPr>
          <w:rFonts w:ascii="Times New Roman" w:hAnsi="Times New Roman" w:cs="Times New Roman"/>
          <w:sz w:val="28"/>
          <w:szCs w:val="28"/>
          <w:lang w:val="uk-UA"/>
        </w:rPr>
        <w:t xml:space="preserve">освіта, наукова, науково-технічна, інноваційна діяльність та інтелектуальна власність – </w:t>
      </w:r>
      <w:r w:rsidR="007C1DED">
        <w:rPr>
          <w:rFonts w:ascii="Times New Roman" w:hAnsi="Times New Roman" w:cs="Times New Roman"/>
          <w:sz w:val="28"/>
          <w:szCs w:val="28"/>
          <w:lang w:val="uk-UA"/>
        </w:rPr>
        <w:t>1</w:t>
      </w:r>
      <w:r w:rsidRPr="008B3173">
        <w:rPr>
          <w:rFonts w:ascii="Times New Roman" w:hAnsi="Times New Roman" w:cs="Times New Roman"/>
          <w:sz w:val="28"/>
          <w:szCs w:val="28"/>
          <w:lang w:val="uk-UA"/>
        </w:rPr>
        <w:t xml:space="preserve"> звернен</w:t>
      </w:r>
      <w:r w:rsidR="007C1DED">
        <w:rPr>
          <w:rFonts w:ascii="Times New Roman" w:hAnsi="Times New Roman" w:cs="Times New Roman"/>
          <w:sz w:val="28"/>
          <w:szCs w:val="28"/>
          <w:lang w:val="uk-UA"/>
        </w:rPr>
        <w:t>ня</w:t>
      </w:r>
      <w:bookmarkStart w:id="0" w:name="_GoBack"/>
      <w:bookmarkEnd w:id="0"/>
      <w:r w:rsidRPr="008B3173">
        <w:rPr>
          <w:rFonts w:ascii="Times New Roman" w:hAnsi="Times New Roman" w:cs="Times New Roman"/>
          <w:sz w:val="28"/>
          <w:szCs w:val="28"/>
          <w:lang w:val="uk-UA"/>
        </w:rPr>
        <w:t>,</w:t>
      </w:r>
    </w:p>
    <w:p w:rsidR="009826DB"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органів місцевого самоврядування – </w:t>
      </w:r>
      <w:r w:rsidR="007C1DED">
        <w:rPr>
          <w:rFonts w:ascii="Times New Roman" w:hAnsi="Times New Roman" w:cs="Times New Roman"/>
          <w:sz w:val="28"/>
          <w:szCs w:val="28"/>
          <w:lang w:val="uk-UA"/>
        </w:rPr>
        <w:t>19</w:t>
      </w:r>
      <w:r>
        <w:rPr>
          <w:rFonts w:ascii="Times New Roman" w:hAnsi="Times New Roman" w:cs="Times New Roman"/>
          <w:sz w:val="28"/>
          <w:szCs w:val="28"/>
          <w:lang w:val="uk-UA"/>
        </w:rPr>
        <w:t xml:space="preserve"> звернень,</w:t>
      </w:r>
    </w:p>
    <w:p w:rsidR="007C1DED" w:rsidRDefault="007C1DED" w:rsidP="007C1DED">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w:t>
      </w:r>
      <w:r>
        <w:rPr>
          <w:rFonts w:ascii="Times New Roman" w:hAnsi="Times New Roman" w:cs="Times New Roman"/>
          <w:sz w:val="28"/>
          <w:szCs w:val="28"/>
          <w:lang w:val="uk-UA"/>
        </w:rPr>
        <w:t>підприємств та установ</w:t>
      </w:r>
      <w:r>
        <w:rPr>
          <w:rFonts w:ascii="Times New Roman" w:hAnsi="Times New Roman" w:cs="Times New Roman"/>
          <w:sz w:val="28"/>
          <w:szCs w:val="28"/>
          <w:lang w:val="uk-UA"/>
        </w:rPr>
        <w:t xml:space="preserve"> – 1 звернення, </w:t>
      </w:r>
    </w:p>
    <w:p w:rsidR="00C50696" w:rsidRDefault="009826DB" w:rsidP="007312F2">
      <w:pPr>
        <w:pStyle w:val="a6"/>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інше – </w:t>
      </w:r>
      <w:r w:rsidR="007C1DED">
        <w:rPr>
          <w:rFonts w:ascii="Times New Roman" w:hAnsi="Times New Roman" w:cs="Times New Roman"/>
          <w:sz w:val="28"/>
          <w:szCs w:val="28"/>
          <w:lang w:val="uk-UA"/>
        </w:rPr>
        <w:t>6</w:t>
      </w:r>
      <w:r>
        <w:rPr>
          <w:rFonts w:ascii="Times New Roman" w:hAnsi="Times New Roman" w:cs="Times New Roman"/>
          <w:sz w:val="28"/>
          <w:szCs w:val="28"/>
          <w:lang w:val="uk-UA"/>
        </w:rPr>
        <w:t xml:space="preserve"> звернень.</w:t>
      </w:r>
    </w:p>
    <w:p w:rsidR="008B3173" w:rsidRPr="008B3173" w:rsidRDefault="008B3173" w:rsidP="00436FA4">
      <w:pPr>
        <w:spacing w:after="0"/>
        <w:ind w:firstLine="851"/>
        <w:jc w:val="both"/>
        <w:rPr>
          <w:rFonts w:ascii="Times New Roman" w:hAnsi="Times New Roman" w:cs="Times New Roman"/>
          <w:sz w:val="28"/>
          <w:szCs w:val="28"/>
          <w:lang w:val="uk-UA"/>
        </w:rPr>
      </w:pPr>
      <w:r w:rsidRPr="007312F2">
        <w:rPr>
          <w:rFonts w:ascii="Times New Roman" w:hAnsi="Times New Roman" w:cs="Times New Roman"/>
          <w:sz w:val="28"/>
          <w:szCs w:val="28"/>
          <w:lang w:val="uk-UA"/>
        </w:rPr>
        <w:lastRenderedPageBreak/>
        <w:t>З метою позитивного</w:t>
      </w:r>
      <w:r w:rsidRPr="008B3173">
        <w:rPr>
          <w:rFonts w:ascii="Times New Roman" w:hAnsi="Times New Roman" w:cs="Times New Roman"/>
          <w:sz w:val="28"/>
          <w:szCs w:val="28"/>
          <w:lang w:val="uk-UA"/>
        </w:rPr>
        <w:t xml:space="preserve"> вирішення питань, порушених у зверненнях громадян, розгляд звернень перебуває під контролем керівництва </w:t>
      </w:r>
      <w:r w:rsidR="002F23A0">
        <w:rPr>
          <w:rFonts w:ascii="Times New Roman" w:hAnsi="Times New Roman" w:cs="Times New Roman"/>
          <w:sz w:val="28"/>
          <w:szCs w:val="28"/>
          <w:lang w:val="uk-UA"/>
        </w:rPr>
        <w:t>селищної ради</w:t>
      </w:r>
      <w:r w:rsidRPr="008B3173">
        <w:rPr>
          <w:rFonts w:ascii="Times New Roman" w:hAnsi="Times New Roman" w:cs="Times New Roman"/>
          <w:sz w:val="28"/>
          <w:szCs w:val="28"/>
          <w:lang w:val="uk-UA"/>
        </w:rPr>
        <w:t xml:space="preserve">. Постійно контролюються терміни розгляду звернень. </w:t>
      </w:r>
    </w:p>
    <w:p w:rsidR="007312F2" w:rsidRPr="007312F2" w:rsidRDefault="008B3173" w:rsidP="002F23A0">
      <w:pPr>
        <w:spacing w:after="0"/>
        <w:ind w:firstLine="851"/>
        <w:jc w:val="both"/>
        <w:rPr>
          <w:rFonts w:ascii="Times New Roman" w:hAnsi="Times New Roman" w:cs="Times New Roman"/>
          <w:sz w:val="28"/>
          <w:szCs w:val="28"/>
          <w:lang w:val="uk-UA"/>
        </w:rPr>
      </w:pPr>
      <w:r w:rsidRPr="007312F2">
        <w:rPr>
          <w:rFonts w:ascii="Times New Roman" w:hAnsi="Times New Roman" w:cs="Times New Roman"/>
          <w:sz w:val="28"/>
          <w:szCs w:val="28"/>
          <w:lang w:val="uk-UA"/>
        </w:rPr>
        <w:t>Щомісячно проводиться аналіз та узагальнення питань, які порушують громадяни у зверненнях.</w:t>
      </w:r>
      <w:r w:rsidR="007312F2" w:rsidRPr="007312F2">
        <w:rPr>
          <w:rFonts w:ascii="Times New Roman" w:hAnsi="Times New Roman" w:cs="Times New Roman"/>
          <w:sz w:val="28"/>
          <w:szCs w:val="28"/>
          <w:lang w:val="uk-UA"/>
        </w:rPr>
        <w:t xml:space="preserve"> </w:t>
      </w:r>
    </w:p>
    <w:p w:rsidR="00366771" w:rsidRPr="008B3173" w:rsidRDefault="00366771" w:rsidP="007312F2">
      <w:pPr>
        <w:pStyle w:val="a3"/>
        <w:spacing w:before="0" w:beforeAutospacing="0" w:after="0" w:afterAutospacing="0"/>
        <w:ind w:firstLine="851"/>
        <w:jc w:val="both"/>
        <w:rPr>
          <w:sz w:val="28"/>
          <w:szCs w:val="28"/>
          <w:lang w:val="uk-UA"/>
        </w:rPr>
      </w:pPr>
      <w:r w:rsidRPr="008B3173">
        <w:rPr>
          <w:sz w:val="28"/>
          <w:szCs w:val="28"/>
          <w:lang w:val="uk-UA"/>
        </w:rPr>
        <w:t xml:space="preserve">Аналіз роботи із розгляду звернень громадян, що надійшли до </w:t>
      </w:r>
      <w:r w:rsidR="002F23A0">
        <w:rPr>
          <w:sz w:val="28"/>
          <w:szCs w:val="28"/>
          <w:lang w:val="uk-UA"/>
        </w:rPr>
        <w:t>Олександрівської селищної ради Кропивницького району Кіровоградської області</w:t>
      </w:r>
      <w:r w:rsidRPr="008B3173">
        <w:rPr>
          <w:sz w:val="28"/>
          <w:szCs w:val="28"/>
          <w:lang w:val="uk-UA"/>
        </w:rPr>
        <w:t>, свідчать про необхідність</w:t>
      </w:r>
      <w:r w:rsidR="008B3173" w:rsidRPr="008B3173">
        <w:rPr>
          <w:sz w:val="28"/>
          <w:szCs w:val="28"/>
          <w:lang w:val="uk-UA"/>
        </w:rPr>
        <w:t xml:space="preserve"> </w:t>
      </w:r>
      <w:r w:rsidRPr="008B3173">
        <w:rPr>
          <w:sz w:val="28"/>
          <w:szCs w:val="28"/>
          <w:lang w:val="uk-UA"/>
        </w:rPr>
        <w:t xml:space="preserve"> посилення контролю безпосередньо в  відділах та інших структурних підрозділах </w:t>
      </w:r>
      <w:r w:rsidR="002F23A0">
        <w:rPr>
          <w:sz w:val="28"/>
          <w:szCs w:val="28"/>
          <w:lang w:val="uk-UA"/>
        </w:rPr>
        <w:t>селищної ради</w:t>
      </w:r>
      <w:r w:rsidRPr="008B3173">
        <w:rPr>
          <w:sz w:val="28"/>
          <w:szCs w:val="28"/>
          <w:lang w:val="uk-UA"/>
        </w:rPr>
        <w:t xml:space="preserve"> для забезпечення виконання Конституції, Закону України «Про звернення громадян», вимог Указу Президента України та доручень </w:t>
      </w:r>
      <w:r w:rsidR="002F23A0">
        <w:rPr>
          <w:sz w:val="28"/>
          <w:szCs w:val="28"/>
          <w:lang w:val="uk-UA"/>
        </w:rPr>
        <w:t>селищного</w:t>
      </w:r>
      <w:r w:rsidRPr="008B3173">
        <w:rPr>
          <w:sz w:val="28"/>
          <w:szCs w:val="28"/>
          <w:lang w:val="uk-UA"/>
        </w:rPr>
        <w:t xml:space="preserve"> голови.</w:t>
      </w:r>
    </w:p>
    <w:p w:rsidR="00366771" w:rsidRPr="008B3173" w:rsidRDefault="00366771" w:rsidP="00366771">
      <w:pPr>
        <w:pStyle w:val="a3"/>
        <w:spacing w:before="0" w:beforeAutospacing="0" w:after="0" w:afterAutospacing="0"/>
        <w:jc w:val="both"/>
        <w:rPr>
          <w:sz w:val="28"/>
          <w:szCs w:val="28"/>
          <w:lang w:val="uk-UA"/>
        </w:rPr>
      </w:pPr>
      <w:r w:rsidRPr="008B3173">
        <w:rPr>
          <w:sz w:val="28"/>
          <w:szCs w:val="28"/>
        </w:rPr>
        <w:t> </w:t>
      </w:r>
    </w:p>
    <w:p w:rsidR="00366771" w:rsidRPr="00715363" w:rsidRDefault="00366771" w:rsidP="00366771">
      <w:pPr>
        <w:pStyle w:val="a3"/>
        <w:spacing w:before="0" w:beforeAutospacing="0" w:after="0" w:afterAutospacing="0"/>
        <w:jc w:val="both"/>
        <w:rPr>
          <w:sz w:val="28"/>
          <w:szCs w:val="28"/>
          <w:lang w:val="uk-UA"/>
        </w:rPr>
      </w:pPr>
      <w:r w:rsidRPr="008B3173">
        <w:rPr>
          <w:sz w:val="28"/>
          <w:szCs w:val="28"/>
        </w:rPr>
        <w:t> </w:t>
      </w:r>
    </w:p>
    <w:p w:rsidR="002F23A0" w:rsidRPr="00715363" w:rsidRDefault="002F23A0" w:rsidP="00366771">
      <w:pPr>
        <w:pStyle w:val="a3"/>
        <w:spacing w:before="0" w:beforeAutospacing="0" w:after="0" w:afterAutospacing="0"/>
        <w:jc w:val="both"/>
        <w:rPr>
          <w:sz w:val="28"/>
          <w:szCs w:val="28"/>
          <w:lang w:val="uk-UA"/>
        </w:rPr>
      </w:pPr>
    </w:p>
    <w:p w:rsidR="002F23A0" w:rsidRPr="00096DCC" w:rsidRDefault="005F3C29" w:rsidP="00366771">
      <w:pPr>
        <w:pStyle w:val="a3"/>
        <w:spacing w:before="0" w:beforeAutospacing="0" w:after="0" w:afterAutospacing="0"/>
        <w:jc w:val="both"/>
        <w:rPr>
          <w:b/>
          <w:sz w:val="28"/>
          <w:szCs w:val="28"/>
          <w:lang w:val="uk-UA"/>
        </w:rPr>
      </w:pPr>
      <w:r>
        <w:rPr>
          <w:b/>
          <w:sz w:val="28"/>
          <w:szCs w:val="28"/>
          <w:lang w:val="uk-UA"/>
        </w:rPr>
        <w:t>Начальник відділу</w:t>
      </w:r>
      <w:r w:rsidR="002F23A0" w:rsidRPr="00096DCC">
        <w:rPr>
          <w:b/>
          <w:sz w:val="28"/>
          <w:szCs w:val="28"/>
          <w:lang w:val="uk-UA"/>
        </w:rPr>
        <w:t xml:space="preserve"> контролю та</w:t>
      </w:r>
    </w:p>
    <w:p w:rsidR="002F23A0" w:rsidRPr="00096DCC" w:rsidRDefault="002F23A0" w:rsidP="00366771">
      <w:pPr>
        <w:pStyle w:val="a3"/>
        <w:spacing w:before="0" w:beforeAutospacing="0" w:after="0" w:afterAutospacing="0"/>
        <w:jc w:val="both"/>
        <w:rPr>
          <w:b/>
          <w:sz w:val="28"/>
          <w:szCs w:val="28"/>
          <w:lang w:val="uk-UA"/>
        </w:rPr>
      </w:pPr>
      <w:r w:rsidRPr="00096DCC">
        <w:rPr>
          <w:b/>
          <w:sz w:val="28"/>
          <w:szCs w:val="28"/>
          <w:lang w:val="uk-UA"/>
        </w:rPr>
        <w:t>звернень громадян                                                                        Алла ПОХНАТЮК</w:t>
      </w:r>
    </w:p>
    <w:p w:rsidR="008D08F2" w:rsidRPr="008B3173" w:rsidRDefault="008D08F2" w:rsidP="00366771">
      <w:pPr>
        <w:shd w:val="clear" w:color="auto" w:fill="FFFFFF"/>
        <w:spacing w:after="0" w:line="240" w:lineRule="auto"/>
        <w:ind w:firstLine="851"/>
        <w:jc w:val="both"/>
        <w:rPr>
          <w:lang w:val="uk-UA"/>
        </w:rPr>
      </w:pPr>
    </w:p>
    <w:sectPr w:rsidR="008D08F2" w:rsidRPr="008B3173" w:rsidSect="00153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D56"/>
    <w:multiLevelType w:val="hybridMultilevel"/>
    <w:tmpl w:val="4016F89C"/>
    <w:lvl w:ilvl="0" w:tplc="04FED10C">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56041C53"/>
    <w:multiLevelType w:val="hybridMultilevel"/>
    <w:tmpl w:val="D53C0492"/>
    <w:lvl w:ilvl="0" w:tplc="DB3C367E">
      <w:numFmt w:val="bullet"/>
      <w:lvlText w:val=""/>
      <w:lvlJc w:val="left"/>
      <w:pPr>
        <w:ind w:left="1571" w:hanging="360"/>
      </w:pPr>
      <w:rPr>
        <w:rFonts w:ascii="Symbol" w:eastAsiaTheme="minorHAns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56"/>
    <w:rsid w:val="00065A6F"/>
    <w:rsid w:val="0008640E"/>
    <w:rsid w:val="00096DCC"/>
    <w:rsid w:val="000A7216"/>
    <w:rsid w:val="000C358D"/>
    <w:rsid w:val="00101BAB"/>
    <w:rsid w:val="00124682"/>
    <w:rsid w:val="00153F47"/>
    <w:rsid w:val="00166ABB"/>
    <w:rsid w:val="00236D86"/>
    <w:rsid w:val="00273E9F"/>
    <w:rsid w:val="002C10E5"/>
    <w:rsid w:val="002F23A0"/>
    <w:rsid w:val="00366771"/>
    <w:rsid w:val="003E5004"/>
    <w:rsid w:val="0040069C"/>
    <w:rsid w:val="00411F57"/>
    <w:rsid w:val="004334A5"/>
    <w:rsid w:val="00436FA4"/>
    <w:rsid w:val="004E4635"/>
    <w:rsid w:val="005F3C29"/>
    <w:rsid w:val="0067729F"/>
    <w:rsid w:val="00684DA2"/>
    <w:rsid w:val="006D02F8"/>
    <w:rsid w:val="007038A2"/>
    <w:rsid w:val="00715363"/>
    <w:rsid w:val="00716CE9"/>
    <w:rsid w:val="00721B25"/>
    <w:rsid w:val="007312F2"/>
    <w:rsid w:val="00794F14"/>
    <w:rsid w:val="007C1DED"/>
    <w:rsid w:val="007F3FF3"/>
    <w:rsid w:val="007F5F56"/>
    <w:rsid w:val="00802DB1"/>
    <w:rsid w:val="00871B70"/>
    <w:rsid w:val="008B3173"/>
    <w:rsid w:val="008D08F2"/>
    <w:rsid w:val="008E04CC"/>
    <w:rsid w:val="009741A1"/>
    <w:rsid w:val="009826DB"/>
    <w:rsid w:val="009E63EA"/>
    <w:rsid w:val="00A0570E"/>
    <w:rsid w:val="00A52A43"/>
    <w:rsid w:val="00B70ED0"/>
    <w:rsid w:val="00BA47CB"/>
    <w:rsid w:val="00C447AB"/>
    <w:rsid w:val="00C50696"/>
    <w:rsid w:val="00CB2BC6"/>
    <w:rsid w:val="00D13D32"/>
    <w:rsid w:val="00DE1545"/>
    <w:rsid w:val="00EC41BA"/>
    <w:rsid w:val="00EC507A"/>
    <w:rsid w:val="00EE38CC"/>
    <w:rsid w:val="00F01F28"/>
    <w:rsid w:val="00FF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2D2E-2C64-4C5D-B30F-BEED1D3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C10E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unhideWhenUsed/>
    <w:qFormat/>
    <w:rsid w:val="002C10E5"/>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0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1F28"/>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01F2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01F28"/>
    <w:rPr>
      <w:rFonts w:ascii="Times New Roman" w:eastAsia="Times New Roman" w:hAnsi="Times New Roman" w:cs="Times New Roman"/>
      <w:sz w:val="24"/>
      <w:szCs w:val="24"/>
      <w:lang w:eastAsia="ru-RU"/>
    </w:rPr>
  </w:style>
  <w:style w:type="character" w:styleId="a4">
    <w:name w:val="Strong"/>
    <w:basedOn w:val="a0"/>
    <w:uiPriority w:val="22"/>
    <w:qFormat/>
    <w:rsid w:val="00366771"/>
    <w:rPr>
      <w:b/>
      <w:bCs/>
    </w:rPr>
  </w:style>
  <w:style w:type="character" w:styleId="a5">
    <w:name w:val="Hyperlink"/>
    <w:basedOn w:val="a0"/>
    <w:uiPriority w:val="99"/>
    <w:semiHidden/>
    <w:unhideWhenUsed/>
    <w:rsid w:val="00366771"/>
    <w:rPr>
      <w:color w:val="0000FF"/>
      <w:u w:val="single"/>
    </w:rPr>
  </w:style>
  <w:style w:type="paragraph" w:styleId="a6">
    <w:name w:val="Body Text Indent"/>
    <w:basedOn w:val="a"/>
    <w:link w:val="a7"/>
    <w:uiPriority w:val="99"/>
    <w:unhideWhenUsed/>
    <w:rsid w:val="008B3173"/>
    <w:pPr>
      <w:spacing w:after="120"/>
      <w:ind w:left="283"/>
    </w:pPr>
  </w:style>
  <w:style w:type="character" w:customStyle="1" w:styleId="a7">
    <w:name w:val="Основной текст с отступом Знак"/>
    <w:basedOn w:val="a0"/>
    <w:link w:val="a6"/>
    <w:uiPriority w:val="99"/>
    <w:rsid w:val="008B3173"/>
  </w:style>
  <w:style w:type="paragraph" w:styleId="a8">
    <w:name w:val="Balloon Text"/>
    <w:basedOn w:val="a"/>
    <w:link w:val="a9"/>
    <w:uiPriority w:val="99"/>
    <w:semiHidden/>
    <w:unhideWhenUsed/>
    <w:rsid w:val="002F23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23A0"/>
    <w:rPr>
      <w:rFonts w:ascii="Segoe UI" w:hAnsi="Segoe UI" w:cs="Segoe UI"/>
      <w:sz w:val="18"/>
      <w:szCs w:val="18"/>
    </w:rPr>
  </w:style>
  <w:style w:type="character" w:customStyle="1" w:styleId="30">
    <w:name w:val="Заголовок 3 Знак"/>
    <w:basedOn w:val="a0"/>
    <w:link w:val="3"/>
    <w:uiPriority w:val="9"/>
    <w:semiHidden/>
    <w:rsid w:val="002C10E5"/>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2C10E5"/>
    <w:rPr>
      <w:rFonts w:asciiTheme="majorHAnsi" w:eastAsiaTheme="majorEastAsia" w:hAnsiTheme="majorHAnsi" w:cstheme="majorBidi"/>
      <w:color w:val="1F4D78" w:themeColor="accent1" w:themeShade="7F"/>
    </w:rPr>
  </w:style>
  <w:style w:type="paragraph" w:styleId="aa">
    <w:name w:val="List Paragraph"/>
    <w:basedOn w:val="a"/>
    <w:uiPriority w:val="34"/>
    <w:qFormat/>
    <w:rsid w:val="0043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035">
      <w:bodyDiv w:val="1"/>
      <w:marLeft w:val="0"/>
      <w:marRight w:val="0"/>
      <w:marTop w:val="0"/>
      <w:marBottom w:val="0"/>
      <w:divBdr>
        <w:top w:val="none" w:sz="0" w:space="0" w:color="auto"/>
        <w:left w:val="none" w:sz="0" w:space="0" w:color="auto"/>
        <w:bottom w:val="none" w:sz="0" w:space="0" w:color="auto"/>
        <w:right w:val="none" w:sz="0" w:space="0" w:color="auto"/>
      </w:divBdr>
    </w:div>
    <w:div w:id="722027714">
      <w:bodyDiv w:val="1"/>
      <w:marLeft w:val="0"/>
      <w:marRight w:val="0"/>
      <w:marTop w:val="0"/>
      <w:marBottom w:val="0"/>
      <w:divBdr>
        <w:top w:val="none" w:sz="0" w:space="0" w:color="auto"/>
        <w:left w:val="none" w:sz="0" w:space="0" w:color="auto"/>
        <w:bottom w:val="none" w:sz="0" w:space="0" w:color="auto"/>
        <w:right w:val="none" w:sz="0" w:space="0" w:color="auto"/>
      </w:divBdr>
    </w:div>
    <w:div w:id="11914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13B3-0255-4BE8-AFF4-148473EE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2022-01-05T08:28:00Z</cp:lastPrinted>
  <dcterms:created xsi:type="dcterms:W3CDTF">2023-04-03T10:39:00Z</dcterms:created>
  <dcterms:modified xsi:type="dcterms:W3CDTF">2023-04-03T10:58:00Z</dcterms:modified>
</cp:coreProperties>
</file>