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E" w:rsidRDefault="00BA33FE" w:rsidP="00BA33FE">
      <w:pPr>
        <w:spacing w:after="0" w:line="240" w:lineRule="auto"/>
        <w:ind w:left="5664"/>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Проєкт</w:t>
      </w:r>
    </w:p>
    <w:p w:rsidR="00E26E36" w:rsidRDefault="00BA33FE" w:rsidP="00BA33FE">
      <w:pPr>
        <w:spacing w:after="0" w:line="240" w:lineRule="auto"/>
        <w:ind w:left="5664"/>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вноситься селищним головою</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Pr="00650E71" w:rsidRDefault="00E26E36" w:rsidP="00E26E36">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E26E36" w:rsidRPr="00650E71" w:rsidRDefault="00E26E36" w:rsidP="00E26E36">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________</w:t>
      </w:r>
      <w:r w:rsidRPr="00650E71">
        <w:rPr>
          <w:rFonts w:ascii="Times New Roman" w:hAnsi="Times New Roman" w:cs="Times New Roman"/>
          <w:spacing w:val="-2"/>
          <w:sz w:val="28"/>
          <w:szCs w:val="28"/>
          <w:lang w:val="uk-UA"/>
        </w:rPr>
        <w:t xml:space="preserve"> 202</w:t>
      </w:r>
      <w:r w:rsidR="00CB4C2E">
        <w:rPr>
          <w:rFonts w:ascii="Times New Roman" w:hAnsi="Times New Roman" w:cs="Times New Roman"/>
          <w:spacing w:val="-2"/>
          <w:sz w:val="28"/>
          <w:szCs w:val="28"/>
          <w:lang w:val="uk-UA"/>
        </w:rPr>
        <w:t>3</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E26E36" w:rsidRPr="00D92880" w:rsidRDefault="00E26E36" w:rsidP="00E26E36">
      <w:pPr>
        <w:shd w:val="clear" w:color="auto" w:fill="FFFFFF"/>
        <w:spacing w:after="0"/>
        <w:jc w:val="center"/>
        <w:rPr>
          <w:rFonts w:ascii="Times New Roman" w:hAnsi="Times New Roman" w:cs="Times New Roman"/>
          <w:spacing w:val="-1"/>
          <w:sz w:val="24"/>
          <w:szCs w:val="28"/>
          <w:lang w:val="uk-UA"/>
        </w:rPr>
      </w:pPr>
      <w:r w:rsidRPr="00D92880">
        <w:rPr>
          <w:rFonts w:ascii="Times New Roman" w:hAnsi="Times New Roman" w:cs="Times New Roman"/>
          <w:spacing w:val="-1"/>
          <w:sz w:val="24"/>
          <w:szCs w:val="28"/>
          <w:lang w:val="uk-UA"/>
        </w:rPr>
        <w:t>смт Олександрівка</w:t>
      </w:r>
    </w:p>
    <w:p w:rsidR="00E26E36" w:rsidRPr="00650E71" w:rsidRDefault="00E26E36" w:rsidP="00E26E36">
      <w:pPr>
        <w:jc w:val="both"/>
        <w:rPr>
          <w:rFonts w:ascii="Times New Roman" w:hAnsi="Times New Roman" w:cs="Times New Roman"/>
          <w:sz w:val="28"/>
          <w:szCs w:val="28"/>
          <w:lang w:val="uk-UA"/>
        </w:rPr>
      </w:pPr>
    </w:p>
    <w:p w:rsidR="008725B7" w:rsidRPr="005A56C2" w:rsidRDefault="005A56C2" w:rsidP="006A1450">
      <w:pPr>
        <w:pStyle w:val="62"/>
        <w:shd w:val="clear" w:color="auto" w:fill="auto"/>
        <w:spacing w:before="0" w:after="0" w:line="240" w:lineRule="auto"/>
        <w:ind w:right="4819"/>
        <w:jc w:val="both"/>
        <w:rPr>
          <w:lang w:val="uk-UA"/>
        </w:rPr>
      </w:pPr>
      <w:r w:rsidRPr="005A56C2">
        <w:rPr>
          <w:rFonts w:cs="Times New Roman"/>
          <w:lang w:val="uk-UA"/>
        </w:rPr>
        <w:t xml:space="preserve">Про </w:t>
      </w:r>
      <w:r w:rsidR="00554BBC">
        <w:rPr>
          <w:rFonts w:cs="Times New Roman"/>
          <w:lang w:val="uk-UA"/>
        </w:rPr>
        <w:t xml:space="preserve">затвердження </w:t>
      </w:r>
      <w:r w:rsidR="00CF3F16">
        <w:rPr>
          <w:rFonts w:cs="Times New Roman"/>
          <w:lang w:val="uk-UA"/>
        </w:rPr>
        <w:t>звіт</w:t>
      </w:r>
      <w:r w:rsidR="00554BBC">
        <w:rPr>
          <w:rFonts w:cs="Times New Roman"/>
          <w:lang w:val="uk-UA"/>
        </w:rPr>
        <w:t>у про роботу</w:t>
      </w:r>
      <w:r w:rsidR="00CF3F16">
        <w:rPr>
          <w:rFonts w:cs="Times New Roman"/>
          <w:lang w:val="uk-UA"/>
        </w:rPr>
        <w:t xml:space="preserve"> керівника </w:t>
      </w:r>
      <w:r w:rsidR="008725B7">
        <w:rPr>
          <w:rFonts w:cs="Times New Roman"/>
          <w:lang w:val="uk-UA"/>
        </w:rPr>
        <w:t>комунально</w:t>
      </w:r>
      <w:r w:rsidR="00EF4431">
        <w:rPr>
          <w:rFonts w:cs="Times New Roman"/>
          <w:lang w:val="uk-UA"/>
        </w:rPr>
        <w:t>ї установи</w:t>
      </w:r>
      <w:r w:rsidR="008725B7">
        <w:rPr>
          <w:rFonts w:cs="Times New Roman"/>
          <w:lang w:val="uk-UA"/>
        </w:rPr>
        <w:t xml:space="preserve"> «</w:t>
      </w:r>
      <w:r w:rsidR="00EF4431">
        <w:rPr>
          <w:rFonts w:cs="Times New Roman"/>
          <w:lang w:val="uk-UA"/>
        </w:rPr>
        <w:t>Олександрівський краєзнавчий музей</w:t>
      </w:r>
      <w:r w:rsidR="008725B7">
        <w:rPr>
          <w:rFonts w:cs="Times New Roman"/>
          <w:lang w:val="uk-UA"/>
        </w:rPr>
        <w:t>»</w:t>
      </w:r>
      <w:r w:rsidR="00CF3F16">
        <w:rPr>
          <w:rFonts w:cs="Times New Roman"/>
          <w:lang w:val="uk-UA"/>
        </w:rPr>
        <w:t xml:space="preserve"> Олександрівської селищної ради </w:t>
      </w:r>
      <w:r w:rsidR="008725B7">
        <w:rPr>
          <w:rFonts w:cs="Times New Roman"/>
          <w:lang w:val="uk-UA"/>
        </w:rPr>
        <w:t>Кропивницького району</w:t>
      </w:r>
      <w:r w:rsidR="00EF4431">
        <w:rPr>
          <w:rFonts w:cs="Times New Roman"/>
          <w:lang w:val="uk-UA"/>
        </w:rPr>
        <w:t xml:space="preserve"> </w:t>
      </w:r>
      <w:r w:rsidR="00760FF2">
        <w:rPr>
          <w:rFonts w:cs="Times New Roman"/>
          <w:lang w:val="uk-UA"/>
        </w:rPr>
        <w:t>Кіровоградської області за 2022</w:t>
      </w:r>
      <w:r w:rsidR="008725B7">
        <w:rPr>
          <w:rFonts w:cs="Times New Roman"/>
          <w:lang w:val="uk-UA"/>
        </w:rPr>
        <w:t xml:space="preserve"> рік</w:t>
      </w:r>
    </w:p>
    <w:p w:rsidR="008725B7" w:rsidRDefault="008725B7" w:rsidP="008725B7">
      <w:pPr>
        <w:pStyle w:val="62"/>
        <w:shd w:val="clear" w:color="auto" w:fill="auto"/>
        <w:spacing w:before="0" w:after="0" w:line="240" w:lineRule="auto"/>
        <w:ind w:right="4393"/>
        <w:rPr>
          <w:rFonts w:cs="Times New Roman"/>
          <w:lang w:val="uk-UA"/>
        </w:rPr>
      </w:pPr>
    </w:p>
    <w:p w:rsidR="008725B7" w:rsidRDefault="008725B7" w:rsidP="00815D27">
      <w:pPr>
        <w:pStyle w:val="62"/>
        <w:shd w:val="clear" w:color="auto" w:fill="auto"/>
        <w:spacing w:before="0" w:after="0" w:line="240" w:lineRule="auto"/>
        <w:ind w:right="4393"/>
        <w:jc w:val="both"/>
        <w:rPr>
          <w:rFonts w:cs="Times New Roman"/>
          <w:lang w:val="uk-UA"/>
        </w:rPr>
      </w:pPr>
    </w:p>
    <w:p w:rsidR="00F13101" w:rsidRPr="00F13101" w:rsidRDefault="00F13101" w:rsidP="00F13101">
      <w:pPr>
        <w:spacing w:after="0" w:line="240" w:lineRule="auto"/>
        <w:ind w:firstLine="851"/>
        <w:jc w:val="both"/>
        <w:rPr>
          <w:rFonts w:ascii="Arial" w:eastAsia="Times New Roman" w:hAnsi="Arial" w:cs="Arial"/>
          <w:color w:val="FF0000"/>
          <w:sz w:val="28"/>
          <w:szCs w:val="28"/>
          <w:lang w:val="uk-UA"/>
        </w:rPr>
      </w:pPr>
      <w:r w:rsidRPr="00F13101">
        <w:rPr>
          <w:rFonts w:ascii="Times New Roman" w:eastAsia="Times New Roman" w:hAnsi="Times New Roman" w:cs="Times New Roman"/>
          <w:sz w:val="28"/>
          <w:szCs w:val="28"/>
          <w:lang w:val="uk-UA"/>
        </w:rPr>
        <w:t>Відповідно до</w:t>
      </w:r>
      <w:r>
        <w:rPr>
          <w:rFonts w:ascii="Times New Roman" w:eastAsia="Times New Roman" w:hAnsi="Times New Roman" w:cs="Times New Roman"/>
          <w:sz w:val="28"/>
          <w:szCs w:val="28"/>
          <w:lang w:val="uk-UA"/>
        </w:rPr>
        <w:t xml:space="preserve"> пункту 11</w:t>
      </w:r>
      <w:r w:rsidR="00D7133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w:t>
      </w:r>
      <w:r w:rsidR="00D7133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26</w:t>
      </w:r>
      <w:r w:rsidRPr="00F13101">
        <w:rPr>
          <w:rFonts w:ascii="Times New Roman" w:eastAsia="Times New Roman" w:hAnsi="Times New Roman" w:cs="Times New Roman"/>
          <w:sz w:val="28"/>
          <w:szCs w:val="28"/>
          <w:lang w:val="uk-UA"/>
        </w:rPr>
        <w:t xml:space="preserve"> Закону України «Про місцеве самоврядування в Україні»</w:t>
      </w:r>
    </w:p>
    <w:p w:rsidR="00F13101" w:rsidRPr="00F13101" w:rsidRDefault="00F13101" w:rsidP="00F13101">
      <w:pPr>
        <w:spacing w:after="0" w:line="240" w:lineRule="auto"/>
        <w:jc w:val="center"/>
        <w:rPr>
          <w:rFonts w:ascii="Arial" w:eastAsia="Times New Roman" w:hAnsi="Arial" w:cs="Arial"/>
          <w:sz w:val="28"/>
          <w:szCs w:val="28"/>
          <w:lang w:val="uk-UA"/>
        </w:rPr>
      </w:pPr>
      <w:r w:rsidRPr="00F13101">
        <w:rPr>
          <w:rFonts w:ascii="Times New Roman" w:eastAsia="Times New Roman" w:hAnsi="Times New Roman" w:cs="Times New Roman"/>
          <w:sz w:val="28"/>
          <w:szCs w:val="28"/>
        </w:rPr>
        <w:t> </w:t>
      </w:r>
    </w:p>
    <w:p w:rsidR="00F13101" w:rsidRPr="00F13101" w:rsidRDefault="00F13101" w:rsidP="00F13101">
      <w:pPr>
        <w:spacing w:after="0" w:line="240" w:lineRule="auto"/>
        <w:jc w:val="center"/>
        <w:rPr>
          <w:rFonts w:ascii="Times New Roman" w:eastAsia="Times New Roman" w:hAnsi="Times New Roman" w:cs="Times New Roman"/>
          <w:bCs/>
          <w:sz w:val="24"/>
          <w:szCs w:val="24"/>
          <w:lang w:val="uk-UA"/>
        </w:rPr>
      </w:pPr>
      <w:r w:rsidRPr="00F13101">
        <w:rPr>
          <w:rFonts w:ascii="Times New Roman" w:eastAsia="Times New Roman" w:hAnsi="Times New Roman" w:cs="Times New Roman"/>
          <w:b/>
          <w:bCs/>
          <w:sz w:val="28"/>
          <w:szCs w:val="28"/>
          <w:lang w:val="uk-UA"/>
        </w:rPr>
        <w:t>СЕЛИЩНА РАДА ВИРІШИЛА:</w:t>
      </w:r>
    </w:p>
    <w:p w:rsidR="00F13101" w:rsidRPr="00F13101" w:rsidRDefault="00F13101" w:rsidP="00F13101">
      <w:pPr>
        <w:spacing w:after="0" w:line="240" w:lineRule="auto"/>
        <w:jc w:val="center"/>
        <w:rPr>
          <w:rFonts w:ascii="Arial" w:eastAsia="Times New Roman" w:hAnsi="Arial" w:cs="Arial"/>
          <w:sz w:val="24"/>
          <w:szCs w:val="24"/>
          <w:lang w:val="uk-UA"/>
        </w:rPr>
      </w:pPr>
    </w:p>
    <w:p w:rsidR="002C054B" w:rsidRDefault="00554BBC" w:rsidP="002C054B">
      <w:pPr>
        <w:numPr>
          <w:ilvl w:val="0"/>
          <w:numId w:val="4"/>
        </w:numPr>
        <w:spacing w:after="0" w:line="240" w:lineRule="auto"/>
        <w:ind w:left="142"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Затвердити</w:t>
      </w:r>
      <w:r w:rsidR="00F13101" w:rsidRPr="00F13101">
        <w:rPr>
          <w:rFonts w:ascii="Times New Roman" w:eastAsia="Times New Roman" w:hAnsi="Times New Roman" w:cs="Times New Roman"/>
          <w:sz w:val="28"/>
          <w:szCs w:val="28"/>
          <w:lang w:val="uk-UA"/>
        </w:rPr>
        <w:t xml:space="preserve"> звіт </w:t>
      </w:r>
      <w:r>
        <w:rPr>
          <w:rFonts w:ascii="Times New Roman" w:eastAsia="Times New Roman" w:hAnsi="Times New Roman" w:cs="Times New Roman"/>
          <w:sz w:val="28"/>
          <w:szCs w:val="28"/>
          <w:lang w:val="uk-UA"/>
        </w:rPr>
        <w:t xml:space="preserve">про роботу </w:t>
      </w:r>
      <w:r w:rsidR="002C054B">
        <w:rPr>
          <w:rFonts w:ascii="Times New Roman" w:eastAsia="Times New Roman" w:hAnsi="Times New Roman" w:cs="Times New Roman"/>
          <w:sz w:val="28"/>
          <w:szCs w:val="28"/>
          <w:lang w:val="uk-UA"/>
        </w:rPr>
        <w:t>керівника</w:t>
      </w:r>
      <w:r w:rsidR="00F13101" w:rsidRPr="00F13101">
        <w:rPr>
          <w:rFonts w:ascii="Times New Roman" w:eastAsia="Times New Roman" w:hAnsi="Times New Roman" w:cs="Times New Roman"/>
          <w:sz w:val="28"/>
          <w:szCs w:val="28"/>
          <w:lang w:val="uk-UA"/>
        </w:rPr>
        <w:t xml:space="preserve"> комунального закладу «</w:t>
      </w:r>
      <w:r w:rsidR="00EF4431">
        <w:rPr>
          <w:rFonts w:ascii="Times New Roman" w:eastAsia="Times New Roman" w:hAnsi="Times New Roman" w:cs="Times New Roman"/>
          <w:sz w:val="28"/>
          <w:szCs w:val="28"/>
          <w:lang w:val="uk-UA"/>
        </w:rPr>
        <w:t>Олександрівський краєзнавчий музей</w:t>
      </w:r>
      <w:r w:rsidR="00F13101" w:rsidRPr="00F13101">
        <w:rPr>
          <w:rFonts w:ascii="Times New Roman" w:eastAsia="Times New Roman" w:hAnsi="Times New Roman" w:cs="Times New Roman"/>
          <w:sz w:val="28"/>
          <w:szCs w:val="28"/>
          <w:lang w:val="uk-UA"/>
        </w:rPr>
        <w:t>» Олександрівської селищної ради Кропивницького району Кіровоградської області за 2022 рік (додається).</w:t>
      </w:r>
    </w:p>
    <w:p w:rsidR="00F13101" w:rsidRPr="00F13101" w:rsidRDefault="00F13101" w:rsidP="002C054B">
      <w:pPr>
        <w:numPr>
          <w:ilvl w:val="0"/>
          <w:numId w:val="4"/>
        </w:numPr>
        <w:spacing w:after="0" w:line="240" w:lineRule="auto"/>
        <w:ind w:left="142" w:firstLine="709"/>
        <w:jc w:val="both"/>
        <w:rPr>
          <w:rFonts w:ascii="Times New Roman" w:eastAsia="Times New Roman" w:hAnsi="Times New Roman" w:cs="Times New Roman"/>
          <w:sz w:val="28"/>
          <w:szCs w:val="28"/>
          <w:lang w:val="uk-UA"/>
        </w:rPr>
      </w:pPr>
      <w:r w:rsidRPr="002C054B">
        <w:rPr>
          <w:rFonts w:ascii="Times New Roman" w:eastAsia="Times New Roman" w:hAnsi="Times New Roman" w:cs="Times New Roman"/>
          <w:sz w:val="28"/>
          <w:szCs w:val="28"/>
          <w:lang w:val="uk-UA"/>
        </w:rPr>
        <w:t xml:space="preserve">Контроль за виконанням </w:t>
      </w:r>
      <w:r w:rsidR="00F0429E">
        <w:rPr>
          <w:rFonts w:ascii="Times New Roman" w:eastAsia="Times New Roman" w:hAnsi="Times New Roman" w:cs="Times New Roman"/>
          <w:sz w:val="28"/>
          <w:szCs w:val="28"/>
          <w:lang w:val="uk-UA"/>
        </w:rPr>
        <w:t xml:space="preserve">цього </w:t>
      </w:r>
      <w:r w:rsidRPr="002C054B">
        <w:rPr>
          <w:rFonts w:ascii="Times New Roman" w:eastAsia="Times New Roman" w:hAnsi="Times New Roman" w:cs="Times New Roman"/>
          <w:sz w:val="28"/>
          <w:szCs w:val="28"/>
          <w:lang w:val="uk-UA"/>
        </w:rPr>
        <w:t xml:space="preserve">рішення  покласти  на  постійну комісію  </w:t>
      </w:r>
      <w:r w:rsidR="002C054B">
        <w:rPr>
          <w:rFonts w:ascii="Times New Roman" w:eastAsia="Times New Roman" w:hAnsi="Times New Roman" w:cs="Times New Roman"/>
          <w:sz w:val="28"/>
          <w:szCs w:val="28"/>
          <w:lang w:val="uk-UA"/>
        </w:rPr>
        <w:t>селищної ради</w:t>
      </w:r>
      <w:r w:rsidRPr="002C054B">
        <w:rPr>
          <w:rFonts w:ascii="Times New Roman" w:eastAsia="Times New Roman" w:hAnsi="Times New Roman" w:cs="Times New Roman"/>
          <w:sz w:val="28"/>
          <w:szCs w:val="28"/>
          <w:lang w:val="uk-UA"/>
        </w:rPr>
        <w:t xml:space="preserve"> з питань охорони здоров’я, освіти, культури, спорту та соціального захисту населення.</w:t>
      </w:r>
    </w:p>
    <w:p w:rsidR="00E26E36" w:rsidRDefault="00E26E36" w:rsidP="00E26E36">
      <w:pPr>
        <w:shd w:val="clear" w:color="auto" w:fill="FFFFFF"/>
        <w:rPr>
          <w:rFonts w:ascii="Times New Roman" w:hAnsi="Times New Roman" w:cs="Times New Roman"/>
          <w:b/>
          <w:bCs/>
          <w:spacing w:val="-3"/>
          <w:sz w:val="28"/>
          <w:szCs w:val="28"/>
          <w:lang w:val="uk-UA"/>
        </w:rPr>
      </w:pPr>
    </w:p>
    <w:p w:rsidR="005D5AC9" w:rsidRDefault="005D5AC9" w:rsidP="00E26E36">
      <w:pPr>
        <w:shd w:val="clear" w:color="auto" w:fill="FFFFFF"/>
        <w:rPr>
          <w:rFonts w:ascii="Times New Roman" w:hAnsi="Times New Roman" w:cs="Times New Roman"/>
          <w:b/>
          <w:bCs/>
          <w:spacing w:val="-3"/>
          <w:sz w:val="28"/>
          <w:szCs w:val="28"/>
          <w:lang w:val="uk-UA"/>
        </w:rPr>
      </w:pPr>
    </w:p>
    <w:p w:rsidR="005D5AC9" w:rsidRDefault="005D5AC9" w:rsidP="00E26E36">
      <w:pPr>
        <w:shd w:val="clear" w:color="auto" w:fill="FFFFFF"/>
        <w:rPr>
          <w:rFonts w:ascii="Times New Roman" w:hAnsi="Times New Roman" w:cs="Times New Roman"/>
          <w:b/>
          <w:bCs/>
          <w:spacing w:val="-3"/>
          <w:sz w:val="28"/>
          <w:szCs w:val="28"/>
          <w:lang w:val="uk-UA"/>
        </w:rPr>
      </w:pPr>
    </w:p>
    <w:p w:rsidR="00E26E36" w:rsidRDefault="00E26E36" w:rsidP="005C5E70">
      <w:pPr>
        <w:shd w:val="clear" w:color="auto" w:fill="FFFFFF"/>
        <w:rPr>
          <w:rFonts w:ascii="Times New Roman" w:hAnsi="Times New Roman" w:cs="Times New Roman"/>
          <w:b/>
          <w:bCs/>
          <w:spacing w:val="-3"/>
          <w:sz w:val="28"/>
          <w:szCs w:val="28"/>
          <w:lang w:val="uk-UA"/>
        </w:rPr>
      </w:pPr>
      <w:r w:rsidRPr="00650E71">
        <w:rPr>
          <w:rFonts w:ascii="Times New Roman" w:hAnsi="Times New Roman" w:cs="Times New Roman"/>
          <w:b/>
          <w:bCs/>
          <w:spacing w:val="-3"/>
          <w:sz w:val="28"/>
          <w:szCs w:val="28"/>
          <w:lang w:val="uk-UA"/>
        </w:rPr>
        <w:t xml:space="preserve">Селищний голова                                     </w:t>
      </w:r>
      <w:r w:rsidR="00846D73">
        <w:rPr>
          <w:rFonts w:ascii="Times New Roman" w:hAnsi="Times New Roman" w:cs="Times New Roman"/>
          <w:b/>
          <w:bCs/>
          <w:spacing w:val="-3"/>
          <w:sz w:val="28"/>
          <w:szCs w:val="28"/>
          <w:lang w:val="uk-UA"/>
        </w:rPr>
        <w:t>Олександр БЕЗПЕЧНИЙ</w:t>
      </w:r>
    </w:p>
    <w:p w:rsidR="009554C8" w:rsidRDefault="009554C8" w:rsidP="005C5E70">
      <w:pPr>
        <w:shd w:val="clear" w:color="auto" w:fill="FFFFFF"/>
        <w:rPr>
          <w:rFonts w:ascii="Times New Roman" w:hAnsi="Times New Roman" w:cs="Times New Roman"/>
          <w:b/>
          <w:bCs/>
          <w:spacing w:val="-3"/>
          <w:sz w:val="28"/>
          <w:szCs w:val="28"/>
          <w:lang w:val="uk-UA"/>
        </w:rPr>
      </w:pPr>
    </w:p>
    <w:p w:rsidR="009554C8" w:rsidRDefault="009554C8" w:rsidP="005C5E70">
      <w:pPr>
        <w:shd w:val="clear" w:color="auto" w:fill="FFFFFF"/>
        <w:rPr>
          <w:rFonts w:ascii="Times New Roman" w:hAnsi="Times New Roman" w:cs="Times New Roman"/>
          <w:b/>
          <w:bCs/>
          <w:spacing w:val="-3"/>
          <w:sz w:val="28"/>
          <w:szCs w:val="28"/>
          <w:lang w:val="uk-UA"/>
        </w:rPr>
      </w:pPr>
    </w:p>
    <w:p w:rsidR="009554C8" w:rsidRDefault="009554C8" w:rsidP="005C5E70">
      <w:pPr>
        <w:shd w:val="clear" w:color="auto" w:fill="FFFFFF"/>
        <w:rPr>
          <w:rFonts w:ascii="Times New Roman" w:hAnsi="Times New Roman" w:cs="Times New Roman"/>
          <w:b/>
          <w:bCs/>
          <w:spacing w:val="-3"/>
          <w:sz w:val="28"/>
          <w:szCs w:val="28"/>
          <w:lang w:val="uk-UA"/>
        </w:rPr>
      </w:pPr>
    </w:p>
    <w:p w:rsidR="009554C8" w:rsidRDefault="009554C8" w:rsidP="005C5E70">
      <w:pPr>
        <w:shd w:val="clear" w:color="auto" w:fill="FFFFFF"/>
        <w:rPr>
          <w:rFonts w:ascii="Times New Roman" w:hAnsi="Times New Roman" w:cs="Times New Roman"/>
          <w:b/>
          <w:bCs/>
          <w:spacing w:val="-3"/>
          <w:sz w:val="28"/>
          <w:szCs w:val="28"/>
          <w:lang w:val="uk-UA"/>
        </w:rPr>
      </w:pPr>
    </w:p>
    <w:p w:rsidR="009554C8" w:rsidRDefault="009554C8" w:rsidP="005C5E70">
      <w:pPr>
        <w:shd w:val="clear" w:color="auto" w:fill="FFFFFF"/>
        <w:rPr>
          <w:rFonts w:ascii="Times New Roman" w:hAnsi="Times New Roman" w:cs="Times New Roman"/>
          <w:b/>
          <w:bCs/>
          <w:spacing w:val="-3"/>
          <w:sz w:val="28"/>
          <w:szCs w:val="28"/>
          <w:lang w:val="uk-UA"/>
        </w:rPr>
      </w:pPr>
    </w:p>
    <w:p w:rsidR="009554C8" w:rsidRDefault="009554C8" w:rsidP="005C5E70">
      <w:pPr>
        <w:shd w:val="clear" w:color="auto" w:fill="FFFFFF"/>
        <w:rPr>
          <w:rFonts w:ascii="Times New Roman" w:hAnsi="Times New Roman" w:cs="Times New Roman"/>
          <w:b/>
          <w:bCs/>
          <w:spacing w:val="-3"/>
          <w:sz w:val="28"/>
          <w:szCs w:val="28"/>
          <w:lang w:val="uk-UA"/>
        </w:rPr>
      </w:pPr>
    </w:p>
    <w:p w:rsidR="009554C8" w:rsidRDefault="009554C8" w:rsidP="005C5E70">
      <w:pPr>
        <w:shd w:val="clear" w:color="auto" w:fill="FFFFFF"/>
        <w:rPr>
          <w:rFonts w:ascii="Times New Roman" w:hAnsi="Times New Roman" w:cs="Times New Roman"/>
          <w:b/>
          <w:bCs/>
          <w:spacing w:val="-3"/>
          <w:sz w:val="28"/>
          <w:szCs w:val="28"/>
          <w:lang w:val="uk-UA"/>
        </w:rPr>
      </w:pPr>
    </w:p>
    <w:p w:rsidR="009554C8" w:rsidRPr="0094506B" w:rsidRDefault="009554C8" w:rsidP="009554C8">
      <w:pPr>
        <w:spacing w:after="0" w:line="240" w:lineRule="auto"/>
        <w:ind w:left="5103"/>
        <w:jc w:val="both"/>
        <w:rPr>
          <w:rFonts w:ascii="Times New Roman" w:eastAsia="SimSun" w:hAnsi="Times New Roman"/>
          <w:b/>
          <w:sz w:val="28"/>
          <w:szCs w:val="28"/>
          <w:lang w:val="uk-UA"/>
        </w:rPr>
      </w:pPr>
      <w:r>
        <w:rPr>
          <w:rFonts w:ascii="Times New Roman" w:hAnsi="Times New Roman"/>
          <w:sz w:val="28"/>
          <w:szCs w:val="28"/>
          <w:lang w:val="uk-UA"/>
        </w:rPr>
        <w:lastRenderedPageBreak/>
        <w:t>ЗАТВЕРДЖЕНО</w:t>
      </w:r>
    </w:p>
    <w:p w:rsidR="009554C8" w:rsidRDefault="009554C8" w:rsidP="009554C8">
      <w:pPr>
        <w:spacing w:after="0" w:line="240" w:lineRule="auto"/>
        <w:ind w:left="5103"/>
        <w:jc w:val="both"/>
        <w:rPr>
          <w:rFonts w:ascii="Times New Roman" w:eastAsia="SimSun" w:hAnsi="Times New Roman"/>
          <w:b/>
          <w:sz w:val="28"/>
          <w:szCs w:val="28"/>
          <w:lang w:val="uk-UA"/>
        </w:rPr>
      </w:pPr>
      <w:r>
        <w:rPr>
          <w:rFonts w:ascii="Times New Roman" w:hAnsi="Times New Roman"/>
          <w:sz w:val="28"/>
          <w:szCs w:val="28"/>
          <w:lang w:val="uk-UA"/>
        </w:rPr>
        <w:t>Р</w:t>
      </w:r>
      <w:r w:rsidRPr="0094506B">
        <w:rPr>
          <w:rFonts w:ascii="Times New Roman" w:hAnsi="Times New Roman"/>
          <w:sz w:val="28"/>
          <w:szCs w:val="28"/>
          <w:lang w:val="uk-UA"/>
        </w:rPr>
        <w:t xml:space="preserve">ішення </w:t>
      </w:r>
    </w:p>
    <w:p w:rsidR="009554C8" w:rsidRDefault="009554C8" w:rsidP="009554C8">
      <w:pPr>
        <w:spacing w:after="0" w:line="240" w:lineRule="auto"/>
        <w:ind w:left="5103"/>
        <w:jc w:val="both"/>
        <w:rPr>
          <w:rFonts w:ascii="Times New Roman" w:eastAsia="SimSun" w:hAnsi="Times New Roman"/>
          <w:b/>
          <w:sz w:val="28"/>
          <w:szCs w:val="28"/>
          <w:lang w:val="uk-UA"/>
        </w:rPr>
      </w:pPr>
      <w:r w:rsidRPr="0094506B">
        <w:rPr>
          <w:rFonts w:ascii="Times New Roman" w:hAnsi="Times New Roman"/>
          <w:sz w:val="28"/>
          <w:szCs w:val="28"/>
          <w:lang w:val="uk-UA"/>
        </w:rPr>
        <w:t>Олександрівської селищної ради</w:t>
      </w:r>
    </w:p>
    <w:p w:rsidR="009554C8" w:rsidRPr="0094506B" w:rsidRDefault="009554C8" w:rsidP="009554C8">
      <w:pPr>
        <w:spacing w:after="0" w:line="240" w:lineRule="auto"/>
        <w:ind w:left="5103"/>
        <w:jc w:val="both"/>
        <w:rPr>
          <w:rFonts w:ascii="Times New Roman" w:eastAsia="SimSun" w:hAnsi="Times New Roman"/>
          <w:b/>
          <w:sz w:val="28"/>
          <w:szCs w:val="28"/>
          <w:lang w:val="uk-UA"/>
        </w:rPr>
      </w:pPr>
      <w:r w:rsidRPr="0094506B">
        <w:rPr>
          <w:rFonts w:ascii="Times New Roman" w:hAnsi="Times New Roman"/>
          <w:sz w:val="28"/>
          <w:szCs w:val="28"/>
          <w:lang w:val="uk-UA"/>
        </w:rPr>
        <w:t>від______</w:t>
      </w:r>
      <w:r>
        <w:rPr>
          <w:rFonts w:ascii="Times New Roman" w:hAnsi="Times New Roman"/>
          <w:sz w:val="28"/>
          <w:szCs w:val="28"/>
          <w:lang w:val="uk-UA"/>
        </w:rPr>
        <w:t>___</w:t>
      </w:r>
      <w:r w:rsidRPr="0094506B">
        <w:rPr>
          <w:rFonts w:ascii="Times New Roman" w:hAnsi="Times New Roman"/>
          <w:sz w:val="28"/>
          <w:szCs w:val="28"/>
          <w:lang w:val="uk-UA"/>
        </w:rPr>
        <w:t>_ 2023 року №___</w:t>
      </w:r>
    </w:p>
    <w:p w:rsidR="009554C8" w:rsidRPr="00362D11"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lang w:val="uk-UA"/>
        </w:rPr>
      </w:pPr>
    </w:p>
    <w:p w:rsidR="009554C8"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sz w:val="28"/>
          <w:szCs w:val="28"/>
          <w:lang w:val="uk-UA"/>
        </w:rPr>
      </w:pPr>
    </w:p>
    <w:p w:rsidR="009554C8" w:rsidRPr="0017768A"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28"/>
          <w:szCs w:val="28"/>
          <w:lang w:val="uk-UA"/>
        </w:rPr>
      </w:pPr>
      <w:r w:rsidRPr="0017768A">
        <w:rPr>
          <w:rFonts w:ascii="Times New Roman" w:eastAsia="SimSun" w:hAnsi="Times New Roman"/>
          <w:b/>
          <w:bCs/>
          <w:sz w:val="28"/>
          <w:szCs w:val="28"/>
          <w:lang w:val="uk-UA"/>
        </w:rPr>
        <w:t xml:space="preserve">Звіт </w:t>
      </w:r>
    </w:p>
    <w:p w:rsidR="009554C8" w:rsidRPr="002E54A7"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28"/>
          <w:szCs w:val="28"/>
          <w:lang w:val="uk-UA"/>
        </w:rPr>
      </w:pPr>
      <w:r w:rsidRPr="002E54A7">
        <w:rPr>
          <w:rFonts w:ascii="Times New Roman" w:eastAsia="SimSun" w:hAnsi="Times New Roman"/>
          <w:b/>
          <w:sz w:val="28"/>
          <w:szCs w:val="28"/>
          <w:lang w:val="uk-UA"/>
        </w:rPr>
        <w:t>про роботу _</w:t>
      </w:r>
      <w:r w:rsidRPr="00272361">
        <w:rPr>
          <w:rFonts w:ascii="Times New Roman" w:eastAsia="SimSun" w:hAnsi="Times New Roman"/>
          <w:sz w:val="28"/>
          <w:szCs w:val="28"/>
          <w:u w:val="single"/>
          <w:lang w:val="uk-UA"/>
        </w:rPr>
        <w:t xml:space="preserve">керівника </w:t>
      </w:r>
      <w:r>
        <w:rPr>
          <w:rFonts w:ascii="Times New Roman" w:eastAsia="SimSun" w:hAnsi="Times New Roman"/>
          <w:sz w:val="28"/>
          <w:szCs w:val="28"/>
          <w:u w:val="single"/>
          <w:lang w:val="uk-UA"/>
        </w:rPr>
        <w:t>комунального закладу «Центральна бібліотека»</w:t>
      </w:r>
      <w:r w:rsidRPr="00272361">
        <w:rPr>
          <w:rFonts w:ascii="Times New Roman" w:eastAsia="SimSun" w:hAnsi="Times New Roman"/>
          <w:sz w:val="28"/>
          <w:szCs w:val="28"/>
          <w:u w:val="single"/>
          <w:lang w:val="uk-UA"/>
        </w:rPr>
        <w:t xml:space="preserve"> Олександрівської селищної ради Кропивницького району Кіровоградської області </w:t>
      </w:r>
      <w:r w:rsidRPr="002E54A7">
        <w:rPr>
          <w:rFonts w:ascii="Times New Roman" w:eastAsia="SimSun" w:hAnsi="Times New Roman"/>
          <w:b/>
          <w:sz w:val="28"/>
          <w:szCs w:val="28"/>
          <w:lang w:val="uk-UA"/>
        </w:rPr>
        <w:t>_</w:t>
      </w:r>
      <w:r>
        <w:rPr>
          <w:rFonts w:ascii="Times New Roman" w:eastAsia="SimSun" w:hAnsi="Times New Roman"/>
          <w:b/>
          <w:sz w:val="28"/>
          <w:szCs w:val="28"/>
          <w:lang w:val="uk-UA"/>
        </w:rPr>
        <w:t>______________________________________________________</w:t>
      </w:r>
      <w:r w:rsidRPr="002E54A7">
        <w:rPr>
          <w:rFonts w:ascii="Times New Roman" w:eastAsia="SimSun" w:hAnsi="Times New Roman"/>
          <w:b/>
          <w:sz w:val="28"/>
          <w:szCs w:val="28"/>
          <w:lang w:val="uk-UA"/>
        </w:rPr>
        <w:br/>
      </w:r>
      <w:r w:rsidRPr="002E54A7">
        <w:rPr>
          <w:rFonts w:ascii="Times New Roman" w:eastAsia="SimSun" w:hAnsi="Times New Roman"/>
          <w:i/>
          <w:lang w:val="uk-UA"/>
        </w:rPr>
        <w:t>(назва виконавчого органу селищної ради)</w:t>
      </w:r>
      <w:r w:rsidRPr="002E54A7">
        <w:rPr>
          <w:rFonts w:ascii="Times New Roman" w:eastAsia="SimSun" w:hAnsi="Times New Roman"/>
          <w:lang w:val="uk-UA"/>
        </w:rPr>
        <w:br/>
      </w:r>
      <w:r>
        <w:rPr>
          <w:rFonts w:ascii="Times New Roman" w:eastAsia="SimSun" w:hAnsi="Times New Roman"/>
          <w:b/>
          <w:sz w:val="28"/>
          <w:szCs w:val="28"/>
          <w:lang w:val="uk-UA"/>
        </w:rPr>
        <w:t>за</w:t>
      </w:r>
      <w:r w:rsidRPr="002E54A7">
        <w:rPr>
          <w:rFonts w:ascii="Times New Roman" w:eastAsia="SimSun" w:hAnsi="Times New Roman"/>
          <w:b/>
          <w:sz w:val="28"/>
          <w:szCs w:val="28"/>
          <w:lang w:val="uk-UA"/>
        </w:rPr>
        <w:t xml:space="preserve"> 202</w:t>
      </w:r>
      <w:r>
        <w:rPr>
          <w:rFonts w:ascii="Times New Roman" w:eastAsia="SimSun" w:hAnsi="Times New Roman"/>
          <w:b/>
          <w:sz w:val="28"/>
          <w:szCs w:val="28"/>
          <w:lang w:val="uk-UA"/>
        </w:rPr>
        <w:t>2</w:t>
      </w:r>
      <w:r w:rsidRPr="002E54A7">
        <w:rPr>
          <w:rFonts w:ascii="Times New Roman" w:eastAsia="SimSun" w:hAnsi="Times New Roman"/>
          <w:b/>
          <w:sz w:val="28"/>
          <w:szCs w:val="28"/>
          <w:lang w:val="uk-UA"/>
        </w:rPr>
        <w:t xml:space="preserve"> р</w:t>
      </w:r>
      <w:r>
        <w:rPr>
          <w:rFonts w:ascii="Times New Roman" w:eastAsia="SimSun" w:hAnsi="Times New Roman"/>
          <w:b/>
          <w:sz w:val="28"/>
          <w:szCs w:val="28"/>
          <w:lang w:val="uk-UA"/>
        </w:rPr>
        <w:t>ік</w:t>
      </w:r>
    </w:p>
    <w:p w:rsidR="009554C8" w:rsidRPr="002E54A7"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16"/>
          <w:szCs w:val="16"/>
          <w:lang w:val="uk-UA"/>
        </w:rPr>
      </w:pPr>
    </w:p>
    <w:p w:rsidR="009554C8" w:rsidRDefault="009554C8" w:rsidP="009554C8">
      <w:pPr>
        <w:tabs>
          <w:tab w:val="left" w:pos="3261"/>
          <w:tab w:val="left" w:pos="7513"/>
        </w:tabs>
        <w:spacing w:after="0" w:line="240" w:lineRule="auto"/>
        <w:jc w:val="both"/>
        <w:rPr>
          <w:rFonts w:ascii="Times New Roman" w:eastAsia="SimSun" w:hAnsi="Times New Roman"/>
          <w:sz w:val="28"/>
          <w:szCs w:val="28"/>
          <w:lang w:val="uk-UA"/>
        </w:rPr>
      </w:pPr>
      <w:r w:rsidRPr="002E54A7">
        <w:rPr>
          <w:rFonts w:ascii="Times New Roman" w:eastAsia="SimSun" w:hAnsi="Times New Roman"/>
          <w:sz w:val="28"/>
          <w:szCs w:val="28"/>
          <w:u w:val="single"/>
          <w:lang w:val="uk-UA"/>
        </w:rPr>
        <w:t>І. Описова звітність:</w:t>
      </w:r>
    </w:p>
    <w:p w:rsidR="009554C8" w:rsidRDefault="009554C8" w:rsidP="009554C8">
      <w:pPr>
        <w:pStyle w:val="Default"/>
        <w:ind w:firstLine="720"/>
        <w:jc w:val="both"/>
        <w:rPr>
          <w:sz w:val="28"/>
          <w:szCs w:val="28"/>
          <w:lang w:val="uk-UA"/>
        </w:rPr>
      </w:pPr>
      <w:r>
        <w:rPr>
          <w:sz w:val="28"/>
          <w:szCs w:val="28"/>
          <w:lang w:val="uk-UA"/>
        </w:rPr>
        <w:t>Олександрівський краєзнавчий м</w:t>
      </w:r>
      <w:r w:rsidRPr="00AC77CB">
        <w:rPr>
          <w:sz w:val="28"/>
          <w:szCs w:val="28"/>
          <w:lang w:val="uk-UA"/>
        </w:rPr>
        <w:t xml:space="preserve">узей – науково-дослідний та культурно-освітній заклад, створений для вивчення, збереження, використання та популяризації музейних предметів та музейних колекцій з науковою та освітньою метою, залучення громадян до надбань національної та світової культурної спадщини. За профілем Музей є комплексним краєзнавчим музеєм. </w:t>
      </w:r>
    </w:p>
    <w:p w:rsidR="009554C8"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r w:rsidRPr="002F359C">
        <w:rPr>
          <w:rFonts w:ascii="Times New Roman" w:eastAsia="SimSun" w:hAnsi="Times New Roman"/>
          <w:sz w:val="28"/>
          <w:szCs w:val="28"/>
          <w:lang w:val="uk-UA"/>
        </w:rPr>
        <w:t>Відкритий 18 жовтня 1987 року відповідно до рішення Олександрівського райвиконкому.</w:t>
      </w:r>
    </w:p>
    <w:p w:rsidR="009554C8" w:rsidRDefault="009554C8" w:rsidP="009554C8">
      <w:pPr>
        <w:pStyle w:val="Default"/>
        <w:ind w:firstLine="720"/>
        <w:jc w:val="both"/>
        <w:rPr>
          <w:sz w:val="28"/>
          <w:szCs w:val="28"/>
          <w:lang w:val="uk-UA"/>
        </w:rPr>
      </w:pPr>
      <w:r>
        <w:rPr>
          <w:sz w:val="28"/>
          <w:szCs w:val="28"/>
          <w:lang w:val="uk-UA"/>
        </w:rPr>
        <w:t>Рішенням сьомої сесії Олександрівської селищної ради восьмого скликання від 28 січня 2021 року № 134 «</w:t>
      </w:r>
      <w:r w:rsidRPr="00D01A80">
        <w:rPr>
          <w:sz w:val="28"/>
          <w:szCs w:val="28"/>
          <w:lang w:val="uk-UA"/>
        </w:rPr>
        <w:t>Про зміну засновника, назв комунальних</w:t>
      </w:r>
      <w:r>
        <w:rPr>
          <w:sz w:val="28"/>
          <w:szCs w:val="28"/>
          <w:lang w:val="uk-UA"/>
        </w:rPr>
        <w:t xml:space="preserve"> </w:t>
      </w:r>
      <w:r w:rsidRPr="00D01A80">
        <w:rPr>
          <w:sz w:val="28"/>
          <w:szCs w:val="28"/>
          <w:lang w:val="uk-UA"/>
        </w:rPr>
        <w:t>закладів (підприємств, установ, організацій)комунальної власності сільських та селищних</w:t>
      </w:r>
      <w:r>
        <w:rPr>
          <w:sz w:val="28"/>
          <w:szCs w:val="28"/>
          <w:lang w:val="uk-UA"/>
        </w:rPr>
        <w:t xml:space="preserve"> </w:t>
      </w:r>
      <w:r w:rsidRPr="00D01A80">
        <w:rPr>
          <w:sz w:val="28"/>
          <w:szCs w:val="28"/>
          <w:lang w:val="uk-UA"/>
        </w:rPr>
        <w:t>рад Олександрівського району Кіровоградської</w:t>
      </w:r>
      <w:r>
        <w:rPr>
          <w:sz w:val="28"/>
          <w:szCs w:val="28"/>
          <w:lang w:val="uk-UA"/>
        </w:rPr>
        <w:t xml:space="preserve"> </w:t>
      </w:r>
      <w:r w:rsidRPr="00D01A80">
        <w:rPr>
          <w:sz w:val="28"/>
          <w:szCs w:val="28"/>
          <w:lang w:val="uk-UA"/>
        </w:rPr>
        <w:t>області та затвердження їх Статутів в новій</w:t>
      </w:r>
      <w:r>
        <w:rPr>
          <w:sz w:val="28"/>
          <w:szCs w:val="28"/>
          <w:lang w:val="uk-UA"/>
        </w:rPr>
        <w:t xml:space="preserve"> </w:t>
      </w:r>
      <w:r w:rsidRPr="00D01A80">
        <w:rPr>
          <w:sz w:val="28"/>
          <w:szCs w:val="28"/>
          <w:lang w:val="uk-UA"/>
        </w:rPr>
        <w:t>редакції</w:t>
      </w:r>
      <w:r>
        <w:rPr>
          <w:sz w:val="28"/>
          <w:szCs w:val="28"/>
          <w:lang w:val="uk-UA"/>
        </w:rPr>
        <w:t xml:space="preserve">» Олександрівський районний краєзнавчий музей прийнято у власність Олександрівської селищної ради Кропивницького району Кіровоградської області і  перейменовано в комунальну установу «Олександрівський краєзнавчий музей» Олександрівської селищної ради Кропивницького району Кіровоградської області зі статусом юридичної особи. </w:t>
      </w:r>
    </w:p>
    <w:p w:rsidR="009554C8" w:rsidRDefault="009554C8" w:rsidP="009554C8">
      <w:pPr>
        <w:pStyle w:val="Default"/>
        <w:ind w:firstLine="720"/>
        <w:jc w:val="both"/>
        <w:rPr>
          <w:sz w:val="28"/>
          <w:szCs w:val="28"/>
          <w:lang w:val="uk-UA"/>
        </w:rPr>
      </w:pPr>
      <w:r w:rsidRPr="00AE3BC7">
        <w:rPr>
          <w:sz w:val="28"/>
          <w:szCs w:val="28"/>
          <w:lang w:val="uk-UA"/>
        </w:rPr>
        <w:t>Статут</w:t>
      </w:r>
      <w:r>
        <w:rPr>
          <w:sz w:val="28"/>
          <w:szCs w:val="28"/>
          <w:lang w:val="uk-UA"/>
        </w:rPr>
        <w:t xml:space="preserve"> (у новій редакції)</w:t>
      </w:r>
      <w:r w:rsidRPr="00AE3BC7">
        <w:rPr>
          <w:sz w:val="28"/>
          <w:szCs w:val="28"/>
          <w:lang w:val="uk-UA"/>
        </w:rPr>
        <w:t xml:space="preserve">, затверджений рішенням десятої сесії Олександрівської селищної ради восьмого скликання від 02 квітня 2021 року № 402. </w:t>
      </w:r>
      <w:r>
        <w:rPr>
          <w:sz w:val="28"/>
          <w:szCs w:val="28"/>
          <w:lang w:val="uk-UA"/>
        </w:rPr>
        <w:t>Установа в</w:t>
      </w:r>
      <w:r w:rsidRPr="00AE3BC7">
        <w:rPr>
          <w:sz w:val="28"/>
          <w:szCs w:val="28"/>
          <w:lang w:val="uk-UA"/>
        </w:rPr>
        <w:t>ключена в Єдиний реєстр юридичних осіб, фізичних осіб-підприємців та громадських формувань 12.05.2021 р.</w:t>
      </w:r>
    </w:p>
    <w:p w:rsidR="009554C8"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r>
        <w:rPr>
          <w:rFonts w:ascii="Times New Roman" w:eastAsia="SimSun" w:hAnsi="Times New Roman"/>
          <w:sz w:val="28"/>
          <w:szCs w:val="28"/>
          <w:lang w:val="uk-UA"/>
        </w:rPr>
        <w:t xml:space="preserve">Музей має площу приміщень </w:t>
      </w:r>
      <w:smartTag w:uri="urn:schemas-microsoft-com:office:smarttags" w:element="metricconverter">
        <w:smartTagPr>
          <w:attr w:name="ProductID" w:val="215 кв. м"/>
        </w:smartTagPr>
        <w:r>
          <w:rPr>
            <w:rFonts w:ascii="Times New Roman" w:eastAsia="SimSun" w:hAnsi="Times New Roman"/>
            <w:sz w:val="28"/>
            <w:szCs w:val="28"/>
            <w:lang w:val="uk-UA"/>
          </w:rPr>
          <w:t>215 кв. м</w:t>
        </w:r>
      </w:smartTag>
      <w:r>
        <w:rPr>
          <w:rFonts w:ascii="Times New Roman" w:eastAsia="SimSun" w:hAnsi="Times New Roman"/>
          <w:sz w:val="28"/>
          <w:szCs w:val="28"/>
          <w:lang w:val="uk-UA"/>
        </w:rPr>
        <w:t>. Будинок, де розміщений музей, та земля під ним підпорядковані КЗ «Центр культури та дозвілля» Олександрівської селищної ради. Будинок потребує капітального ремонту. В музеї підключений Інтернет.</w:t>
      </w:r>
    </w:p>
    <w:p w:rsidR="009554C8"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r>
        <w:rPr>
          <w:rFonts w:ascii="Times New Roman" w:eastAsia="SimSun" w:hAnsi="Times New Roman"/>
          <w:sz w:val="28"/>
          <w:szCs w:val="28"/>
          <w:lang w:val="uk-UA"/>
        </w:rPr>
        <w:t xml:space="preserve">Філія «Музей історії села Розумівка» розміщений у приміщенні Розумівського сільського будинку культури КЗ «Центр культури та дозвілля» Олександрівської селищної ради і займає площу </w:t>
      </w:r>
      <w:smartTag w:uri="urn:schemas-microsoft-com:office:smarttags" w:element="metricconverter">
        <w:smartTagPr>
          <w:attr w:name="ProductID" w:val="50 дюймів"/>
        </w:smartTagPr>
        <w:r>
          <w:rPr>
            <w:rFonts w:ascii="Times New Roman" w:eastAsia="SimSun" w:hAnsi="Times New Roman"/>
            <w:sz w:val="28"/>
            <w:szCs w:val="28"/>
            <w:lang w:val="uk-UA"/>
          </w:rPr>
          <w:t>220 кв. м</w:t>
        </w:r>
      </w:smartTag>
      <w:r>
        <w:rPr>
          <w:rFonts w:ascii="Times New Roman" w:eastAsia="SimSun" w:hAnsi="Times New Roman"/>
          <w:sz w:val="28"/>
          <w:szCs w:val="28"/>
          <w:lang w:val="uk-UA"/>
        </w:rPr>
        <w:t xml:space="preserve">. </w:t>
      </w:r>
      <w:r w:rsidRPr="00D14EDE">
        <w:rPr>
          <w:rFonts w:ascii="Times New Roman" w:eastAsia="SimSun" w:hAnsi="Times New Roman"/>
          <w:sz w:val="28"/>
          <w:szCs w:val="28"/>
          <w:lang w:val="uk-UA"/>
        </w:rPr>
        <w:t xml:space="preserve">Працює відповідно до Положення про філію «Музей історії села Розумівка» комунальної установи «Олександрівський краєзнавчий музей» Олександрівської селищної ради Кропивницького району Кіровоградської області. Включена до складу Олександрівського краєзнавчого музею відповідно до Статуту, затвердженого рішенням десятої сесії </w:t>
      </w:r>
      <w:r w:rsidRPr="00D14EDE">
        <w:rPr>
          <w:rFonts w:ascii="Times New Roman" w:eastAsia="SimSun" w:hAnsi="Times New Roman"/>
          <w:sz w:val="28"/>
          <w:szCs w:val="28"/>
          <w:lang w:val="uk-UA"/>
        </w:rPr>
        <w:lastRenderedPageBreak/>
        <w:t xml:space="preserve">Олександрівської селищної ради восьмого скликання від 02 квітня 2021 року № 402. </w:t>
      </w:r>
    </w:p>
    <w:p w:rsidR="009554C8" w:rsidRPr="00D14EDE"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r w:rsidRPr="00D14EDE">
        <w:rPr>
          <w:rFonts w:ascii="Times New Roman" w:eastAsia="SimSun" w:hAnsi="Times New Roman"/>
          <w:sz w:val="28"/>
          <w:szCs w:val="28"/>
          <w:lang w:val="uk-UA"/>
        </w:rPr>
        <w:t>Філію створено згідно рішення сьомої сесії Олександрівської селищної ради восьмого скликання «Про зміну засновника, назв комунальних закладів (підприємств, установ, організацій) комунальної власності сільських та селищних рад Олександрівського району Кіровоградської області та затвердження їх Статутів в новій редакції» (додаток 2) від 28 січня 2021 року № 134, рішення позачергової дев'ятої сесії Олександрівської селищної ради восьмого скликання «Про затвердження Положення про відділ культури та туризму Олександрівської селищної ради Кропивницького району Кіровоградської області» від 12 березня 2021 року № 264, Статуту Олександрівського краєзнавчого музею на базі громадського Народного музею історії села Розумівка (створений Розумівською сільською радою 7 листопада 1967 року, звання «народний» носив з 3 грудня 1970 року).</w:t>
      </w:r>
    </w:p>
    <w:p w:rsidR="009554C8"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r w:rsidRPr="00D14EDE">
        <w:rPr>
          <w:rFonts w:ascii="Times New Roman" w:eastAsia="SimSun" w:hAnsi="Times New Roman"/>
          <w:sz w:val="28"/>
          <w:szCs w:val="28"/>
          <w:lang w:val="uk-UA"/>
        </w:rPr>
        <w:t>Спочатку музей розміщувався у приміщенні Хрестовоздвиженської церкви - усипальні родини Раєвських. Таку ідею подав тодішній голова правління місцевого колгоспу Степан Купріянович Пересунько, щоб зберегти храм від знищення.Музей історії  села Розумівка успішно працював і 3 грудня 1970 року рішенням колегії Міністерства культури Української РСР йому присвоєне звання «народний», яке неодноразово підтверджувалась.У 1992 році у зв'язку з передачею будівлі Хрестовоздвиженської церкви - усипальні родини Раєвських православній церковній громаді музей перенесли до приміщення сільського Будинку культури, де він працює й зараз.</w:t>
      </w:r>
    </w:p>
    <w:p w:rsidR="009554C8"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r>
        <w:rPr>
          <w:rFonts w:ascii="Times New Roman" w:eastAsia="SimSun" w:hAnsi="Times New Roman"/>
          <w:sz w:val="28"/>
          <w:szCs w:val="28"/>
          <w:lang w:val="uk-UA"/>
        </w:rPr>
        <w:t>Філія не має оргтехніки та не підключена до Інтернету.</w:t>
      </w:r>
    </w:p>
    <w:p w:rsidR="009554C8" w:rsidRDefault="009554C8" w:rsidP="009554C8">
      <w:pPr>
        <w:tabs>
          <w:tab w:val="left" w:pos="3261"/>
          <w:tab w:val="left" w:pos="7513"/>
        </w:tabs>
        <w:spacing w:after="0" w:line="240" w:lineRule="auto"/>
        <w:ind w:firstLine="709"/>
        <w:jc w:val="both"/>
        <w:rPr>
          <w:rFonts w:ascii="Times New Roman" w:eastAsia="SimSun" w:hAnsi="Times New Roman"/>
          <w:sz w:val="28"/>
          <w:szCs w:val="28"/>
          <w:lang w:val="uk-UA"/>
        </w:rPr>
      </w:pPr>
    </w:p>
    <w:p w:rsidR="009554C8" w:rsidRPr="002E54A7"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28"/>
          <w:szCs w:val="28"/>
          <w:lang w:val="uk-UA"/>
        </w:rPr>
      </w:pPr>
      <w:r w:rsidRPr="002E54A7">
        <w:rPr>
          <w:rFonts w:ascii="Times New Roman" w:eastAsia="SimSun" w:hAnsi="Times New Roman"/>
          <w:b/>
          <w:sz w:val="28"/>
          <w:szCs w:val="28"/>
          <w:lang w:val="uk-UA"/>
        </w:rPr>
        <w:t>1. Аналітична робота</w:t>
      </w:r>
    </w:p>
    <w:p w:rsidR="009554C8" w:rsidRDefault="009554C8" w:rsidP="009554C8">
      <w:pPr>
        <w:pStyle w:val="a9"/>
        <w:ind w:firstLine="709"/>
        <w:jc w:val="both"/>
        <w:rPr>
          <w:rFonts w:ascii="Times New Roman" w:hAnsi="Times New Roman"/>
          <w:sz w:val="28"/>
        </w:rPr>
      </w:pPr>
      <w:r>
        <w:rPr>
          <w:rFonts w:ascii="Times New Roman" w:hAnsi="Times New Roman"/>
          <w:sz w:val="28"/>
        </w:rPr>
        <w:t xml:space="preserve">Комунальній установі «Олександрівський краєзнавчий музей», як зазначалось вище, підпорядкована філія </w:t>
      </w:r>
      <w:r w:rsidRPr="00B23F9C">
        <w:rPr>
          <w:rFonts w:ascii="Times New Roman" w:hAnsi="Times New Roman"/>
          <w:sz w:val="28"/>
        </w:rPr>
        <w:t xml:space="preserve">«Музей історії села Розумівка». </w:t>
      </w:r>
    </w:p>
    <w:p w:rsidR="009554C8" w:rsidRDefault="009554C8" w:rsidP="009554C8">
      <w:pPr>
        <w:pStyle w:val="a9"/>
        <w:ind w:firstLine="709"/>
        <w:jc w:val="both"/>
        <w:rPr>
          <w:rFonts w:ascii="Times New Roman" w:hAnsi="Times New Roman"/>
          <w:sz w:val="28"/>
        </w:rPr>
      </w:pPr>
      <w:r w:rsidRPr="00B23F9C">
        <w:rPr>
          <w:rFonts w:ascii="Times New Roman" w:hAnsi="Times New Roman"/>
          <w:sz w:val="28"/>
        </w:rPr>
        <w:t>Кількість штатних посад КУ «Олександрівський краєзнавчий музей» станом на 01.01.202</w:t>
      </w:r>
      <w:r>
        <w:rPr>
          <w:rFonts w:ascii="Times New Roman" w:hAnsi="Times New Roman"/>
          <w:sz w:val="28"/>
        </w:rPr>
        <w:t>3</w:t>
      </w:r>
      <w:r w:rsidRPr="00B23F9C">
        <w:rPr>
          <w:rFonts w:ascii="Times New Roman" w:hAnsi="Times New Roman"/>
          <w:sz w:val="28"/>
        </w:rPr>
        <w:t xml:space="preserve"> р. складає – 5,5 посади, в т.ч. у філії «Музей історії села Розумівка» - 1,5 посади.  </w:t>
      </w:r>
      <w:r>
        <w:rPr>
          <w:rFonts w:ascii="Times New Roman" w:hAnsi="Times New Roman"/>
          <w:sz w:val="28"/>
        </w:rPr>
        <w:t>Кількість керівників та спеціалістів – 4,5 ставки.</w:t>
      </w:r>
    </w:p>
    <w:p w:rsidR="009554C8" w:rsidRDefault="009554C8" w:rsidP="009554C8">
      <w:pPr>
        <w:pStyle w:val="a9"/>
        <w:ind w:firstLine="709"/>
        <w:jc w:val="both"/>
        <w:rPr>
          <w:rFonts w:ascii="Times New Roman" w:hAnsi="Times New Roman"/>
          <w:sz w:val="28"/>
        </w:rPr>
      </w:pPr>
      <w:r>
        <w:rPr>
          <w:rFonts w:ascii="Times New Roman" w:hAnsi="Times New Roman"/>
          <w:sz w:val="28"/>
        </w:rPr>
        <w:t>Загальна облікова чисельність працівників на 01.01.2023 року складає 6 осіб, з них керівників та спеціалістів 5 осіб. На повну ставку працюють – 5 осіб, на 0,5 ставки – 1 особа, за сумісництвом – 1 особа.</w:t>
      </w:r>
    </w:p>
    <w:p w:rsidR="009554C8" w:rsidRDefault="009554C8" w:rsidP="009554C8">
      <w:pPr>
        <w:pStyle w:val="a9"/>
        <w:ind w:firstLine="709"/>
        <w:jc w:val="both"/>
        <w:rPr>
          <w:rFonts w:ascii="Times New Roman" w:hAnsi="Times New Roman"/>
          <w:sz w:val="28"/>
        </w:rPr>
      </w:pPr>
      <w:r>
        <w:rPr>
          <w:rFonts w:ascii="Times New Roman" w:hAnsi="Times New Roman"/>
          <w:sz w:val="28"/>
        </w:rPr>
        <w:t>Всього в 2022 році підготовлено інформацій – 84, звітів – 5 , довідок – 4, розпорядчих актів – 17, документообіг – 16.</w:t>
      </w:r>
    </w:p>
    <w:p w:rsidR="009554C8" w:rsidRPr="00F33054" w:rsidRDefault="009554C8" w:rsidP="009554C8">
      <w:pPr>
        <w:pStyle w:val="a9"/>
        <w:ind w:firstLine="709"/>
        <w:jc w:val="both"/>
        <w:rPr>
          <w:rFonts w:ascii="Times New Roman" w:hAnsi="Times New Roman"/>
          <w:sz w:val="28"/>
        </w:rPr>
      </w:pPr>
    </w:p>
    <w:p w:rsidR="009554C8" w:rsidRPr="002E54A7"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28"/>
          <w:szCs w:val="28"/>
          <w:lang w:val="uk-UA"/>
        </w:rPr>
      </w:pPr>
      <w:r w:rsidRPr="002E54A7">
        <w:rPr>
          <w:rFonts w:ascii="Times New Roman" w:eastAsia="SimSun" w:hAnsi="Times New Roman"/>
          <w:b/>
          <w:sz w:val="28"/>
          <w:szCs w:val="28"/>
          <w:lang w:val="uk-UA"/>
        </w:rPr>
        <w:t>2. Методична робота</w:t>
      </w:r>
    </w:p>
    <w:p w:rsidR="009554C8"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sz w:val="28"/>
          <w:szCs w:val="28"/>
          <w:lang w:val="uk-UA"/>
        </w:rPr>
      </w:pPr>
      <w:r w:rsidRPr="002E54A7">
        <w:rPr>
          <w:rFonts w:ascii="Times New Roman" w:eastAsia="SimSun" w:hAnsi="Times New Roman"/>
          <w:sz w:val="28"/>
          <w:szCs w:val="28"/>
          <w:lang w:val="uk-UA"/>
        </w:rPr>
        <w:tab/>
      </w:r>
      <w:r>
        <w:rPr>
          <w:rFonts w:ascii="Times New Roman" w:eastAsia="SimSun" w:hAnsi="Times New Roman"/>
          <w:sz w:val="28"/>
          <w:szCs w:val="28"/>
          <w:lang w:val="uk-UA"/>
        </w:rPr>
        <w:t xml:space="preserve">Протягом 2022 року розроблено </w:t>
      </w:r>
      <w:r w:rsidRPr="002E54A7">
        <w:rPr>
          <w:rFonts w:ascii="Times New Roman" w:eastAsia="SimSun" w:hAnsi="Times New Roman"/>
          <w:sz w:val="28"/>
          <w:szCs w:val="28"/>
          <w:lang w:val="uk-UA"/>
        </w:rPr>
        <w:t>інструктивно-методичних матеріалів</w:t>
      </w:r>
      <w:r>
        <w:rPr>
          <w:rFonts w:ascii="Times New Roman" w:eastAsia="SimSun" w:hAnsi="Times New Roman"/>
          <w:sz w:val="28"/>
          <w:szCs w:val="28"/>
          <w:lang w:val="uk-UA"/>
        </w:rPr>
        <w:t xml:space="preserve"> – 10.  </w:t>
      </w:r>
    </w:p>
    <w:p w:rsidR="009554C8" w:rsidRDefault="009554C8" w:rsidP="009554C8">
      <w:pPr>
        <w:pStyle w:val="a9"/>
        <w:ind w:firstLine="720"/>
        <w:jc w:val="both"/>
        <w:rPr>
          <w:rFonts w:ascii="Times New Roman" w:eastAsia="SimSun" w:hAnsi="Times New Roman"/>
          <w:sz w:val="28"/>
        </w:rPr>
      </w:pPr>
      <w:r>
        <w:rPr>
          <w:rFonts w:ascii="Times New Roman" w:eastAsia="SimSun" w:hAnsi="Times New Roman"/>
          <w:sz w:val="28"/>
        </w:rPr>
        <w:t xml:space="preserve">Організовано та проведено семінарів – 2.  </w:t>
      </w:r>
    </w:p>
    <w:p w:rsidR="009554C8" w:rsidRPr="00D14EAA" w:rsidRDefault="009554C8" w:rsidP="009554C8">
      <w:pPr>
        <w:pStyle w:val="a9"/>
        <w:ind w:firstLine="720"/>
        <w:jc w:val="both"/>
        <w:rPr>
          <w:rFonts w:ascii="Times New Roman" w:eastAsia="SimSun" w:hAnsi="Times New Roman"/>
          <w:sz w:val="28"/>
        </w:rPr>
      </w:pPr>
      <w:r w:rsidRPr="00D14EAA">
        <w:rPr>
          <w:rFonts w:ascii="Times New Roman" w:eastAsia="SimSun" w:hAnsi="Times New Roman"/>
          <w:sz w:val="28"/>
        </w:rPr>
        <w:t xml:space="preserve">Працівники музею пройшли онлайн-навчання </w:t>
      </w:r>
      <w:r>
        <w:rPr>
          <w:rFonts w:ascii="Times New Roman" w:eastAsia="SimSun" w:hAnsi="Times New Roman"/>
          <w:sz w:val="28"/>
        </w:rPr>
        <w:t xml:space="preserve">в Регіональному центрі підвищення кваліфікації Кіровоградської області за спеціальною короткостроковою програмою «Розвиток та управління туристичними дестинаціями», </w:t>
      </w:r>
      <w:r w:rsidRPr="00D14EAA">
        <w:rPr>
          <w:rFonts w:ascii="Times New Roman" w:eastAsia="SimSun" w:hAnsi="Times New Roman"/>
          <w:sz w:val="28"/>
        </w:rPr>
        <w:t xml:space="preserve">на </w:t>
      </w:r>
      <w:r w:rsidRPr="00326552">
        <w:rPr>
          <w:rFonts w:ascii="Times New Roman" w:eastAsia="SimSun" w:hAnsi="Times New Roman"/>
          <w:sz w:val="28"/>
        </w:rPr>
        <w:t>онлайн-семінар</w:t>
      </w:r>
      <w:r>
        <w:rPr>
          <w:rFonts w:ascii="Times New Roman" w:eastAsia="SimSun" w:hAnsi="Times New Roman"/>
          <w:sz w:val="28"/>
        </w:rPr>
        <w:t xml:space="preserve">ах </w:t>
      </w:r>
      <w:r w:rsidRPr="00326552">
        <w:rPr>
          <w:rFonts w:ascii="Times New Roman" w:eastAsia="SimSun" w:hAnsi="Times New Roman"/>
          <w:sz w:val="28"/>
        </w:rPr>
        <w:t xml:space="preserve"> для музеїв та культурних установ з питань охорони документальної спадщини в Україні</w:t>
      </w:r>
      <w:r>
        <w:rPr>
          <w:rFonts w:ascii="Times New Roman" w:eastAsia="SimSun" w:hAnsi="Times New Roman"/>
          <w:sz w:val="28"/>
        </w:rPr>
        <w:t xml:space="preserve">, </w:t>
      </w:r>
      <w:r w:rsidRPr="00326552">
        <w:rPr>
          <w:rFonts w:ascii="Times New Roman" w:eastAsia="SimSun" w:hAnsi="Times New Roman"/>
          <w:sz w:val="28"/>
        </w:rPr>
        <w:t xml:space="preserve"> тренінгу «Краща </w:t>
      </w:r>
      <w:r w:rsidRPr="00326552">
        <w:rPr>
          <w:rFonts w:ascii="Times New Roman" w:eastAsia="SimSun" w:hAnsi="Times New Roman"/>
          <w:sz w:val="28"/>
        </w:rPr>
        <w:lastRenderedPageBreak/>
        <w:t>практика диджиталізації (оцифровування) музейних колекцій у Польщі», організован</w:t>
      </w:r>
      <w:r>
        <w:rPr>
          <w:rFonts w:ascii="Times New Roman" w:eastAsia="SimSun" w:hAnsi="Times New Roman"/>
          <w:sz w:val="28"/>
        </w:rPr>
        <w:t>ого</w:t>
      </w:r>
      <w:r w:rsidRPr="00326552">
        <w:rPr>
          <w:rFonts w:ascii="Times New Roman" w:eastAsia="SimSun" w:hAnsi="Times New Roman"/>
          <w:sz w:val="28"/>
        </w:rPr>
        <w:t xml:space="preserve"> для українських музейників Національним інститутом музейництва та охорони колекцій/ Narodowy Instytutu Muzealnictwa i Ochrony Zbiorów (NIMOZ)(Польща)</w:t>
      </w:r>
      <w:r>
        <w:rPr>
          <w:rFonts w:ascii="Times New Roman" w:eastAsia="SimSun" w:hAnsi="Times New Roman"/>
          <w:sz w:val="28"/>
        </w:rPr>
        <w:t xml:space="preserve">, </w:t>
      </w:r>
      <w:r w:rsidRPr="00326552">
        <w:rPr>
          <w:rFonts w:ascii="Times New Roman" w:eastAsia="SimSun" w:hAnsi="Times New Roman"/>
          <w:sz w:val="28"/>
        </w:rPr>
        <w:t>вебінар</w:t>
      </w:r>
      <w:r>
        <w:rPr>
          <w:rFonts w:ascii="Times New Roman" w:eastAsia="SimSun" w:hAnsi="Times New Roman"/>
          <w:sz w:val="28"/>
        </w:rPr>
        <w:t>у</w:t>
      </w:r>
      <w:r w:rsidRPr="00326552">
        <w:rPr>
          <w:rFonts w:ascii="Times New Roman" w:eastAsia="SimSun" w:hAnsi="Times New Roman"/>
          <w:sz w:val="28"/>
        </w:rPr>
        <w:t xml:space="preserve"> «Практичні заходи з протидії незаконному обігу культурних цінностей та альтернативних превентивних методів збереження»</w:t>
      </w:r>
      <w:r>
        <w:rPr>
          <w:rFonts w:ascii="Times New Roman" w:eastAsia="SimSun" w:hAnsi="Times New Roman"/>
          <w:sz w:val="28"/>
        </w:rPr>
        <w:t xml:space="preserve">, </w:t>
      </w:r>
      <w:r w:rsidRPr="00D14EAA">
        <w:rPr>
          <w:rFonts w:ascii="Times New Roman" w:eastAsia="SimSun" w:hAnsi="Times New Roman"/>
          <w:sz w:val="28"/>
        </w:rPr>
        <w:t xml:space="preserve">на </w:t>
      </w:r>
      <w:r w:rsidRPr="00326552">
        <w:rPr>
          <w:rFonts w:ascii="Times New Roman" w:eastAsia="SimSun" w:hAnsi="Times New Roman"/>
          <w:sz w:val="28"/>
        </w:rPr>
        <w:t>обласно</w:t>
      </w:r>
      <w:r>
        <w:rPr>
          <w:rFonts w:ascii="Times New Roman" w:eastAsia="SimSun" w:hAnsi="Times New Roman"/>
          <w:sz w:val="28"/>
        </w:rPr>
        <w:t>му</w:t>
      </w:r>
      <w:r w:rsidRPr="00326552">
        <w:rPr>
          <w:rFonts w:ascii="Times New Roman" w:eastAsia="SimSun" w:hAnsi="Times New Roman"/>
          <w:sz w:val="28"/>
        </w:rPr>
        <w:t xml:space="preserve"> семінар</w:t>
      </w:r>
      <w:r>
        <w:rPr>
          <w:rFonts w:ascii="Times New Roman" w:eastAsia="SimSun" w:hAnsi="Times New Roman"/>
          <w:sz w:val="28"/>
        </w:rPr>
        <w:t xml:space="preserve">і підвищення кваліфікації </w:t>
      </w:r>
      <w:r w:rsidRPr="00326552">
        <w:rPr>
          <w:rFonts w:ascii="Times New Roman" w:eastAsia="SimSun" w:hAnsi="Times New Roman"/>
          <w:sz w:val="28"/>
        </w:rPr>
        <w:t xml:space="preserve"> «Музеї у сучасних реаліях», організованого Кіровоградським обласним краєзнавчим музеєм</w:t>
      </w:r>
      <w:r>
        <w:rPr>
          <w:rFonts w:ascii="Times New Roman" w:eastAsia="SimSun" w:hAnsi="Times New Roman"/>
          <w:sz w:val="28"/>
        </w:rPr>
        <w:t xml:space="preserve"> </w:t>
      </w:r>
      <w:r w:rsidRPr="00D14EAA">
        <w:rPr>
          <w:rFonts w:ascii="Times New Roman" w:eastAsia="SimSun" w:hAnsi="Times New Roman"/>
          <w:sz w:val="28"/>
        </w:rPr>
        <w:t>та департаментом культури та туризму Кіровоградської облдержадміністрації.</w:t>
      </w:r>
    </w:p>
    <w:p w:rsidR="009554C8" w:rsidRDefault="009554C8" w:rsidP="009554C8">
      <w:pPr>
        <w:pStyle w:val="a9"/>
        <w:ind w:firstLine="720"/>
        <w:jc w:val="both"/>
        <w:rPr>
          <w:rFonts w:ascii="Times New Roman" w:eastAsia="SimSun" w:hAnsi="Times New Roman"/>
          <w:sz w:val="28"/>
        </w:rPr>
      </w:pPr>
      <w:r w:rsidRPr="00D14EAA">
        <w:rPr>
          <w:rFonts w:ascii="Times New Roman" w:eastAsia="SimSun" w:hAnsi="Times New Roman"/>
          <w:sz w:val="28"/>
        </w:rPr>
        <w:t>Музеєм проведено одноденний семінар підвищення кваліфікації для працівників філії «Музей історії села Розумівка» та громадського Музею історії села Підлісне. Працівники філії «Музей історії села Розумівка» та громадського Музею історії села Підлісне отримали інструктивні матеріали та методичну допомогу з різних напрямків музейної роботи.</w:t>
      </w:r>
      <w:r>
        <w:rPr>
          <w:rFonts w:ascii="Times New Roman" w:eastAsia="SimSun" w:hAnsi="Times New Roman"/>
          <w:sz w:val="28"/>
        </w:rPr>
        <w:tab/>
      </w:r>
    </w:p>
    <w:p w:rsidR="009554C8"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sz w:val="28"/>
          <w:szCs w:val="28"/>
          <w:lang w:val="uk-UA"/>
        </w:rPr>
      </w:pPr>
      <w:r>
        <w:rPr>
          <w:rFonts w:ascii="Times New Roman" w:eastAsia="SimSun" w:hAnsi="Times New Roman"/>
          <w:sz w:val="28"/>
          <w:szCs w:val="28"/>
          <w:lang w:val="uk-UA"/>
        </w:rPr>
        <w:tab/>
      </w:r>
    </w:p>
    <w:p w:rsidR="009554C8" w:rsidRPr="002E54A7"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sz w:val="28"/>
          <w:szCs w:val="28"/>
          <w:lang w:val="uk-UA"/>
        </w:rPr>
      </w:pPr>
      <w:r w:rsidRPr="002E54A7">
        <w:rPr>
          <w:rFonts w:ascii="Times New Roman" w:eastAsia="SimSun" w:hAnsi="Times New Roman"/>
          <w:b/>
          <w:sz w:val="28"/>
          <w:szCs w:val="28"/>
          <w:lang w:val="uk-UA"/>
        </w:rPr>
        <w:t>3. Організаційна робота</w:t>
      </w:r>
    </w:p>
    <w:p w:rsidR="009554C8"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sz w:val="28"/>
          <w:szCs w:val="28"/>
          <w:lang w:val="uk-UA"/>
        </w:rPr>
      </w:pPr>
      <w:r w:rsidRPr="002E54A7">
        <w:rPr>
          <w:rFonts w:ascii="Times New Roman" w:eastAsia="SimSun" w:hAnsi="Times New Roman"/>
          <w:sz w:val="28"/>
          <w:szCs w:val="28"/>
          <w:lang w:val="uk-UA"/>
        </w:rPr>
        <w:tab/>
      </w:r>
      <w:r>
        <w:rPr>
          <w:rFonts w:ascii="Times New Roman" w:eastAsia="SimSun" w:hAnsi="Times New Roman"/>
          <w:sz w:val="28"/>
          <w:szCs w:val="28"/>
          <w:lang w:val="uk-UA"/>
        </w:rPr>
        <w:t>На Олександрівщині діє 8 туристичних маршрутів. Два туристичні об’єкти включені до «Туристичних магнітів Кіровоградщини». Працівники музею були представлені на  конференціях та семінарах туристичного напрямку, представляли туристичний потенціал Олександрівщини на заходах обласного рівня. Туристичні буклети про Олександрівщину отримали туроператори області та  Інформаційно-туристичний центр Кіровоградської обласної універсальної наукової бібліотеки імені Д. Чижевського.</w:t>
      </w:r>
      <w:r>
        <w:rPr>
          <w:rFonts w:ascii="Times New Roman" w:eastAsia="SimSun" w:hAnsi="Times New Roman"/>
          <w:sz w:val="28"/>
          <w:szCs w:val="28"/>
          <w:lang w:val="uk-UA"/>
        </w:rPr>
        <w:tab/>
      </w:r>
    </w:p>
    <w:p w:rsidR="009554C8" w:rsidRPr="002E54A7" w:rsidRDefault="009554C8" w:rsidP="009554C8">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sz w:val="24"/>
          <w:szCs w:val="24"/>
          <w:lang w:val="uk-UA"/>
        </w:rPr>
      </w:pPr>
    </w:p>
    <w:p w:rsidR="009554C8" w:rsidRDefault="009554C8" w:rsidP="009554C8">
      <w:pPr>
        <w:tabs>
          <w:tab w:val="left" w:pos="0"/>
        </w:tabs>
        <w:spacing w:after="0" w:line="240" w:lineRule="auto"/>
        <w:jc w:val="both"/>
        <w:rPr>
          <w:rFonts w:ascii="Times New Roman" w:eastAsia="SimSun" w:hAnsi="Times New Roman"/>
          <w:i/>
          <w:sz w:val="28"/>
          <w:szCs w:val="28"/>
          <w:u w:val="single"/>
          <w:lang w:val="uk-UA"/>
        </w:rPr>
      </w:pPr>
    </w:p>
    <w:p w:rsidR="009554C8" w:rsidRDefault="009554C8" w:rsidP="009554C8">
      <w:pPr>
        <w:tabs>
          <w:tab w:val="left" w:pos="0"/>
        </w:tabs>
        <w:spacing w:after="0" w:line="240" w:lineRule="auto"/>
        <w:jc w:val="both"/>
        <w:rPr>
          <w:rFonts w:ascii="Times New Roman" w:eastAsia="SimSun" w:hAnsi="Times New Roman"/>
          <w:i/>
          <w:sz w:val="28"/>
          <w:szCs w:val="28"/>
          <w:u w:val="single"/>
          <w:lang w:val="uk-UA"/>
        </w:rPr>
      </w:pPr>
      <w:r>
        <w:rPr>
          <w:rFonts w:ascii="Times New Roman" w:eastAsia="SimSun" w:hAnsi="Times New Roman"/>
          <w:i/>
          <w:sz w:val="28"/>
          <w:szCs w:val="28"/>
          <w:u w:val="single"/>
          <w:lang w:val="uk-UA"/>
        </w:rPr>
        <w:t xml:space="preserve">Т.в.о. директора КУ </w:t>
      </w:r>
    </w:p>
    <w:p w:rsidR="009554C8" w:rsidRDefault="009554C8" w:rsidP="009554C8">
      <w:pPr>
        <w:tabs>
          <w:tab w:val="left" w:pos="0"/>
        </w:tabs>
        <w:spacing w:after="0" w:line="240" w:lineRule="auto"/>
        <w:jc w:val="both"/>
        <w:rPr>
          <w:rFonts w:ascii="Times New Roman" w:eastAsia="SimSun" w:hAnsi="Times New Roman"/>
          <w:i/>
          <w:sz w:val="28"/>
          <w:szCs w:val="28"/>
          <w:u w:val="single"/>
          <w:lang w:val="uk-UA"/>
        </w:rPr>
      </w:pPr>
      <w:r>
        <w:rPr>
          <w:rFonts w:ascii="Times New Roman" w:eastAsia="SimSun" w:hAnsi="Times New Roman"/>
          <w:i/>
          <w:sz w:val="28"/>
          <w:szCs w:val="28"/>
          <w:u w:val="single"/>
          <w:lang w:val="uk-UA"/>
        </w:rPr>
        <w:t xml:space="preserve">«Олександрівський </w:t>
      </w:r>
    </w:p>
    <w:p w:rsidR="009554C8" w:rsidRPr="002E54A7" w:rsidRDefault="009554C8" w:rsidP="009554C8">
      <w:pPr>
        <w:tabs>
          <w:tab w:val="left" w:pos="0"/>
        </w:tabs>
        <w:spacing w:after="0" w:line="240" w:lineRule="auto"/>
        <w:jc w:val="both"/>
        <w:rPr>
          <w:rFonts w:ascii="Times New Roman" w:eastAsia="SimSun" w:hAnsi="Times New Roman"/>
          <w:i/>
          <w:sz w:val="28"/>
          <w:szCs w:val="28"/>
          <w:lang w:val="uk-UA"/>
        </w:rPr>
      </w:pPr>
      <w:r>
        <w:rPr>
          <w:rFonts w:ascii="Times New Roman" w:eastAsia="SimSun" w:hAnsi="Times New Roman"/>
          <w:i/>
          <w:sz w:val="28"/>
          <w:szCs w:val="28"/>
          <w:u w:val="single"/>
          <w:lang w:val="uk-UA"/>
        </w:rPr>
        <w:t>краєзнавчий музей»</w:t>
      </w:r>
      <w:r w:rsidRPr="00B17B8C">
        <w:rPr>
          <w:rFonts w:ascii="Times New Roman" w:eastAsia="SimSun" w:hAnsi="Times New Roman"/>
          <w:i/>
          <w:sz w:val="28"/>
          <w:szCs w:val="28"/>
          <w:lang w:val="uk-UA"/>
        </w:rPr>
        <w:t>______</w:t>
      </w:r>
      <w:r w:rsidRPr="002E54A7">
        <w:rPr>
          <w:rFonts w:ascii="Times New Roman" w:eastAsia="SimSun" w:hAnsi="Times New Roman"/>
          <w:i/>
          <w:sz w:val="28"/>
          <w:szCs w:val="28"/>
          <w:lang w:val="uk-UA"/>
        </w:rPr>
        <w:t>_____________</w:t>
      </w:r>
      <w:r w:rsidRPr="002E54A7">
        <w:rPr>
          <w:rFonts w:ascii="Times New Roman" w:eastAsia="SimSun" w:hAnsi="Times New Roman"/>
          <w:i/>
          <w:sz w:val="28"/>
          <w:szCs w:val="28"/>
          <w:lang w:val="uk-UA"/>
        </w:rPr>
        <w:tab/>
        <w:t>_</w:t>
      </w:r>
      <w:r>
        <w:rPr>
          <w:rFonts w:ascii="Times New Roman" w:eastAsia="SimSun" w:hAnsi="Times New Roman"/>
          <w:i/>
          <w:sz w:val="28"/>
          <w:szCs w:val="28"/>
          <w:u w:val="single"/>
          <w:lang w:val="uk-UA"/>
        </w:rPr>
        <w:t>Василь БІЛОШАПКА</w:t>
      </w:r>
      <w:r w:rsidRPr="002E54A7">
        <w:rPr>
          <w:rFonts w:ascii="Times New Roman" w:eastAsia="SimSun" w:hAnsi="Times New Roman"/>
          <w:i/>
          <w:sz w:val="28"/>
          <w:szCs w:val="28"/>
          <w:lang w:val="uk-UA"/>
        </w:rPr>
        <w:t>_</w:t>
      </w:r>
    </w:p>
    <w:p w:rsidR="009554C8" w:rsidRPr="002E54A7" w:rsidRDefault="009554C8" w:rsidP="009554C8">
      <w:pPr>
        <w:tabs>
          <w:tab w:val="left" w:pos="0"/>
        </w:tabs>
        <w:spacing w:after="0" w:line="240" w:lineRule="auto"/>
        <w:jc w:val="both"/>
        <w:rPr>
          <w:rFonts w:ascii="Times New Roman" w:eastAsia="SimSun" w:hAnsi="Times New Roman"/>
          <w:i/>
          <w:sz w:val="20"/>
          <w:szCs w:val="20"/>
          <w:lang w:val="uk-UA"/>
        </w:rPr>
      </w:pPr>
      <w:r w:rsidRPr="002E54A7">
        <w:rPr>
          <w:rFonts w:ascii="Times New Roman" w:eastAsia="SimSun" w:hAnsi="Times New Roman"/>
          <w:i/>
          <w:sz w:val="20"/>
          <w:szCs w:val="20"/>
          <w:lang w:val="uk-UA"/>
        </w:rPr>
        <w:t>(посада керівника виконавчого органу</w:t>
      </w:r>
      <w:r w:rsidRPr="002E54A7">
        <w:rPr>
          <w:rFonts w:ascii="Times New Roman" w:eastAsia="SimSun" w:hAnsi="Times New Roman"/>
          <w:i/>
          <w:sz w:val="20"/>
          <w:szCs w:val="20"/>
          <w:lang w:val="uk-UA"/>
        </w:rPr>
        <w:tab/>
      </w:r>
      <w:r w:rsidRPr="002E54A7">
        <w:rPr>
          <w:rFonts w:ascii="Times New Roman" w:eastAsia="SimSun" w:hAnsi="Times New Roman"/>
          <w:i/>
          <w:sz w:val="20"/>
          <w:szCs w:val="20"/>
          <w:lang w:val="uk-UA"/>
        </w:rPr>
        <w:tab/>
        <w:t xml:space="preserve">(підпис) </w:t>
      </w:r>
      <w:r w:rsidRPr="002E54A7">
        <w:rPr>
          <w:rFonts w:ascii="Times New Roman" w:eastAsia="SimSun" w:hAnsi="Times New Roman"/>
          <w:i/>
          <w:sz w:val="20"/>
          <w:szCs w:val="20"/>
          <w:lang w:val="uk-UA"/>
        </w:rPr>
        <w:tab/>
      </w:r>
      <w:r w:rsidRPr="002E54A7">
        <w:rPr>
          <w:rFonts w:ascii="Times New Roman" w:eastAsia="SimSun" w:hAnsi="Times New Roman"/>
          <w:i/>
          <w:sz w:val="20"/>
          <w:szCs w:val="20"/>
          <w:lang w:val="uk-UA"/>
        </w:rPr>
        <w:tab/>
        <w:t xml:space="preserve">      (власне ім’я ПРІЗВИЩЕ)</w:t>
      </w:r>
    </w:p>
    <w:p w:rsidR="009554C8" w:rsidRPr="002E54A7" w:rsidRDefault="009554C8" w:rsidP="009554C8">
      <w:pPr>
        <w:tabs>
          <w:tab w:val="left" w:pos="0"/>
        </w:tabs>
        <w:spacing w:after="0" w:line="240" w:lineRule="auto"/>
        <w:jc w:val="both"/>
        <w:rPr>
          <w:rFonts w:ascii="Times New Roman" w:eastAsia="SimSun" w:hAnsi="Times New Roman"/>
          <w:i/>
          <w:sz w:val="20"/>
          <w:szCs w:val="20"/>
          <w:lang w:val="uk-UA"/>
        </w:rPr>
      </w:pPr>
      <w:r w:rsidRPr="002E54A7">
        <w:rPr>
          <w:rFonts w:ascii="Times New Roman" w:eastAsia="SimSun" w:hAnsi="Times New Roman"/>
          <w:i/>
          <w:sz w:val="20"/>
          <w:szCs w:val="20"/>
          <w:lang w:val="uk-UA"/>
        </w:rPr>
        <w:t xml:space="preserve">селищної ради) </w:t>
      </w:r>
      <w:r w:rsidRPr="002E54A7">
        <w:rPr>
          <w:rFonts w:ascii="Times New Roman" w:eastAsia="SimSun" w:hAnsi="Times New Roman"/>
          <w:i/>
          <w:sz w:val="20"/>
          <w:szCs w:val="20"/>
          <w:lang w:val="uk-UA"/>
        </w:rPr>
        <w:tab/>
      </w:r>
      <w:r w:rsidRPr="002E54A7">
        <w:rPr>
          <w:rFonts w:ascii="Times New Roman" w:eastAsia="SimSun" w:hAnsi="Times New Roman"/>
          <w:i/>
          <w:sz w:val="20"/>
          <w:szCs w:val="20"/>
          <w:lang w:val="uk-UA"/>
        </w:rPr>
        <w:tab/>
      </w:r>
      <w:r w:rsidRPr="002E54A7">
        <w:rPr>
          <w:rFonts w:ascii="Times New Roman" w:eastAsia="SimSun" w:hAnsi="Times New Roman"/>
          <w:i/>
          <w:sz w:val="20"/>
          <w:szCs w:val="20"/>
          <w:lang w:val="uk-UA"/>
        </w:rPr>
        <w:tab/>
      </w:r>
      <w:r w:rsidRPr="002E54A7">
        <w:rPr>
          <w:rFonts w:ascii="Times New Roman" w:eastAsia="SimSun" w:hAnsi="Times New Roman"/>
          <w:i/>
          <w:sz w:val="20"/>
          <w:szCs w:val="20"/>
          <w:lang w:val="uk-UA"/>
        </w:rPr>
        <w:tab/>
      </w:r>
      <w:r w:rsidRPr="002E54A7">
        <w:rPr>
          <w:rFonts w:ascii="Times New Roman" w:eastAsia="SimSun" w:hAnsi="Times New Roman"/>
          <w:i/>
          <w:sz w:val="20"/>
          <w:szCs w:val="20"/>
          <w:lang w:val="uk-UA"/>
        </w:rPr>
        <w:tab/>
      </w:r>
    </w:p>
    <w:p w:rsidR="009554C8" w:rsidRDefault="009554C8" w:rsidP="009554C8">
      <w:pPr>
        <w:tabs>
          <w:tab w:val="left" w:pos="0"/>
        </w:tabs>
        <w:spacing w:after="0" w:line="240" w:lineRule="auto"/>
        <w:rPr>
          <w:rFonts w:ascii="Times New Roman" w:eastAsia="SimSun" w:hAnsi="Times New Roman"/>
          <w:b/>
          <w:sz w:val="28"/>
          <w:szCs w:val="28"/>
          <w:lang w:val="uk-UA"/>
        </w:rPr>
      </w:pPr>
    </w:p>
    <w:p w:rsidR="009554C8" w:rsidRDefault="009554C8" w:rsidP="009554C8">
      <w:pPr>
        <w:tabs>
          <w:tab w:val="left" w:pos="0"/>
        </w:tabs>
        <w:spacing w:after="0" w:line="240" w:lineRule="auto"/>
        <w:jc w:val="both"/>
        <w:rPr>
          <w:rFonts w:ascii="Times New Roman" w:eastAsia="SimSun" w:hAnsi="Times New Roman"/>
          <w:sz w:val="28"/>
          <w:szCs w:val="28"/>
          <w:u w:val="single"/>
          <w:lang w:val="uk-UA"/>
        </w:rPr>
      </w:pPr>
      <w:r>
        <w:rPr>
          <w:rFonts w:ascii="Times New Roman" w:eastAsia="SimSun" w:hAnsi="Times New Roman"/>
          <w:sz w:val="28"/>
          <w:szCs w:val="28"/>
          <w:u w:val="single"/>
          <w:lang w:val="uk-UA"/>
        </w:rPr>
        <w:t xml:space="preserve">Начальник відділу </w:t>
      </w:r>
    </w:p>
    <w:p w:rsidR="009554C8" w:rsidRPr="00384B96" w:rsidRDefault="009554C8" w:rsidP="009554C8">
      <w:pPr>
        <w:tabs>
          <w:tab w:val="left" w:pos="0"/>
        </w:tabs>
        <w:spacing w:after="0" w:line="240" w:lineRule="auto"/>
        <w:jc w:val="both"/>
        <w:rPr>
          <w:rFonts w:ascii="Times New Roman" w:eastAsia="SimSun" w:hAnsi="Times New Roman"/>
          <w:i/>
          <w:sz w:val="28"/>
          <w:szCs w:val="28"/>
          <w:lang w:val="uk-UA"/>
        </w:rPr>
      </w:pPr>
      <w:r>
        <w:rPr>
          <w:rFonts w:ascii="Times New Roman" w:eastAsia="SimSun" w:hAnsi="Times New Roman"/>
          <w:sz w:val="28"/>
          <w:szCs w:val="28"/>
          <w:u w:val="single"/>
          <w:lang w:val="uk-UA"/>
        </w:rPr>
        <w:t>культури та туризму</w:t>
      </w:r>
      <w:r>
        <w:rPr>
          <w:rFonts w:ascii="Times New Roman" w:eastAsia="SimSun" w:hAnsi="Times New Roman"/>
          <w:i/>
          <w:sz w:val="28"/>
          <w:szCs w:val="28"/>
          <w:lang w:val="uk-UA"/>
        </w:rPr>
        <w:t xml:space="preserve">                        _____________</w:t>
      </w:r>
      <w:r>
        <w:rPr>
          <w:rFonts w:ascii="Times New Roman" w:eastAsia="SimSun" w:hAnsi="Times New Roman"/>
          <w:i/>
          <w:sz w:val="28"/>
          <w:szCs w:val="28"/>
          <w:lang w:val="uk-UA"/>
        </w:rPr>
        <w:tab/>
        <w:t xml:space="preserve">     _</w:t>
      </w:r>
      <w:r w:rsidRPr="00384B96">
        <w:rPr>
          <w:rFonts w:ascii="Times New Roman" w:eastAsia="SimSun" w:hAnsi="Times New Roman"/>
          <w:i/>
          <w:sz w:val="28"/>
          <w:szCs w:val="28"/>
          <w:lang w:val="uk-UA"/>
        </w:rPr>
        <w:t>Л</w:t>
      </w:r>
      <w:r w:rsidRPr="00384B96">
        <w:rPr>
          <w:rFonts w:ascii="Times New Roman" w:eastAsia="SimSun" w:hAnsi="Times New Roman"/>
          <w:i/>
          <w:sz w:val="28"/>
          <w:szCs w:val="28"/>
          <w:u w:val="single"/>
          <w:lang w:val="uk-UA"/>
        </w:rPr>
        <w:t>юдмила ГУНЬКО</w:t>
      </w:r>
      <w:r w:rsidRPr="00384B96">
        <w:rPr>
          <w:rFonts w:ascii="Times New Roman" w:eastAsia="SimSun" w:hAnsi="Times New Roman"/>
          <w:i/>
          <w:sz w:val="28"/>
          <w:szCs w:val="28"/>
          <w:lang w:val="uk-UA"/>
        </w:rPr>
        <w:t>_</w:t>
      </w:r>
    </w:p>
    <w:p w:rsidR="009554C8" w:rsidRDefault="009554C8" w:rsidP="009554C8">
      <w:pPr>
        <w:tabs>
          <w:tab w:val="left" w:pos="0"/>
        </w:tabs>
        <w:spacing w:after="0" w:line="240" w:lineRule="auto"/>
        <w:jc w:val="both"/>
        <w:rPr>
          <w:rFonts w:ascii="Times New Roman" w:eastAsia="SimSun" w:hAnsi="Times New Roman"/>
          <w:i/>
          <w:sz w:val="20"/>
          <w:szCs w:val="20"/>
          <w:lang w:val="uk-UA"/>
        </w:rPr>
      </w:pPr>
      <w:r>
        <w:rPr>
          <w:rFonts w:ascii="Times New Roman" w:eastAsia="SimSun" w:hAnsi="Times New Roman"/>
          <w:i/>
          <w:sz w:val="20"/>
          <w:szCs w:val="20"/>
          <w:lang w:val="uk-UA"/>
        </w:rPr>
        <w:t>(посада керівника виконавчого органу</w:t>
      </w:r>
      <w:r>
        <w:rPr>
          <w:rFonts w:ascii="Times New Roman" w:eastAsia="SimSun" w:hAnsi="Times New Roman"/>
          <w:i/>
          <w:sz w:val="20"/>
          <w:szCs w:val="20"/>
          <w:lang w:val="uk-UA"/>
        </w:rPr>
        <w:tab/>
      </w:r>
      <w:r>
        <w:rPr>
          <w:rFonts w:ascii="Times New Roman" w:eastAsia="SimSun" w:hAnsi="Times New Roman"/>
          <w:i/>
          <w:sz w:val="20"/>
          <w:szCs w:val="20"/>
          <w:lang w:val="uk-UA"/>
        </w:rPr>
        <w:tab/>
        <w:t xml:space="preserve">       (підпис) </w:t>
      </w:r>
      <w:r>
        <w:rPr>
          <w:rFonts w:ascii="Times New Roman" w:eastAsia="SimSun" w:hAnsi="Times New Roman"/>
          <w:i/>
          <w:sz w:val="20"/>
          <w:szCs w:val="20"/>
          <w:lang w:val="uk-UA"/>
        </w:rPr>
        <w:tab/>
      </w:r>
      <w:r>
        <w:rPr>
          <w:rFonts w:ascii="Times New Roman" w:eastAsia="SimSun" w:hAnsi="Times New Roman"/>
          <w:i/>
          <w:sz w:val="20"/>
          <w:szCs w:val="20"/>
          <w:lang w:val="uk-UA"/>
        </w:rPr>
        <w:tab/>
        <w:t xml:space="preserve">                (власне ім’я ПРІЗВИЩЕ)</w:t>
      </w:r>
    </w:p>
    <w:p w:rsidR="009554C8" w:rsidRDefault="009554C8" w:rsidP="009554C8">
      <w:pPr>
        <w:tabs>
          <w:tab w:val="left" w:pos="0"/>
        </w:tabs>
        <w:spacing w:after="0" w:line="240" w:lineRule="auto"/>
        <w:rPr>
          <w:rFonts w:ascii="Times New Roman" w:eastAsia="SimSun" w:hAnsi="Times New Roman"/>
          <w:b/>
          <w:sz w:val="28"/>
          <w:szCs w:val="28"/>
          <w:lang w:val="uk-UA"/>
        </w:rPr>
      </w:pPr>
    </w:p>
    <w:p w:rsidR="009554C8" w:rsidRDefault="009554C8" w:rsidP="009554C8">
      <w:pPr>
        <w:tabs>
          <w:tab w:val="left" w:pos="0"/>
        </w:tabs>
        <w:spacing w:after="0" w:line="240" w:lineRule="auto"/>
        <w:rPr>
          <w:rFonts w:ascii="Times New Roman" w:eastAsia="SimSun" w:hAnsi="Times New Roman"/>
          <w:b/>
          <w:sz w:val="28"/>
          <w:szCs w:val="28"/>
          <w:lang w:val="uk-UA"/>
        </w:rPr>
      </w:pPr>
    </w:p>
    <w:p w:rsidR="009554C8" w:rsidRPr="002E54A7" w:rsidRDefault="009554C8" w:rsidP="009554C8">
      <w:pPr>
        <w:tabs>
          <w:tab w:val="left" w:pos="0"/>
        </w:tabs>
        <w:spacing w:after="0" w:line="240" w:lineRule="auto"/>
        <w:rPr>
          <w:rFonts w:ascii="Times New Roman" w:eastAsia="SimSun" w:hAnsi="Times New Roman"/>
          <w:b/>
          <w:sz w:val="28"/>
          <w:szCs w:val="28"/>
          <w:lang w:val="uk-UA"/>
        </w:rPr>
      </w:pPr>
      <w:r w:rsidRPr="002E54A7">
        <w:rPr>
          <w:rFonts w:ascii="Times New Roman" w:eastAsia="SimSun" w:hAnsi="Times New Roman"/>
          <w:b/>
          <w:sz w:val="28"/>
          <w:szCs w:val="28"/>
          <w:lang w:val="uk-UA"/>
        </w:rPr>
        <w:t>ПОГОДЖЕНО</w:t>
      </w:r>
    </w:p>
    <w:p w:rsidR="009554C8" w:rsidRPr="002E54A7" w:rsidRDefault="009554C8" w:rsidP="009554C8">
      <w:pPr>
        <w:tabs>
          <w:tab w:val="left" w:pos="0"/>
        </w:tabs>
        <w:spacing w:after="0" w:line="240" w:lineRule="auto"/>
        <w:rPr>
          <w:rFonts w:ascii="Times New Roman" w:eastAsia="SimSun" w:hAnsi="Times New Roman"/>
          <w:b/>
          <w:sz w:val="28"/>
          <w:szCs w:val="28"/>
          <w:lang w:val="uk-UA"/>
        </w:rPr>
      </w:pPr>
      <w:r w:rsidRPr="002E54A7">
        <w:rPr>
          <w:rFonts w:ascii="Times New Roman" w:eastAsia="SimSun" w:hAnsi="Times New Roman"/>
          <w:b/>
          <w:sz w:val="28"/>
          <w:szCs w:val="28"/>
          <w:lang w:val="uk-UA"/>
        </w:rPr>
        <w:t>Перший заступник/заступник селищного голови</w:t>
      </w:r>
      <w:r w:rsidRPr="002E54A7">
        <w:rPr>
          <w:rFonts w:ascii="Times New Roman" w:eastAsia="SimSun" w:hAnsi="Times New Roman"/>
          <w:b/>
          <w:sz w:val="28"/>
          <w:szCs w:val="28"/>
          <w:lang w:val="uk-UA"/>
        </w:rPr>
        <w:br/>
      </w:r>
      <w:r w:rsidRPr="002E54A7">
        <w:rPr>
          <w:rFonts w:ascii="Times New Roman" w:eastAsia="SimSun" w:hAnsi="Times New Roman"/>
          <w:b/>
          <w:iCs/>
          <w:sz w:val="28"/>
          <w:szCs w:val="28"/>
          <w:lang w:val="uk-UA"/>
        </w:rPr>
        <w:t>з питань діяльності виконавчих органів</w:t>
      </w:r>
    </w:p>
    <w:p w:rsidR="009554C8" w:rsidRPr="002E54A7" w:rsidRDefault="009554C8" w:rsidP="009554C8">
      <w:pPr>
        <w:tabs>
          <w:tab w:val="left" w:pos="0"/>
        </w:tabs>
        <w:spacing w:after="0" w:line="240" w:lineRule="auto"/>
        <w:rPr>
          <w:rFonts w:ascii="Times New Roman" w:eastAsia="SimSun" w:hAnsi="Times New Roman"/>
          <w:b/>
          <w:sz w:val="28"/>
          <w:szCs w:val="28"/>
          <w:lang w:val="uk-UA"/>
        </w:rPr>
      </w:pPr>
      <w:r w:rsidRPr="002E54A7">
        <w:rPr>
          <w:rFonts w:ascii="Times New Roman" w:eastAsia="SimSun" w:hAnsi="Times New Roman"/>
          <w:b/>
          <w:sz w:val="28"/>
          <w:szCs w:val="28"/>
          <w:lang w:val="uk-UA"/>
        </w:rPr>
        <w:t>____________  _</w:t>
      </w:r>
      <w:r>
        <w:rPr>
          <w:rFonts w:ascii="Times New Roman" w:eastAsia="SimSun" w:hAnsi="Times New Roman"/>
          <w:b/>
          <w:sz w:val="28"/>
          <w:szCs w:val="28"/>
          <w:u w:val="single"/>
          <w:lang w:val="uk-UA"/>
        </w:rPr>
        <w:t>Василь СКЛЯРЕНКО</w:t>
      </w:r>
      <w:r w:rsidRPr="002E54A7">
        <w:rPr>
          <w:rFonts w:ascii="Times New Roman" w:eastAsia="SimSun" w:hAnsi="Times New Roman"/>
          <w:b/>
          <w:sz w:val="28"/>
          <w:szCs w:val="28"/>
          <w:lang w:val="uk-UA"/>
        </w:rPr>
        <w:t>_</w:t>
      </w:r>
    </w:p>
    <w:p w:rsidR="009554C8" w:rsidRDefault="009554C8" w:rsidP="009554C8">
      <w:pPr>
        <w:tabs>
          <w:tab w:val="left" w:pos="0"/>
          <w:tab w:val="left" w:pos="4755"/>
        </w:tabs>
        <w:spacing w:after="0" w:line="240" w:lineRule="auto"/>
        <w:rPr>
          <w:rFonts w:ascii="Times New Roman" w:eastAsia="SimSun" w:hAnsi="Times New Roman"/>
          <w:sz w:val="20"/>
          <w:szCs w:val="20"/>
          <w:lang w:val="uk-UA"/>
        </w:rPr>
      </w:pPr>
      <w:r w:rsidRPr="00126C03">
        <w:rPr>
          <w:rFonts w:ascii="Times New Roman" w:eastAsia="SimSun" w:hAnsi="Times New Roman"/>
          <w:iCs/>
          <w:sz w:val="20"/>
          <w:szCs w:val="20"/>
        </w:rPr>
        <w:t xml:space="preserve">      (підпис)</w:t>
      </w:r>
      <w:r w:rsidRPr="00126C03">
        <w:rPr>
          <w:rFonts w:ascii="Times New Roman" w:eastAsia="SimSun" w:hAnsi="Times New Roman"/>
          <w:sz w:val="20"/>
          <w:szCs w:val="20"/>
        </w:rPr>
        <w:t xml:space="preserve">                        (власнеім’я ПРІЗВИЩЕ)</w:t>
      </w:r>
      <w:r w:rsidRPr="00126C03">
        <w:rPr>
          <w:rFonts w:ascii="Times New Roman" w:eastAsia="SimSun" w:hAnsi="Times New Roman"/>
          <w:sz w:val="20"/>
          <w:szCs w:val="20"/>
        </w:rPr>
        <w:tab/>
      </w:r>
    </w:p>
    <w:p w:rsidR="009554C8" w:rsidRPr="00774636" w:rsidRDefault="009554C8" w:rsidP="009554C8">
      <w:pPr>
        <w:spacing w:after="0" w:line="240" w:lineRule="auto"/>
        <w:jc w:val="center"/>
        <w:rPr>
          <w:rFonts w:ascii="Times New Roman" w:eastAsia="MS Mincho" w:hAnsi="Times New Roman"/>
          <w:sz w:val="28"/>
          <w:szCs w:val="28"/>
          <w:lang w:val="uk-UA" w:eastAsia="ja-JP"/>
        </w:rPr>
      </w:pPr>
      <w:r w:rsidRPr="00774636">
        <w:rPr>
          <w:rFonts w:ascii="Times New Roman" w:eastAsia="MS Mincho" w:hAnsi="Times New Roman"/>
          <w:b/>
          <w:bCs/>
          <w:color w:val="000000"/>
          <w:sz w:val="28"/>
          <w:szCs w:val="28"/>
          <w:lang w:val="uk-UA" w:eastAsia="ja-JP"/>
        </w:rPr>
        <w:t>ПОЯСНЮВАЛЬНА ЗАПИСКА</w:t>
      </w:r>
    </w:p>
    <w:p w:rsidR="009554C8" w:rsidRPr="00774636" w:rsidRDefault="009554C8" w:rsidP="009554C8">
      <w:pPr>
        <w:spacing w:after="0" w:line="240" w:lineRule="auto"/>
        <w:jc w:val="center"/>
        <w:rPr>
          <w:rFonts w:ascii="Times New Roman" w:eastAsia="MS Mincho" w:hAnsi="Times New Roman"/>
          <w:color w:val="000000"/>
          <w:sz w:val="28"/>
          <w:szCs w:val="28"/>
          <w:lang w:val="uk-UA" w:eastAsia="ja-JP"/>
        </w:rPr>
      </w:pPr>
      <w:r w:rsidRPr="00774636">
        <w:rPr>
          <w:rFonts w:ascii="Times New Roman" w:eastAsia="MS Mincho" w:hAnsi="Times New Roman"/>
          <w:color w:val="000000"/>
          <w:sz w:val="28"/>
          <w:szCs w:val="28"/>
          <w:lang w:val="uk-UA" w:eastAsia="ja-JP"/>
        </w:rPr>
        <w:t>до звіту керівника комунальної установи «Олександрівський краєзнавчий музей» Олександрівської селищної ради Кропивницького району Кіровоградської області за 202</w:t>
      </w:r>
      <w:r>
        <w:rPr>
          <w:rFonts w:ascii="Times New Roman" w:eastAsia="MS Mincho" w:hAnsi="Times New Roman"/>
          <w:color w:val="000000"/>
          <w:sz w:val="28"/>
          <w:szCs w:val="28"/>
          <w:lang w:val="uk-UA" w:eastAsia="ja-JP"/>
        </w:rPr>
        <w:t>2</w:t>
      </w:r>
      <w:r w:rsidRPr="00774636">
        <w:rPr>
          <w:rFonts w:ascii="Times New Roman" w:eastAsia="MS Mincho" w:hAnsi="Times New Roman"/>
          <w:color w:val="000000"/>
          <w:sz w:val="28"/>
          <w:szCs w:val="28"/>
          <w:lang w:val="uk-UA" w:eastAsia="ja-JP"/>
        </w:rPr>
        <w:t xml:space="preserve"> рік</w:t>
      </w:r>
    </w:p>
    <w:p w:rsidR="009554C8" w:rsidRPr="00774636" w:rsidRDefault="009554C8" w:rsidP="009554C8">
      <w:pPr>
        <w:spacing w:after="0" w:line="240" w:lineRule="auto"/>
        <w:jc w:val="center"/>
        <w:rPr>
          <w:rFonts w:ascii="Times New Roman" w:eastAsia="MS Mincho" w:hAnsi="Times New Roman"/>
          <w:b/>
          <w:sz w:val="28"/>
          <w:szCs w:val="28"/>
          <w:lang w:val="uk-UA" w:eastAsia="ja-JP"/>
        </w:rPr>
      </w:pPr>
    </w:p>
    <w:p w:rsidR="009554C8" w:rsidRPr="00774636" w:rsidRDefault="009554C8" w:rsidP="009554C8">
      <w:pPr>
        <w:spacing w:after="0" w:line="240" w:lineRule="auto"/>
        <w:ind w:firstLine="720"/>
        <w:jc w:val="center"/>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1. Результати аналізу фінансово-господарської діяльності в поточному році</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lastRenderedPageBreak/>
        <w:t xml:space="preserve">У музеї станом на 01.01.2023 </w:t>
      </w:r>
      <w:r w:rsidRPr="00774636">
        <w:rPr>
          <w:rFonts w:ascii="Times New Roman" w:eastAsia="MS Mincho" w:hAnsi="Times New Roman"/>
          <w:sz w:val="28"/>
          <w:szCs w:val="28"/>
          <w:lang w:val="uk-UA" w:eastAsia="ja-JP"/>
        </w:rPr>
        <w:t xml:space="preserve">р. зберігається </w:t>
      </w:r>
      <w:r w:rsidRPr="00ED390E">
        <w:rPr>
          <w:rFonts w:ascii="Times New Roman" w:eastAsia="MS Mincho" w:hAnsi="Times New Roman"/>
          <w:sz w:val="28"/>
          <w:szCs w:val="28"/>
          <w:lang w:val="uk-UA" w:eastAsia="ja-JP"/>
        </w:rPr>
        <w:t>12391</w:t>
      </w:r>
      <w:r w:rsidRPr="00774636">
        <w:rPr>
          <w:rFonts w:ascii="Times New Roman" w:eastAsia="MS Mincho" w:hAnsi="Times New Roman"/>
          <w:sz w:val="28"/>
          <w:szCs w:val="28"/>
          <w:lang w:val="uk-UA" w:eastAsia="ja-JP"/>
        </w:rPr>
        <w:t xml:space="preserve"> предмет основного фонду і </w:t>
      </w:r>
      <w:r w:rsidRPr="00ED390E">
        <w:rPr>
          <w:rFonts w:ascii="Times New Roman" w:eastAsia="MS Mincho" w:hAnsi="Times New Roman"/>
          <w:sz w:val="28"/>
          <w:szCs w:val="28"/>
          <w:lang w:val="uk-UA" w:eastAsia="ja-JP"/>
        </w:rPr>
        <w:t>2055</w:t>
      </w:r>
      <w:r w:rsidRPr="00774636">
        <w:rPr>
          <w:rFonts w:ascii="Times New Roman" w:eastAsia="MS Mincho" w:hAnsi="Times New Roman"/>
          <w:sz w:val="28"/>
          <w:szCs w:val="28"/>
          <w:lang w:val="uk-UA" w:eastAsia="ja-JP"/>
        </w:rPr>
        <w:t xml:space="preserve"> предметів науково-допоміжного фонду</w:t>
      </w:r>
      <w:r>
        <w:rPr>
          <w:rFonts w:ascii="Times New Roman" w:eastAsia="MS Mincho" w:hAnsi="Times New Roman"/>
          <w:sz w:val="28"/>
          <w:szCs w:val="28"/>
          <w:lang w:val="uk-UA" w:eastAsia="ja-JP"/>
        </w:rPr>
        <w:t xml:space="preserve">, </w:t>
      </w:r>
      <w:r w:rsidRPr="00774636">
        <w:rPr>
          <w:rFonts w:ascii="Times New Roman" w:eastAsia="MS Mincho" w:hAnsi="Times New Roman"/>
          <w:sz w:val="28"/>
          <w:szCs w:val="28"/>
          <w:lang w:val="uk-UA" w:eastAsia="ja-JP"/>
        </w:rPr>
        <w:t xml:space="preserve">що на </w:t>
      </w:r>
      <w:r>
        <w:rPr>
          <w:rFonts w:ascii="Times New Roman" w:eastAsia="MS Mincho" w:hAnsi="Times New Roman"/>
          <w:sz w:val="28"/>
          <w:szCs w:val="28"/>
          <w:lang w:val="uk-UA" w:eastAsia="ja-JP"/>
        </w:rPr>
        <w:t>60</w:t>
      </w:r>
      <w:r w:rsidRPr="00774636">
        <w:rPr>
          <w:rFonts w:ascii="Times New Roman" w:eastAsia="MS Mincho" w:hAnsi="Times New Roman"/>
          <w:sz w:val="28"/>
          <w:szCs w:val="28"/>
          <w:lang w:val="uk-UA" w:eastAsia="ja-JP"/>
        </w:rPr>
        <w:t xml:space="preserve"> предмет</w:t>
      </w:r>
      <w:r>
        <w:rPr>
          <w:rFonts w:ascii="Times New Roman" w:eastAsia="MS Mincho" w:hAnsi="Times New Roman"/>
          <w:sz w:val="28"/>
          <w:szCs w:val="28"/>
          <w:lang w:val="uk-UA" w:eastAsia="ja-JP"/>
        </w:rPr>
        <w:t>ів</w:t>
      </w:r>
      <w:r w:rsidRPr="00774636">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ja-JP"/>
        </w:rPr>
        <w:t xml:space="preserve">основного фонду </w:t>
      </w:r>
      <w:r w:rsidRPr="00774636">
        <w:rPr>
          <w:rFonts w:ascii="Times New Roman" w:eastAsia="MS Mincho" w:hAnsi="Times New Roman"/>
          <w:sz w:val="28"/>
          <w:szCs w:val="28"/>
          <w:lang w:val="uk-UA" w:eastAsia="ja-JP"/>
        </w:rPr>
        <w:t>більше у порівнянні з 1 січня 202</w:t>
      </w:r>
      <w:r>
        <w:rPr>
          <w:rFonts w:ascii="Times New Roman" w:eastAsia="MS Mincho" w:hAnsi="Times New Roman"/>
          <w:sz w:val="28"/>
          <w:szCs w:val="28"/>
          <w:lang w:val="uk-UA" w:eastAsia="ja-JP"/>
        </w:rPr>
        <w:t>2</w:t>
      </w:r>
      <w:r w:rsidRPr="00774636">
        <w:rPr>
          <w:rFonts w:ascii="Times New Roman" w:eastAsia="MS Mincho" w:hAnsi="Times New Roman"/>
          <w:sz w:val="28"/>
          <w:szCs w:val="28"/>
          <w:lang w:val="uk-UA" w:eastAsia="ja-JP"/>
        </w:rPr>
        <w:t xml:space="preserve"> року.</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 xml:space="preserve">Установу відвідало </w:t>
      </w:r>
      <w:r>
        <w:rPr>
          <w:rFonts w:ascii="Times New Roman" w:eastAsia="MS Mincho" w:hAnsi="Times New Roman"/>
          <w:sz w:val="28"/>
          <w:szCs w:val="28"/>
          <w:lang w:val="uk-UA" w:eastAsia="ja-JP"/>
        </w:rPr>
        <w:t>3,4</w:t>
      </w:r>
      <w:r w:rsidRPr="00774636">
        <w:rPr>
          <w:rFonts w:ascii="Times New Roman" w:eastAsia="MS Mincho" w:hAnsi="Times New Roman"/>
          <w:sz w:val="28"/>
          <w:szCs w:val="28"/>
          <w:lang w:val="uk-UA" w:eastAsia="ja-JP"/>
        </w:rPr>
        <w:t xml:space="preserve"> тисячі відвідувачів, що </w:t>
      </w:r>
      <w:r>
        <w:rPr>
          <w:rFonts w:ascii="Times New Roman" w:eastAsia="MS Mincho" w:hAnsi="Times New Roman"/>
          <w:sz w:val="28"/>
          <w:szCs w:val="28"/>
          <w:lang w:val="uk-UA" w:eastAsia="ja-JP"/>
        </w:rPr>
        <w:t>4</w:t>
      </w:r>
      <w:r w:rsidRPr="00774636">
        <w:rPr>
          <w:rFonts w:ascii="Times New Roman" w:eastAsia="MS Mincho" w:hAnsi="Times New Roman"/>
          <w:sz w:val="28"/>
          <w:szCs w:val="28"/>
          <w:lang w:val="uk-UA" w:eastAsia="ja-JP"/>
        </w:rPr>
        <w:t xml:space="preserve">,1 тисячі </w:t>
      </w:r>
      <w:r>
        <w:rPr>
          <w:rFonts w:ascii="Times New Roman" w:eastAsia="MS Mincho" w:hAnsi="Times New Roman"/>
          <w:sz w:val="28"/>
          <w:szCs w:val="28"/>
          <w:lang w:val="uk-UA" w:eastAsia="ja-JP"/>
        </w:rPr>
        <w:t>менше</w:t>
      </w:r>
      <w:r w:rsidRPr="00774636">
        <w:rPr>
          <w:rFonts w:ascii="Times New Roman" w:eastAsia="MS Mincho" w:hAnsi="Times New Roman"/>
          <w:sz w:val="28"/>
          <w:szCs w:val="28"/>
          <w:lang w:val="uk-UA" w:eastAsia="ja-JP"/>
        </w:rPr>
        <w:t>, ніж у 202</w:t>
      </w:r>
      <w:r>
        <w:rPr>
          <w:rFonts w:ascii="Times New Roman" w:eastAsia="MS Mincho" w:hAnsi="Times New Roman"/>
          <w:sz w:val="28"/>
          <w:szCs w:val="28"/>
          <w:lang w:val="uk-UA" w:eastAsia="ja-JP"/>
        </w:rPr>
        <w:t>1</w:t>
      </w:r>
      <w:r w:rsidRPr="00774636">
        <w:rPr>
          <w:rFonts w:ascii="Times New Roman" w:eastAsia="MS Mincho" w:hAnsi="Times New Roman"/>
          <w:sz w:val="28"/>
          <w:szCs w:val="28"/>
          <w:lang w:val="uk-UA" w:eastAsia="ja-JP"/>
        </w:rPr>
        <w:t xml:space="preserve"> році. </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 xml:space="preserve">Надано платних послуг на </w:t>
      </w:r>
      <w:r>
        <w:rPr>
          <w:rFonts w:ascii="Times New Roman" w:eastAsia="MS Mincho" w:hAnsi="Times New Roman"/>
          <w:sz w:val="28"/>
          <w:szCs w:val="28"/>
          <w:lang w:val="uk-UA" w:eastAsia="ja-JP"/>
        </w:rPr>
        <w:t>2,4 тис.</w:t>
      </w:r>
      <w:r w:rsidRPr="00774636">
        <w:rPr>
          <w:rFonts w:ascii="Times New Roman" w:eastAsia="MS Mincho" w:hAnsi="Times New Roman"/>
          <w:sz w:val="28"/>
          <w:szCs w:val="28"/>
          <w:lang w:val="uk-UA" w:eastAsia="ja-JP"/>
        </w:rPr>
        <w:t xml:space="preserve">, що становить </w:t>
      </w:r>
      <w:r>
        <w:rPr>
          <w:rFonts w:ascii="Times New Roman" w:eastAsia="MS Mincho" w:hAnsi="Times New Roman"/>
          <w:sz w:val="28"/>
          <w:szCs w:val="28"/>
          <w:lang w:val="uk-UA" w:eastAsia="ja-JP"/>
        </w:rPr>
        <w:t>100</w:t>
      </w:r>
      <w:r w:rsidRPr="00774636">
        <w:rPr>
          <w:rFonts w:ascii="Times New Roman" w:eastAsia="MS Mincho" w:hAnsi="Times New Roman"/>
          <w:sz w:val="28"/>
          <w:szCs w:val="28"/>
          <w:lang w:val="uk-UA" w:eastAsia="ja-JP"/>
        </w:rPr>
        <w:t xml:space="preserve"> % до плану.</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 xml:space="preserve">Проведено </w:t>
      </w:r>
      <w:r>
        <w:rPr>
          <w:rFonts w:ascii="Times New Roman" w:eastAsia="MS Mincho" w:hAnsi="Times New Roman"/>
          <w:sz w:val="28"/>
          <w:szCs w:val="28"/>
          <w:lang w:val="uk-UA" w:eastAsia="ja-JP"/>
        </w:rPr>
        <w:t xml:space="preserve">63 </w:t>
      </w:r>
      <w:r w:rsidRPr="00774636">
        <w:rPr>
          <w:rFonts w:ascii="Times New Roman" w:eastAsia="MS Mincho" w:hAnsi="Times New Roman"/>
          <w:sz w:val="28"/>
          <w:szCs w:val="28"/>
          <w:lang w:val="uk-UA" w:eastAsia="ja-JP"/>
        </w:rPr>
        <w:t>екскурсі</w:t>
      </w:r>
      <w:r>
        <w:rPr>
          <w:rFonts w:ascii="Times New Roman" w:eastAsia="MS Mincho" w:hAnsi="Times New Roman"/>
          <w:sz w:val="28"/>
          <w:szCs w:val="28"/>
          <w:lang w:val="uk-UA" w:eastAsia="ja-JP"/>
        </w:rPr>
        <w:t>ї</w:t>
      </w:r>
      <w:r w:rsidRPr="00774636">
        <w:rPr>
          <w:rFonts w:ascii="Times New Roman" w:eastAsia="MS Mincho" w:hAnsi="Times New Roman"/>
          <w:sz w:val="28"/>
          <w:szCs w:val="28"/>
          <w:lang w:val="uk-UA" w:eastAsia="ja-JP"/>
        </w:rPr>
        <w:t>,</w:t>
      </w:r>
      <w:r>
        <w:rPr>
          <w:rFonts w:ascii="Times New Roman" w:eastAsia="MS Mincho" w:hAnsi="Times New Roman"/>
          <w:sz w:val="28"/>
          <w:szCs w:val="28"/>
          <w:lang w:val="uk-UA" w:eastAsia="ja-JP"/>
        </w:rPr>
        <w:t xml:space="preserve"> що</w:t>
      </w:r>
      <w:r w:rsidRPr="00774636">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ja-JP"/>
        </w:rPr>
        <w:t>22</w:t>
      </w:r>
      <w:r w:rsidRPr="00774636">
        <w:rPr>
          <w:rFonts w:ascii="Times New Roman" w:eastAsia="MS Mincho" w:hAnsi="Times New Roman"/>
          <w:sz w:val="28"/>
          <w:szCs w:val="28"/>
          <w:lang w:val="uk-UA" w:eastAsia="ja-JP"/>
        </w:rPr>
        <w:t xml:space="preserve"> екскурсі</w:t>
      </w:r>
      <w:r>
        <w:rPr>
          <w:rFonts w:ascii="Times New Roman" w:eastAsia="MS Mincho" w:hAnsi="Times New Roman"/>
          <w:sz w:val="28"/>
          <w:szCs w:val="28"/>
          <w:lang w:val="uk-UA" w:eastAsia="ja-JP"/>
        </w:rPr>
        <w:t>ї</w:t>
      </w:r>
      <w:r w:rsidRPr="00774636">
        <w:rPr>
          <w:rFonts w:ascii="Times New Roman" w:eastAsia="MS Mincho" w:hAnsi="Times New Roman"/>
          <w:sz w:val="28"/>
          <w:szCs w:val="28"/>
          <w:lang w:val="uk-UA" w:eastAsia="ja-JP"/>
        </w:rPr>
        <w:t xml:space="preserve"> більше, ніж у 202</w:t>
      </w:r>
      <w:r>
        <w:rPr>
          <w:rFonts w:ascii="Times New Roman" w:eastAsia="MS Mincho" w:hAnsi="Times New Roman"/>
          <w:sz w:val="28"/>
          <w:szCs w:val="28"/>
          <w:lang w:val="uk-UA" w:eastAsia="ja-JP"/>
        </w:rPr>
        <w:t>1</w:t>
      </w:r>
      <w:r w:rsidRPr="00774636">
        <w:rPr>
          <w:rFonts w:ascii="Times New Roman" w:eastAsia="MS Mincho" w:hAnsi="Times New Roman"/>
          <w:sz w:val="28"/>
          <w:szCs w:val="28"/>
          <w:lang w:val="uk-UA" w:eastAsia="ja-JP"/>
        </w:rPr>
        <w:t xml:space="preserve"> році.</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 xml:space="preserve">Проведено </w:t>
      </w:r>
      <w:r>
        <w:rPr>
          <w:rFonts w:ascii="Times New Roman" w:eastAsia="MS Mincho" w:hAnsi="Times New Roman"/>
          <w:sz w:val="28"/>
          <w:szCs w:val="28"/>
          <w:lang w:val="uk-UA" w:eastAsia="ja-JP"/>
        </w:rPr>
        <w:t xml:space="preserve">41 </w:t>
      </w:r>
      <w:r w:rsidRPr="00774636">
        <w:rPr>
          <w:rFonts w:ascii="Times New Roman" w:eastAsia="MS Mincho" w:hAnsi="Times New Roman"/>
          <w:sz w:val="28"/>
          <w:szCs w:val="28"/>
          <w:lang w:val="uk-UA" w:eastAsia="ja-JP"/>
        </w:rPr>
        <w:t>масови</w:t>
      </w:r>
      <w:r>
        <w:rPr>
          <w:rFonts w:ascii="Times New Roman" w:eastAsia="MS Mincho" w:hAnsi="Times New Roman"/>
          <w:sz w:val="28"/>
          <w:szCs w:val="28"/>
          <w:lang w:val="uk-UA" w:eastAsia="ja-JP"/>
        </w:rPr>
        <w:t>й захі</w:t>
      </w:r>
      <w:r w:rsidRPr="00774636">
        <w:rPr>
          <w:rFonts w:ascii="Times New Roman" w:eastAsia="MS Mincho" w:hAnsi="Times New Roman"/>
          <w:sz w:val="28"/>
          <w:szCs w:val="28"/>
          <w:lang w:val="uk-UA" w:eastAsia="ja-JP"/>
        </w:rPr>
        <w:t>д, що на 1</w:t>
      </w:r>
      <w:r>
        <w:rPr>
          <w:rFonts w:ascii="Times New Roman" w:eastAsia="MS Mincho" w:hAnsi="Times New Roman"/>
          <w:sz w:val="28"/>
          <w:szCs w:val="28"/>
          <w:lang w:val="uk-UA" w:eastAsia="ja-JP"/>
        </w:rPr>
        <w:t>6</w:t>
      </w:r>
      <w:r w:rsidRPr="00774636">
        <w:rPr>
          <w:rFonts w:ascii="Times New Roman" w:eastAsia="MS Mincho" w:hAnsi="Times New Roman"/>
          <w:sz w:val="28"/>
          <w:szCs w:val="28"/>
          <w:lang w:val="uk-UA" w:eastAsia="ja-JP"/>
        </w:rPr>
        <w:t xml:space="preserve"> більше, ніж у 202</w:t>
      </w:r>
      <w:r>
        <w:rPr>
          <w:rFonts w:ascii="Times New Roman" w:eastAsia="MS Mincho" w:hAnsi="Times New Roman"/>
          <w:sz w:val="28"/>
          <w:szCs w:val="28"/>
          <w:lang w:val="uk-UA" w:eastAsia="ja-JP"/>
        </w:rPr>
        <w:t>1</w:t>
      </w:r>
      <w:r w:rsidRPr="00774636">
        <w:rPr>
          <w:rFonts w:ascii="Times New Roman" w:eastAsia="MS Mincho" w:hAnsi="Times New Roman"/>
          <w:sz w:val="28"/>
          <w:szCs w:val="28"/>
          <w:lang w:val="uk-UA" w:eastAsia="ja-JP"/>
        </w:rPr>
        <w:t xml:space="preserve"> році.</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Проведено 47 виставок, що на 17 виставок більше</w:t>
      </w:r>
      <w:r>
        <w:rPr>
          <w:rFonts w:ascii="Times New Roman" w:eastAsia="MS Mincho" w:hAnsi="Times New Roman"/>
          <w:sz w:val="28"/>
          <w:szCs w:val="28"/>
          <w:lang w:val="uk-UA" w:eastAsia="ja-JP"/>
        </w:rPr>
        <w:t>, ніж у 2021 році.</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p>
    <w:p w:rsidR="009554C8" w:rsidRPr="00774636" w:rsidRDefault="009554C8" w:rsidP="009554C8">
      <w:pPr>
        <w:spacing w:after="0" w:line="240" w:lineRule="auto"/>
        <w:ind w:firstLine="720"/>
        <w:jc w:val="center"/>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2. Фінансування цільових програм (в розрізі програм та бюджетів), з зазначенням конкретного результату</w:t>
      </w:r>
    </w:p>
    <w:p w:rsidR="009554C8" w:rsidRPr="00774636" w:rsidRDefault="009554C8" w:rsidP="009554C8">
      <w:pPr>
        <w:tabs>
          <w:tab w:val="left" w:pos="-180"/>
        </w:tabs>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Фінансування цільових програм відображено у звіті відділу культури та туризму селищної ради.</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p>
    <w:p w:rsidR="009554C8" w:rsidRPr="00774636" w:rsidRDefault="009554C8" w:rsidP="009554C8">
      <w:pPr>
        <w:spacing w:after="0" w:line="240" w:lineRule="auto"/>
        <w:ind w:firstLine="720"/>
        <w:jc w:val="center"/>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3. Фінансування у розрізі кодів економічної класифікації видатків та бюджетів</w:t>
      </w:r>
    </w:p>
    <w:p w:rsidR="009554C8"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У 202</w:t>
      </w:r>
      <w:r>
        <w:rPr>
          <w:rFonts w:ascii="Times New Roman" w:eastAsia="MS Mincho" w:hAnsi="Times New Roman"/>
          <w:sz w:val="28"/>
          <w:szCs w:val="28"/>
          <w:lang w:val="uk-UA" w:eastAsia="ja-JP"/>
        </w:rPr>
        <w:t>2</w:t>
      </w:r>
      <w:r w:rsidRPr="00774636">
        <w:rPr>
          <w:rFonts w:ascii="Times New Roman" w:eastAsia="MS Mincho" w:hAnsi="Times New Roman"/>
          <w:sz w:val="28"/>
          <w:szCs w:val="28"/>
          <w:lang w:val="uk-UA" w:eastAsia="ja-JP"/>
        </w:rPr>
        <w:t xml:space="preserve"> році на фінансування установи </w:t>
      </w:r>
      <w:r>
        <w:rPr>
          <w:rFonts w:ascii="Times New Roman" w:eastAsia="MS Mincho" w:hAnsi="Times New Roman"/>
          <w:sz w:val="28"/>
          <w:szCs w:val="28"/>
          <w:lang w:val="uk-UA" w:eastAsia="ja-JP"/>
        </w:rPr>
        <w:t xml:space="preserve">по загальному фонду </w:t>
      </w:r>
      <w:r w:rsidRPr="00774636">
        <w:rPr>
          <w:rFonts w:ascii="Times New Roman" w:eastAsia="MS Mincho" w:hAnsi="Times New Roman"/>
          <w:sz w:val="28"/>
          <w:szCs w:val="28"/>
          <w:lang w:val="uk-UA" w:eastAsia="ja-JP"/>
        </w:rPr>
        <w:t xml:space="preserve">виділено </w:t>
      </w:r>
      <w:r>
        <w:rPr>
          <w:rFonts w:ascii="Times New Roman" w:eastAsia="MS Mincho" w:hAnsi="Times New Roman"/>
          <w:sz w:val="28"/>
          <w:szCs w:val="28"/>
          <w:lang w:val="uk-UA" w:eastAsia="ja-JP"/>
        </w:rPr>
        <w:t>674500,00</w:t>
      </w:r>
      <w:r w:rsidRPr="00774636">
        <w:rPr>
          <w:rFonts w:ascii="Times New Roman" w:eastAsia="MS Mincho" w:hAnsi="Times New Roman"/>
          <w:sz w:val="28"/>
          <w:szCs w:val="28"/>
          <w:lang w:val="uk-UA" w:eastAsia="ja-JP"/>
        </w:rPr>
        <w:t xml:space="preserve"> грн. За вказаний період профінансовано</w:t>
      </w:r>
      <w:r>
        <w:rPr>
          <w:rFonts w:ascii="Times New Roman" w:eastAsia="MS Mincho" w:hAnsi="Times New Roman"/>
          <w:sz w:val="28"/>
          <w:szCs w:val="28"/>
          <w:lang w:val="uk-UA" w:eastAsia="ja-JP"/>
        </w:rPr>
        <w:t xml:space="preserve"> 661172,45</w:t>
      </w:r>
      <w:r w:rsidRPr="00774636">
        <w:rPr>
          <w:rFonts w:ascii="Times New Roman" w:eastAsia="MS Mincho" w:hAnsi="Times New Roman"/>
          <w:sz w:val="28"/>
          <w:szCs w:val="28"/>
          <w:lang w:val="uk-UA" w:eastAsia="ja-JP"/>
        </w:rPr>
        <w:t xml:space="preserve"> грн.</w:t>
      </w:r>
      <w:r>
        <w:rPr>
          <w:rFonts w:ascii="Times New Roman" w:eastAsia="MS Mincho" w:hAnsi="Times New Roman"/>
          <w:sz w:val="28"/>
          <w:szCs w:val="28"/>
          <w:lang w:val="uk-UA" w:eastAsia="ja-JP"/>
        </w:rPr>
        <w:t xml:space="preserve"> </w:t>
      </w:r>
    </w:p>
    <w:tbl>
      <w:tblPr>
        <w:tblW w:w="9776" w:type="dxa"/>
        <w:tblInd w:w="93" w:type="dxa"/>
        <w:tblLayout w:type="fixed"/>
        <w:tblLook w:val="04A0" w:firstRow="1" w:lastRow="0" w:firstColumn="1" w:lastColumn="0" w:noHBand="0" w:noVBand="1"/>
      </w:tblPr>
      <w:tblGrid>
        <w:gridCol w:w="701"/>
        <w:gridCol w:w="3995"/>
        <w:gridCol w:w="421"/>
        <w:gridCol w:w="1345"/>
        <w:gridCol w:w="147"/>
        <w:gridCol w:w="1483"/>
        <w:gridCol w:w="18"/>
        <w:gridCol w:w="1659"/>
        <w:gridCol w:w="7"/>
      </w:tblGrid>
      <w:tr w:rsidR="009554C8" w:rsidRPr="00FE343D" w:rsidTr="008F346C">
        <w:trPr>
          <w:trHeight w:val="375"/>
        </w:trPr>
        <w:tc>
          <w:tcPr>
            <w:tcW w:w="9776" w:type="dxa"/>
            <w:gridSpan w:val="9"/>
            <w:tcBorders>
              <w:top w:val="nil"/>
              <w:left w:val="nil"/>
              <w:bottom w:val="nil"/>
              <w:right w:val="nil"/>
            </w:tcBorders>
            <w:shd w:val="clear" w:color="000000" w:fill="FFFFFF"/>
            <w:noWrap/>
            <w:vAlign w:val="bottom"/>
          </w:tcPr>
          <w:p w:rsidR="009554C8" w:rsidRPr="00687D95" w:rsidRDefault="009554C8" w:rsidP="008F346C">
            <w:pPr>
              <w:spacing w:after="0" w:line="240" w:lineRule="auto"/>
              <w:ind w:firstLine="758"/>
              <w:jc w:val="both"/>
              <w:rPr>
                <w:rFonts w:ascii="Times New Roman" w:eastAsia="Times New Roman" w:hAnsi="Times New Roman"/>
                <w:b/>
                <w:bCs/>
                <w:color w:val="000000"/>
                <w:sz w:val="28"/>
                <w:szCs w:val="28"/>
                <w:lang w:eastAsia="uk-UA"/>
              </w:rPr>
            </w:pPr>
            <w:r w:rsidRPr="00774636">
              <w:rPr>
                <w:rFonts w:ascii="Times New Roman" w:eastAsia="MS Mincho" w:hAnsi="Times New Roman"/>
                <w:sz w:val="28"/>
                <w:szCs w:val="28"/>
                <w:lang w:val="uk-UA" w:eastAsia="ja-JP"/>
              </w:rPr>
              <w:t>Фінансування установи у розрізі кодів економічної класифікації видатків відображено у таблиц</w:t>
            </w:r>
            <w:r>
              <w:rPr>
                <w:rFonts w:ascii="Times New Roman" w:eastAsia="MS Mincho" w:hAnsi="Times New Roman"/>
                <w:sz w:val="28"/>
                <w:szCs w:val="28"/>
                <w:lang w:val="uk-UA" w:eastAsia="ja-JP"/>
              </w:rPr>
              <w:t>ях</w:t>
            </w:r>
            <w:r w:rsidRPr="00774636">
              <w:rPr>
                <w:rFonts w:ascii="Times New Roman" w:eastAsia="MS Mincho" w:hAnsi="Times New Roman"/>
                <w:sz w:val="28"/>
                <w:szCs w:val="28"/>
                <w:lang w:val="uk-UA" w:eastAsia="ja-JP"/>
              </w:rPr>
              <w:t>.</w:t>
            </w:r>
          </w:p>
        </w:tc>
      </w:tr>
      <w:tr w:rsidR="009554C8" w:rsidRPr="00FE343D" w:rsidTr="008F346C">
        <w:trPr>
          <w:trHeight w:val="255"/>
        </w:trPr>
        <w:tc>
          <w:tcPr>
            <w:tcW w:w="9776" w:type="dxa"/>
            <w:gridSpan w:val="9"/>
            <w:tcBorders>
              <w:top w:val="nil"/>
              <w:left w:val="nil"/>
              <w:bottom w:val="nil"/>
              <w:right w:val="nil"/>
            </w:tcBorders>
            <w:shd w:val="clear" w:color="000000" w:fill="FFFFFF"/>
            <w:noWrap/>
            <w:vAlign w:val="bottom"/>
          </w:tcPr>
          <w:p w:rsidR="009554C8" w:rsidRDefault="009554C8" w:rsidP="008F346C">
            <w:pPr>
              <w:spacing w:after="0" w:line="240" w:lineRule="auto"/>
              <w:jc w:val="center"/>
              <w:rPr>
                <w:rFonts w:ascii="Times New Roman" w:eastAsia="Times New Roman" w:hAnsi="Times New Roman"/>
                <w:bCs/>
                <w:color w:val="000000"/>
                <w:sz w:val="28"/>
                <w:szCs w:val="28"/>
                <w:lang w:val="uk-UA" w:eastAsia="uk-UA"/>
              </w:rPr>
            </w:pPr>
          </w:p>
          <w:p w:rsidR="009554C8" w:rsidRPr="00A802A8" w:rsidRDefault="009554C8" w:rsidP="008F346C">
            <w:pPr>
              <w:spacing w:after="0" w:line="240" w:lineRule="auto"/>
              <w:jc w:val="center"/>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val="uk-UA" w:eastAsia="uk-UA"/>
              </w:rPr>
              <w:t>З</w:t>
            </w:r>
            <w:r w:rsidRPr="00A802A8">
              <w:rPr>
                <w:rFonts w:ascii="Times New Roman" w:eastAsia="Times New Roman" w:hAnsi="Times New Roman"/>
                <w:bCs/>
                <w:color w:val="000000"/>
                <w:sz w:val="28"/>
                <w:szCs w:val="28"/>
                <w:lang w:eastAsia="uk-UA"/>
              </w:rPr>
              <w:t>агальний фонд</w:t>
            </w:r>
          </w:p>
          <w:p w:rsidR="009554C8" w:rsidRPr="00687D95" w:rsidRDefault="009554C8" w:rsidP="008F346C">
            <w:pPr>
              <w:spacing w:after="0" w:line="240" w:lineRule="auto"/>
              <w:jc w:val="center"/>
              <w:rPr>
                <w:rFonts w:ascii="Times New Roman" w:eastAsia="Times New Roman" w:hAnsi="Times New Roman"/>
                <w:b/>
                <w:bCs/>
                <w:color w:val="000000"/>
                <w:sz w:val="28"/>
                <w:szCs w:val="28"/>
                <w:lang w:eastAsia="uk-UA"/>
              </w:rPr>
            </w:pPr>
          </w:p>
        </w:tc>
      </w:tr>
      <w:tr w:rsidR="009554C8" w:rsidRPr="00FE343D" w:rsidTr="008F346C">
        <w:trPr>
          <w:trHeight w:val="1020"/>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Код</w:t>
            </w:r>
          </w:p>
        </w:tc>
        <w:tc>
          <w:tcPr>
            <w:tcW w:w="4416" w:type="dxa"/>
            <w:gridSpan w:val="2"/>
            <w:tcBorders>
              <w:top w:val="single" w:sz="4" w:space="0" w:color="auto"/>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Показник</w:t>
            </w:r>
          </w:p>
        </w:tc>
        <w:tc>
          <w:tcPr>
            <w:tcW w:w="1492" w:type="dxa"/>
            <w:gridSpan w:val="2"/>
            <w:tcBorders>
              <w:top w:val="single" w:sz="4" w:space="0" w:color="auto"/>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Затверджений план на рік</w:t>
            </w:r>
          </w:p>
        </w:tc>
        <w:tc>
          <w:tcPr>
            <w:tcW w:w="1483" w:type="dxa"/>
            <w:tcBorders>
              <w:top w:val="single" w:sz="4" w:space="0" w:color="auto"/>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План на рік з урахуванням змін</w:t>
            </w:r>
          </w:p>
        </w:tc>
        <w:tc>
          <w:tcPr>
            <w:tcW w:w="1684" w:type="dxa"/>
            <w:gridSpan w:val="3"/>
            <w:tcBorders>
              <w:top w:val="single" w:sz="4" w:space="0" w:color="auto"/>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Всього профінансовано за вказаний період</w:t>
            </w:r>
          </w:p>
        </w:tc>
      </w:tr>
      <w:tr w:rsidR="009554C8" w:rsidRPr="00FE343D" w:rsidTr="008F346C">
        <w:trPr>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4040</w:t>
            </w:r>
          </w:p>
        </w:tc>
        <w:tc>
          <w:tcPr>
            <w:tcW w:w="4416" w:type="dxa"/>
            <w:gridSpan w:val="2"/>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Забезпечення діяльності музеїв i виставок</w:t>
            </w:r>
          </w:p>
        </w:tc>
        <w:tc>
          <w:tcPr>
            <w:tcW w:w="1492" w:type="dxa"/>
            <w:gridSpan w:val="2"/>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right"/>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667100,00</w:t>
            </w:r>
          </w:p>
        </w:tc>
        <w:tc>
          <w:tcPr>
            <w:tcW w:w="1483" w:type="dxa"/>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right"/>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674500,00</w:t>
            </w:r>
          </w:p>
        </w:tc>
        <w:tc>
          <w:tcPr>
            <w:tcW w:w="1684" w:type="dxa"/>
            <w:gridSpan w:val="3"/>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661172,45</w:t>
            </w:r>
          </w:p>
        </w:tc>
      </w:tr>
      <w:tr w:rsidR="009554C8" w:rsidRPr="00FE343D" w:rsidTr="008F346C">
        <w:trPr>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2111</w:t>
            </w:r>
          </w:p>
        </w:tc>
        <w:tc>
          <w:tcPr>
            <w:tcW w:w="441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Заробітна плата</w:t>
            </w:r>
          </w:p>
        </w:tc>
        <w:tc>
          <w:tcPr>
            <w:tcW w:w="1492"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539000,00</w:t>
            </w:r>
          </w:p>
        </w:tc>
        <w:tc>
          <w:tcPr>
            <w:tcW w:w="1483"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545000,00</w:t>
            </w:r>
          </w:p>
        </w:tc>
        <w:tc>
          <w:tcPr>
            <w:tcW w:w="1684"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532172,45</w:t>
            </w:r>
          </w:p>
        </w:tc>
      </w:tr>
      <w:tr w:rsidR="009554C8" w:rsidRPr="00FE343D" w:rsidTr="008F346C">
        <w:trPr>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2120</w:t>
            </w:r>
          </w:p>
        </w:tc>
        <w:tc>
          <w:tcPr>
            <w:tcW w:w="441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Нарахування на оплату праці</w:t>
            </w:r>
          </w:p>
        </w:tc>
        <w:tc>
          <w:tcPr>
            <w:tcW w:w="1492"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118600,00</w:t>
            </w:r>
          </w:p>
        </w:tc>
        <w:tc>
          <w:tcPr>
            <w:tcW w:w="1483"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120000,00</w:t>
            </w:r>
          </w:p>
        </w:tc>
        <w:tc>
          <w:tcPr>
            <w:tcW w:w="1684"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120000,00</w:t>
            </w:r>
          </w:p>
        </w:tc>
      </w:tr>
      <w:tr w:rsidR="009554C8" w:rsidRPr="00FE343D" w:rsidTr="008F346C">
        <w:trPr>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2210</w:t>
            </w:r>
          </w:p>
        </w:tc>
        <w:tc>
          <w:tcPr>
            <w:tcW w:w="441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Предмети, матеріали, обладнання та інвентар</w:t>
            </w:r>
          </w:p>
        </w:tc>
        <w:tc>
          <w:tcPr>
            <w:tcW w:w="1492"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2000,00</w:t>
            </w:r>
          </w:p>
        </w:tc>
        <w:tc>
          <w:tcPr>
            <w:tcW w:w="1483"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2000,00</w:t>
            </w:r>
          </w:p>
        </w:tc>
        <w:tc>
          <w:tcPr>
            <w:tcW w:w="1684"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2000,00</w:t>
            </w:r>
          </w:p>
        </w:tc>
      </w:tr>
      <w:tr w:rsidR="009554C8" w:rsidRPr="00FE343D" w:rsidTr="008F346C">
        <w:trPr>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2240</w:t>
            </w:r>
          </w:p>
        </w:tc>
        <w:tc>
          <w:tcPr>
            <w:tcW w:w="441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Оплата послуг (крім комунальних)</w:t>
            </w:r>
          </w:p>
        </w:tc>
        <w:tc>
          <w:tcPr>
            <w:tcW w:w="1492"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2500,00</w:t>
            </w:r>
          </w:p>
        </w:tc>
        <w:tc>
          <w:tcPr>
            <w:tcW w:w="1483"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2500,00</w:t>
            </w:r>
          </w:p>
        </w:tc>
        <w:tc>
          <w:tcPr>
            <w:tcW w:w="1684"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2000,00</w:t>
            </w:r>
          </w:p>
        </w:tc>
      </w:tr>
      <w:tr w:rsidR="009554C8" w:rsidRPr="00FE343D" w:rsidTr="008F346C">
        <w:trPr>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2273</w:t>
            </w:r>
          </w:p>
        </w:tc>
        <w:tc>
          <w:tcPr>
            <w:tcW w:w="441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Оплата електроенергії</w:t>
            </w:r>
          </w:p>
        </w:tc>
        <w:tc>
          <w:tcPr>
            <w:tcW w:w="1492"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5000,00</w:t>
            </w:r>
          </w:p>
        </w:tc>
        <w:tc>
          <w:tcPr>
            <w:tcW w:w="1483"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5000,00</w:t>
            </w:r>
          </w:p>
        </w:tc>
        <w:tc>
          <w:tcPr>
            <w:tcW w:w="1684"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5000,00</w:t>
            </w:r>
          </w:p>
        </w:tc>
      </w:tr>
      <w:tr w:rsidR="009554C8" w:rsidRPr="00FE343D" w:rsidTr="008F346C">
        <w:trPr>
          <w:gridAfter w:val="1"/>
          <w:wAfter w:w="7" w:type="dxa"/>
          <w:trHeight w:val="375"/>
        </w:trPr>
        <w:tc>
          <w:tcPr>
            <w:tcW w:w="9769" w:type="dxa"/>
            <w:gridSpan w:val="8"/>
            <w:tcBorders>
              <w:top w:val="nil"/>
              <w:left w:val="nil"/>
              <w:bottom w:val="nil"/>
              <w:right w:val="nil"/>
            </w:tcBorders>
            <w:shd w:val="clear" w:color="auto" w:fill="auto"/>
            <w:noWrap/>
            <w:vAlign w:val="bottom"/>
          </w:tcPr>
          <w:p w:rsidR="009554C8" w:rsidRDefault="009554C8" w:rsidP="008F346C">
            <w:pPr>
              <w:spacing w:after="0" w:line="240" w:lineRule="auto"/>
              <w:jc w:val="center"/>
              <w:rPr>
                <w:rFonts w:ascii="Times New Roman" w:eastAsia="Times New Roman" w:hAnsi="Times New Roman"/>
                <w:b/>
                <w:bCs/>
                <w:color w:val="000000"/>
                <w:sz w:val="28"/>
                <w:szCs w:val="28"/>
                <w:lang w:eastAsia="uk-UA"/>
              </w:rPr>
            </w:pPr>
          </w:p>
          <w:p w:rsidR="009554C8" w:rsidRPr="00082898" w:rsidRDefault="009554C8" w:rsidP="008F346C">
            <w:pPr>
              <w:spacing w:after="0" w:line="240" w:lineRule="auto"/>
              <w:jc w:val="center"/>
              <w:rPr>
                <w:rFonts w:ascii="Times New Roman" w:eastAsia="Times New Roman" w:hAnsi="Times New Roman"/>
                <w:b/>
                <w:bCs/>
                <w:color w:val="000000"/>
                <w:sz w:val="28"/>
                <w:szCs w:val="28"/>
                <w:lang w:eastAsia="uk-UA"/>
              </w:rPr>
            </w:pPr>
          </w:p>
        </w:tc>
      </w:tr>
      <w:tr w:rsidR="009554C8" w:rsidRPr="00FE343D" w:rsidTr="008F346C">
        <w:trPr>
          <w:gridAfter w:val="1"/>
          <w:wAfter w:w="7" w:type="dxa"/>
          <w:trHeight w:val="255"/>
        </w:trPr>
        <w:tc>
          <w:tcPr>
            <w:tcW w:w="9769" w:type="dxa"/>
            <w:gridSpan w:val="8"/>
            <w:tcBorders>
              <w:top w:val="nil"/>
              <w:left w:val="nil"/>
              <w:bottom w:val="nil"/>
              <w:right w:val="nil"/>
            </w:tcBorders>
            <w:shd w:val="clear" w:color="auto" w:fill="auto"/>
            <w:noWrap/>
            <w:vAlign w:val="bottom"/>
          </w:tcPr>
          <w:p w:rsidR="009554C8" w:rsidRPr="00A802A8" w:rsidRDefault="009554C8" w:rsidP="008F346C">
            <w:pPr>
              <w:spacing w:after="0" w:line="240" w:lineRule="auto"/>
              <w:jc w:val="center"/>
              <w:rPr>
                <w:rFonts w:ascii="Times New Roman" w:eastAsia="Times New Roman" w:hAnsi="Times New Roman"/>
                <w:bCs/>
                <w:color w:val="000000"/>
                <w:sz w:val="28"/>
                <w:szCs w:val="28"/>
                <w:lang w:eastAsia="uk-UA"/>
              </w:rPr>
            </w:pPr>
            <w:r w:rsidRPr="00A802A8">
              <w:rPr>
                <w:rFonts w:ascii="Times New Roman" w:eastAsia="Times New Roman" w:hAnsi="Times New Roman"/>
                <w:bCs/>
                <w:color w:val="000000"/>
                <w:sz w:val="28"/>
                <w:szCs w:val="28"/>
                <w:lang w:eastAsia="uk-UA"/>
              </w:rPr>
              <w:t xml:space="preserve">Плата за послуги </w:t>
            </w:r>
          </w:p>
        </w:tc>
      </w:tr>
      <w:tr w:rsidR="009554C8" w:rsidRPr="00FE343D" w:rsidTr="008F346C">
        <w:trPr>
          <w:gridAfter w:val="1"/>
          <w:wAfter w:w="7" w:type="dxa"/>
          <w:trHeight w:val="765"/>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Код</w:t>
            </w:r>
          </w:p>
        </w:tc>
        <w:tc>
          <w:tcPr>
            <w:tcW w:w="3995" w:type="dxa"/>
            <w:tcBorders>
              <w:top w:val="single" w:sz="4" w:space="0" w:color="auto"/>
              <w:left w:val="nil"/>
              <w:bottom w:val="single" w:sz="4" w:space="0" w:color="auto"/>
              <w:right w:val="single" w:sz="4" w:space="0" w:color="auto"/>
            </w:tcBorders>
            <w:shd w:val="clear" w:color="auto" w:fill="auto"/>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Показник</w:t>
            </w:r>
          </w:p>
        </w:tc>
        <w:tc>
          <w:tcPr>
            <w:tcW w:w="1766" w:type="dxa"/>
            <w:gridSpan w:val="2"/>
            <w:tcBorders>
              <w:top w:val="single" w:sz="4" w:space="0" w:color="auto"/>
              <w:left w:val="nil"/>
              <w:bottom w:val="single" w:sz="4" w:space="0" w:color="auto"/>
              <w:right w:val="single" w:sz="4" w:space="0" w:color="auto"/>
            </w:tcBorders>
            <w:shd w:val="clear" w:color="auto" w:fill="auto"/>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Затверджений план на рік</w:t>
            </w:r>
          </w:p>
        </w:tc>
        <w:tc>
          <w:tcPr>
            <w:tcW w:w="1648" w:type="dxa"/>
            <w:gridSpan w:val="3"/>
            <w:tcBorders>
              <w:top w:val="single" w:sz="4" w:space="0" w:color="auto"/>
              <w:left w:val="nil"/>
              <w:bottom w:val="single" w:sz="4" w:space="0" w:color="auto"/>
              <w:right w:val="single" w:sz="4" w:space="0" w:color="auto"/>
            </w:tcBorders>
            <w:shd w:val="clear" w:color="auto" w:fill="auto"/>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План на рік з урахуванням змін</w:t>
            </w:r>
          </w:p>
        </w:tc>
        <w:tc>
          <w:tcPr>
            <w:tcW w:w="1659" w:type="dxa"/>
            <w:tcBorders>
              <w:top w:val="single" w:sz="4" w:space="0" w:color="auto"/>
              <w:left w:val="nil"/>
              <w:bottom w:val="single" w:sz="4" w:space="0" w:color="auto"/>
              <w:right w:val="single" w:sz="4" w:space="0" w:color="auto"/>
            </w:tcBorders>
            <w:shd w:val="clear" w:color="auto" w:fill="auto"/>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Касові видатки за вказаний період</w:t>
            </w:r>
          </w:p>
        </w:tc>
      </w:tr>
      <w:tr w:rsidR="009554C8" w:rsidRPr="00FE343D" w:rsidTr="008F346C">
        <w:trPr>
          <w:gridAfter w:val="1"/>
          <w:wAfter w:w="7" w:type="dxa"/>
          <w:trHeight w:val="510"/>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4040</w:t>
            </w:r>
          </w:p>
        </w:tc>
        <w:tc>
          <w:tcPr>
            <w:tcW w:w="3995" w:type="dxa"/>
            <w:tcBorders>
              <w:top w:val="single" w:sz="4" w:space="0" w:color="auto"/>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Забезпечення діяльності музеїв i виставок</w:t>
            </w:r>
          </w:p>
        </w:tc>
        <w:tc>
          <w:tcPr>
            <w:tcW w:w="1766" w:type="dxa"/>
            <w:gridSpan w:val="2"/>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right"/>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3400,00</w:t>
            </w:r>
          </w:p>
        </w:tc>
        <w:tc>
          <w:tcPr>
            <w:tcW w:w="1648" w:type="dxa"/>
            <w:gridSpan w:val="3"/>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right"/>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11323,00</w:t>
            </w:r>
          </w:p>
        </w:tc>
        <w:tc>
          <w:tcPr>
            <w:tcW w:w="1659" w:type="dxa"/>
            <w:tcBorders>
              <w:top w:val="nil"/>
              <w:left w:val="nil"/>
              <w:bottom w:val="single" w:sz="4" w:space="0" w:color="auto"/>
              <w:right w:val="single" w:sz="4" w:space="0" w:color="auto"/>
            </w:tcBorders>
            <w:shd w:val="clear" w:color="000000" w:fill="FFFFFF"/>
            <w:vAlign w:val="center"/>
          </w:tcPr>
          <w:p w:rsidR="009554C8" w:rsidRPr="00A802A8" w:rsidRDefault="009554C8" w:rsidP="008F346C">
            <w:pPr>
              <w:spacing w:after="0" w:line="240" w:lineRule="auto"/>
              <w:jc w:val="center"/>
              <w:rPr>
                <w:rFonts w:ascii="Times New Roman" w:eastAsia="Times New Roman" w:hAnsi="Times New Roman"/>
                <w:bCs/>
                <w:color w:val="000000"/>
                <w:sz w:val="24"/>
                <w:szCs w:val="24"/>
                <w:lang w:eastAsia="uk-UA"/>
              </w:rPr>
            </w:pPr>
            <w:r w:rsidRPr="00A802A8">
              <w:rPr>
                <w:rFonts w:ascii="Times New Roman" w:eastAsia="Times New Roman" w:hAnsi="Times New Roman"/>
                <w:bCs/>
                <w:color w:val="000000"/>
                <w:sz w:val="24"/>
                <w:szCs w:val="24"/>
                <w:lang w:eastAsia="uk-UA"/>
              </w:rPr>
              <w:t>3850,00</w:t>
            </w:r>
          </w:p>
        </w:tc>
      </w:tr>
      <w:tr w:rsidR="009554C8" w:rsidRPr="00FE343D" w:rsidTr="008F346C">
        <w:trPr>
          <w:gridAfter w:val="1"/>
          <w:wAfter w:w="7" w:type="dxa"/>
          <w:trHeight w:val="510"/>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2210</w:t>
            </w:r>
          </w:p>
        </w:tc>
        <w:tc>
          <w:tcPr>
            <w:tcW w:w="3995" w:type="dxa"/>
            <w:tcBorders>
              <w:top w:val="single" w:sz="4" w:space="0" w:color="auto"/>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Предмети, матеріали, обладнання та інвентар</w:t>
            </w:r>
          </w:p>
        </w:tc>
        <w:tc>
          <w:tcPr>
            <w:tcW w:w="176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1000,00</w:t>
            </w:r>
          </w:p>
        </w:tc>
        <w:tc>
          <w:tcPr>
            <w:tcW w:w="1648"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5000,00</w:t>
            </w:r>
          </w:p>
        </w:tc>
        <w:tc>
          <w:tcPr>
            <w:tcW w:w="1659"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2350,00</w:t>
            </w:r>
          </w:p>
        </w:tc>
      </w:tr>
      <w:tr w:rsidR="009554C8" w:rsidRPr="00FE343D" w:rsidTr="008F346C">
        <w:trPr>
          <w:gridAfter w:val="1"/>
          <w:wAfter w:w="7" w:type="dxa"/>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2240</w:t>
            </w:r>
          </w:p>
        </w:tc>
        <w:tc>
          <w:tcPr>
            <w:tcW w:w="3995" w:type="dxa"/>
            <w:tcBorders>
              <w:top w:val="single" w:sz="4" w:space="0" w:color="auto"/>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Оплата послуг (крім комунальних)</w:t>
            </w:r>
          </w:p>
        </w:tc>
        <w:tc>
          <w:tcPr>
            <w:tcW w:w="176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1000,00</w:t>
            </w:r>
          </w:p>
        </w:tc>
        <w:tc>
          <w:tcPr>
            <w:tcW w:w="1648"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5923,00</w:t>
            </w:r>
          </w:p>
        </w:tc>
        <w:tc>
          <w:tcPr>
            <w:tcW w:w="1659"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150</w:t>
            </w:r>
            <w:r w:rsidRPr="00EB4FFC">
              <w:rPr>
                <w:rFonts w:ascii="Times New Roman" w:eastAsia="Times New Roman" w:hAnsi="Times New Roman"/>
                <w:color w:val="000000"/>
                <w:sz w:val="24"/>
                <w:szCs w:val="24"/>
                <w:lang w:eastAsia="uk-UA"/>
              </w:rPr>
              <w:t>0,00</w:t>
            </w:r>
          </w:p>
        </w:tc>
      </w:tr>
      <w:tr w:rsidR="009554C8" w:rsidRPr="00FE343D" w:rsidTr="008F346C">
        <w:trPr>
          <w:gridAfter w:val="1"/>
          <w:wAfter w:w="7" w:type="dxa"/>
          <w:trHeight w:val="76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lastRenderedPageBreak/>
              <w:t>2282</w:t>
            </w:r>
          </w:p>
        </w:tc>
        <w:tc>
          <w:tcPr>
            <w:tcW w:w="3995" w:type="dxa"/>
            <w:tcBorders>
              <w:top w:val="single" w:sz="4" w:space="0" w:color="auto"/>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Окремі заходи по реалізації державних (регіональних) програм, не віднесені до заходів розвитку</w:t>
            </w:r>
          </w:p>
        </w:tc>
        <w:tc>
          <w:tcPr>
            <w:tcW w:w="176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1000,00</w:t>
            </w:r>
          </w:p>
        </w:tc>
        <w:tc>
          <w:tcPr>
            <w:tcW w:w="1648"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0,00</w:t>
            </w:r>
          </w:p>
        </w:tc>
        <w:tc>
          <w:tcPr>
            <w:tcW w:w="1659"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0,00</w:t>
            </w:r>
          </w:p>
        </w:tc>
      </w:tr>
      <w:tr w:rsidR="009554C8" w:rsidRPr="00FE343D" w:rsidTr="008F346C">
        <w:trPr>
          <w:gridAfter w:val="1"/>
          <w:wAfter w:w="7" w:type="dxa"/>
          <w:trHeight w:val="255"/>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2800</w:t>
            </w:r>
          </w:p>
        </w:tc>
        <w:tc>
          <w:tcPr>
            <w:tcW w:w="3995" w:type="dxa"/>
            <w:tcBorders>
              <w:top w:val="single" w:sz="4" w:space="0" w:color="auto"/>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Інші поточні видатки</w:t>
            </w:r>
          </w:p>
        </w:tc>
        <w:tc>
          <w:tcPr>
            <w:tcW w:w="1766" w:type="dxa"/>
            <w:gridSpan w:val="2"/>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400,00</w:t>
            </w:r>
          </w:p>
        </w:tc>
        <w:tc>
          <w:tcPr>
            <w:tcW w:w="1648" w:type="dxa"/>
            <w:gridSpan w:val="3"/>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right"/>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400,00</w:t>
            </w:r>
          </w:p>
        </w:tc>
        <w:tc>
          <w:tcPr>
            <w:tcW w:w="1659" w:type="dxa"/>
            <w:tcBorders>
              <w:top w:val="nil"/>
              <w:left w:val="nil"/>
              <w:bottom w:val="single" w:sz="4" w:space="0" w:color="auto"/>
              <w:right w:val="single" w:sz="4" w:space="0" w:color="auto"/>
            </w:tcBorders>
            <w:shd w:val="clear" w:color="000000" w:fill="FFFFFF"/>
            <w:vAlign w:val="center"/>
          </w:tcPr>
          <w:p w:rsidR="009554C8" w:rsidRPr="00EB4FFC" w:rsidRDefault="009554C8" w:rsidP="008F346C">
            <w:pPr>
              <w:spacing w:after="0" w:line="240" w:lineRule="auto"/>
              <w:jc w:val="center"/>
              <w:rPr>
                <w:rFonts w:ascii="Times New Roman" w:eastAsia="Times New Roman" w:hAnsi="Times New Roman"/>
                <w:color w:val="000000"/>
                <w:sz w:val="24"/>
                <w:szCs w:val="24"/>
                <w:lang w:eastAsia="uk-UA"/>
              </w:rPr>
            </w:pPr>
            <w:r w:rsidRPr="00EB4FFC">
              <w:rPr>
                <w:rFonts w:ascii="Times New Roman" w:eastAsia="Times New Roman" w:hAnsi="Times New Roman"/>
                <w:color w:val="000000"/>
                <w:sz w:val="24"/>
                <w:szCs w:val="24"/>
                <w:lang w:eastAsia="uk-UA"/>
              </w:rPr>
              <w:t>0,00</w:t>
            </w:r>
          </w:p>
        </w:tc>
      </w:tr>
    </w:tbl>
    <w:p w:rsidR="009554C8" w:rsidRDefault="009554C8" w:rsidP="009554C8">
      <w:pPr>
        <w:spacing w:after="0" w:line="240" w:lineRule="auto"/>
        <w:ind w:firstLine="720"/>
        <w:jc w:val="both"/>
        <w:rPr>
          <w:rFonts w:ascii="Times New Roman" w:eastAsia="MS Mincho" w:hAnsi="Times New Roman"/>
          <w:sz w:val="28"/>
          <w:szCs w:val="28"/>
          <w:lang w:val="uk-UA" w:eastAsia="ja-JP"/>
        </w:rPr>
      </w:pPr>
    </w:p>
    <w:p w:rsidR="009554C8" w:rsidRDefault="009554C8" w:rsidP="009554C8">
      <w:pPr>
        <w:tabs>
          <w:tab w:val="left" w:pos="3810"/>
        </w:tabs>
        <w:spacing w:after="0" w:line="240" w:lineRule="auto"/>
        <w:ind w:firstLine="720"/>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ab/>
      </w:r>
    </w:p>
    <w:p w:rsidR="009554C8" w:rsidRPr="00774636" w:rsidRDefault="009554C8" w:rsidP="009554C8">
      <w:pPr>
        <w:spacing w:after="0" w:line="240" w:lineRule="auto"/>
        <w:ind w:firstLine="720"/>
        <w:jc w:val="center"/>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4. Реєстр укладених договорів та їх фінансування</w:t>
      </w:r>
    </w:p>
    <w:p w:rsidR="009554C8" w:rsidRDefault="009554C8" w:rsidP="009554C8">
      <w:pPr>
        <w:spacing w:after="0" w:line="240" w:lineRule="auto"/>
        <w:ind w:firstLine="720"/>
        <w:jc w:val="both"/>
        <w:rPr>
          <w:rFonts w:ascii="Times New Roman" w:eastAsia="MS Mincho" w:hAnsi="Times New Roman"/>
          <w:sz w:val="28"/>
          <w:szCs w:val="28"/>
          <w:lang w:val="uk-UA" w:eastAsia="ja-JP"/>
        </w:rPr>
      </w:pPr>
    </w:p>
    <w:p w:rsidR="009554C8" w:rsidRPr="00927319" w:rsidRDefault="009554C8" w:rsidP="009554C8">
      <w:pPr>
        <w:pStyle w:val="a9"/>
        <w:jc w:val="center"/>
        <w:rPr>
          <w:rFonts w:ascii="Times New Roman" w:hAnsi="Times New Roman"/>
          <w:sz w:val="24"/>
          <w:szCs w:val="24"/>
        </w:rPr>
      </w:pPr>
      <w:r w:rsidRPr="00927319">
        <w:rPr>
          <w:rFonts w:ascii="Times New Roman" w:hAnsi="Times New Roman"/>
          <w:sz w:val="24"/>
          <w:szCs w:val="24"/>
        </w:rPr>
        <w:t>Перелік укладених  договорів по відділу культури та туризму Олександрівської селищної ради з початку 2022 року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459"/>
        <w:gridCol w:w="2889"/>
        <w:gridCol w:w="1293"/>
        <w:gridCol w:w="1218"/>
        <w:gridCol w:w="2538"/>
      </w:tblGrid>
      <w:tr w:rsidR="009554C8" w:rsidRPr="00927319" w:rsidTr="008F346C">
        <w:tc>
          <w:tcPr>
            <w:tcW w:w="526"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 з/п</w:t>
            </w:r>
          </w:p>
        </w:tc>
        <w:tc>
          <w:tcPr>
            <w:tcW w:w="1459"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Номер та дата договору</w:t>
            </w:r>
          </w:p>
        </w:tc>
        <w:tc>
          <w:tcPr>
            <w:tcW w:w="2889"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Назва</w:t>
            </w:r>
          </w:p>
        </w:tc>
        <w:tc>
          <w:tcPr>
            <w:tcW w:w="1293"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Сума договору, грн.</w:t>
            </w:r>
          </w:p>
        </w:tc>
        <w:tc>
          <w:tcPr>
            <w:tcW w:w="1218" w:type="dxa"/>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Касові видатки по договору, грн.</w:t>
            </w:r>
          </w:p>
        </w:tc>
        <w:tc>
          <w:tcPr>
            <w:tcW w:w="2538" w:type="dxa"/>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Примітка</w:t>
            </w:r>
          </w:p>
        </w:tc>
      </w:tr>
      <w:tr w:rsidR="009554C8" w:rsidRPr="00927319" w:rsidTr="008F346C">
        <w:tc>
          <w:tcPr>
            <w:tcW w:w="526"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1</w:t>
            </w:r>
          </w:p>
        </w:tc>
        <w:tc>
          <w:tcPr>
            <w:tcW w:w="1459" w:type="dxa"/>
            <w:shd w:val="clear" w:color="auto" w:fill="auto"/>
            <w:vAlign w:val="center"/>
          </w:tcPr>
          <w:p w:rsidR="009554C8" w:rsidRPr="00927319" w:rsidRDefault="009554C8" w:rsidP="008F346C">
            <w:pPr>
              <w:pStyle w:val="a9"/>
              <w:rPr>
                <w:rFonts w:ascii="Times New Roman" w:hAnsi="Times New Roman"/>
                <w:sz w:val="24"/>
                <w:szCs w:val="24"/>
              </w:rPr>
            </w:pPr>
            <w:r w:rsidRPr="00927319">
              <w:rPr>
                <w:rFonts w:ascii="Times New Roman" w:hAnsi="Times New Roman"/>
                <w:sz w:val="24"/>
                <w:szCs w:val="24"/>
              </w:rPr>
              <w:t>№147 від 05.01.2022р</w:t>
            </w:r>
          </w:p>
        </w:tc>
        <w:tc>
          <w:tcPr>
            <w:tcW w:w="2889"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ТОВ «ТРЕЙДЕНЕРДЖІ» (електроенергія, відкриті торги)</w:t>
            </w:r>
          </w:p>
        </w:tc>
        <w:tc>
          <w:tcPr>
            <w:tcW w:w="1293"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5000,00</w:t>
            </w:r>
          </w:p>
        </w:tc>
        <w:tc>
          <w:tcPr>
            <w:tcW w:w="1218" w:type="dxa"/>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5000,00</w:t>
            </w:r>
          </w:p>
        </w:tc>
        <w:tc>
          <w:tcPr>
            <w:tcW w:w="2538" w:type="dxa"/>
            <w:vAlign w:val="center"/>
          </w:tcPr>
          <w:p w:rsidR="009554C8" w:rsidRPr="00927319" w:rsidRDefault="009554C8" w:rsidP="008F346C">
            <w:pPr>
              <w:spacing w:after="0" w:line="240" w:lineRule="auto"/>
              <w:jc w:val="center"/>
              <w:rPr>
                <w:rFonts w:ascii="Times New Roman" w:hAnsi="Times New Roman"/>
                <w:sz w:val="24"/>
                <w:szCs w:val="24"/>
              </w:rPr>
            </w:pPr>
            <w:r w:rsidRPr="00927319">
              <w:rPr>
                <w:rFonts w:ascii="Times New Roman" w:hAnsi="Times New Roman"/>
                <w:sz w:val="24"/>
                <w:szCs w:val="24"/>
              </w:rPr>
              <w:t>КУ «Олександрівський краєзнавчий музей»</w:t>
            </w:r>
          </w:p>
        </w:tc>
      </w:tr>
      <w:tr w:rsidR="009554C8" w:rsidRPr="00927319" w:rsidTr="008F346C">
        <w:tc>
          <w:tcPr>
            <w:tcW w:w="526"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2</w:t>
            </w:r>
          </w:p>
        </w:tc>
        <w:tc>
          <w:tcPr>
            <w:tcW w:w="1459" w:type="dxa"/>
            <w:shd w:val="clear" w:color="auto" w:fill="auto"/>
            <w:vAlign w:val="center"/>
          </w:tcPr>
          <w:p w:rsidR="009554C8" w:rsidRPr="00927319" w:rsidRDefault="009554C8" w:rsidP="008F346C">
            <w:pPr>
              <w:pStyle w:val="a9"/>
              <w:rPr>
                <w:rFonts w:ascii="Times New Roman" w:hAnsi="Times New Roman"/>
                <w:sz w:val="24"/>
                <w:szCs w:val="24"/>
              </w:rPr>
            </w:pPr>
            <w:r w:rsidRPr="00927319">
              <w:rPr>
                <w:rFonts w:ascii="Times New Roman" w:hAnsi="Times New Roman"/>
                <w:sz w:val="24"/>
                <w:szCs w:val="24"/>
              </w:rPr>
              <w:t>№ ІР-0000156 від 05.04.2022</w:t>
            </w:r>
          </w:p>
        </w:tc>
        <w:tc>
          <w:tcPr>
            <w:tcW w:w="2889"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ФОП Щелконогова І.О.</w:t>
            </w:r>
          </w:p>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 xml:space="preserve"> (зовнішній жорсткий диск)</w:t>
            </w:r>
          </w:p>
        </w:tc>
        <w:tc>
          <w:tcPr>
            <w:tcW w:w="1293"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2800,00</w:t>
            </w:r>
          </w:p>
        </w:tc>
        <w:tc>
          <w:tcPr>
            <w:tcW w:w="1218" w:type="dxa"/>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2800,00</w:t>
            </w:r>
          </w:p>
        </w:tc>
        <w:tc>
          <w:tcPr>
            <w:tcW w:w="2538" w:type="dxa"/>
            <w:vAlign w:val="center"/>
          </w:tcPr>
          <w:p w:rsidR="009554C8" w:rsidRPr="00927319" w:rsidRDefault="009554C8" w:rsidP="008F346C">
            <w:pPr>
              <w:spacing w:after="0" w:line="240" w:lineRule="auto"/>
              <w:jc w:val="center"/>
              <w:rPr>
                <w:rFonts w:ascii="Times New Roman" w:hAnsi="Times New Roman"/>
                <w:sz w:val="24"/>
                <w:szCs w:val="24"/>
              </w:rPr>
            </w:pPr>
            <w:r w:rsidRPr="00927319">
              <w:rPr>
                <w:rFonts w:ascii="Times New Roman" w:hAnsi="Times New Roman"/>
                <w:sz w:val="24"/>
                <w:szCs w:val="24"/>
              </w:rPr>
              <w:t>КУ «Олександрівський краєзнавчий музей»</w:t>
            </w:r>
          </w:p>
        </w:tc>
      </w:tr>
      <w:tr w:rsidR="009554C8" w:rsidRPr="00927319" w:rsidTr="008F346C">
        <w:tc>
          <w:tcPr>
            <w:tcW w:w="526"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3</w:t>
            </w:r>
          </w:p>
        </w:tc>
        <w:tc>
          <w:tcPr>
            <w:tcW w:w="1459" w:type="dxa"/>
            <w:shd w:val="clear" w:color="auto" w:fill="auto"/>
            <w:vAlign w:val="center"/>
          </w:tcPr>
          <w:p w:rsidR="009554C8" w:rsidRPr="00927319" w:rsidRDefault="009554C8" w:rsidP="008F346C">
            <w:pPr>
              <w:pStyle w:val="a9"/>
              <w:rPr>
                <w:rFonts w:ascii="Times New Roman" w:hAnsi="Times New Roman"/>
                <w:sz w:val="24"/>
                <w:szCs w:val="24"/>
              </w:rPr>
            </w:pPr>
            <w:r w:rsidRPr="00927319">
              <w:rPr>
                <w:rFonts w:ascii="Times New Roman" w:hAnsi="Times New Roman"/>
                <w:sz w:val="24"/>
                <w:szCs w:val="24"/>
              </w:rPr>
              <w:t>№ ПЗПГ-106/2022 від 18.11.2022р</w:t>
            </w:r>
          </w:p>
        </w:tc>
        <w:tc>
          <w:tcPr>
            <w:tcW w:w="2889"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ТОВ «Брандмайстер-Єлисаветград» (перезарядка та ремонт вогнегасників)</w:t>
            </w:r>
          </w:p>
        </w:tc>
        <w:tc>
          <w:tcPr>
            <w:tcW w:w="1293"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3500,00</w:t>
            </w:r>
          </w:p>
        </w:tc>
        <w:tc>
          <w:tcPr>
            <w:tcW w:w="1218" w:type="dxa"/>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3500,00</w:t>
            </w:r>
          </w:p>
        </w:tc>
        <w:tc>
          <w:tcPr>
            <w:tcW w:w="2538" w:type="dxa"/>
            <w:vAlign w:val="center"/>
          </w:tcPr>
          <w:p w:rsidR="009554C8" w:rsidRPr="00927319" w:rsidRDefault="009554C8" w:rsidP="008F346C">
            <w:pPr>
              <w:spacing w:after="0" w:line="240" w:lineRule="auto"/>
              <w:jc w:val="center"/>
              <w:rPr>
                <w:rFonts w:ascii="Times New Roman" w:hAnsi="Times New Roman"/>
                <w:sz w:val="24"/>
                <w:szCs w:val="24"/>
              </w:rPr>
            </w:pPr>
            <w:r w:rsidRPr="00927319">
              <w:rPr>
                <w:rFonts w:ascii="Times New Roman" w:hAnsi="Times New Roman"/>
                <w:sz w:val="24"/>
                <w:szCs w:val="24"/>
              </w:rPr>
              <w:t>КУ «Олександрівський краєзнавчий музей»</w:t>
            </w:r>
          </w:p>
        </w:tc>
      </w:tr>
      <w:tr w:rsidR="009554C8" w:rsidRPr="00927319" w:rsidTr="008F346C">
        <w:tc>
          <w:tcPr>
            <w:tcW w:w="526"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4</w:t>
            </w:r>
          </w:p>
        </w:tc>
        <w:tc>
          <w:tcPr>
            <w:tcW w:w="1459" w:type="dxa"/>
            <w:shd w:val="clear" w:color="auto" w:fill="auto"/>
            <w:vAlign w:val="center"/>
          </w:tcPr>
          <w:p w:rsidR="009554C8" w:rsidRPr="00927319" w:rsidRDefault="009554C8" w:rsidP="008F346C">
            <w:pPr>
              <w:pStyle w:val="a9"/>
              <w:rPr>
                <w:rFonts w:ascii="Times New Roman" w:hAnsi="Times New Roman"/>
                <w:sz w:val="24"/>
                <w:szCs w:val="24"/>
              </w:rPr>
            </w:pPr>
            <w:r w:rsidRPr="00927319">
              <w:rPr>
                <w:rFonts w:ascii="Times New Roman" w:hAnsi="Times New Roman"/>
                <w:sz w:val="24"/>
                <w:szCs w:val="24"/>
              </w:rPr>
              <w:t>№ ІР-0000181 від 08.09.2022</w:t>
            </w:r>
          </w:p>
        </w:tc>
        <w:tc>
          <w:tcPr>
            <w:tcW w:w="2889"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ФОП Щелконогова І.О.</w:t>
            </w:r>
          </w:p>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 xml:space="preserve"> (кріплення до телевізора)</w:t>
            </w:r>
          </w:p>
        </w:tc>
        <w:tc>
          <w:tcPr>
            <w:tcW w:w="1293" w:type="dxa"/>
            <w:shd w:val="clear" w:color="auto" w:fill="auto"/>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1550,00</w:t>
            </w:r>
          </w:p>
        </w:tc>
        <w:tc>
          <w:tcPr>
            <w:tcW w:w="1218" w:type="dxa"/>
            <w:vAlign w:val="center"/>
          </w:tcPr>
          <w:p w:rsidR="009554C8" w:rsidRPr="00927319" w:rsidRDefault="009554C8" w:rsidP="008F346C">
            <w:pPr>
              <w:pStyle w:val="a9"/>
              <w:jc w:val="center"/>
              <w:rPr>
                <w:rFonts w:ascii="Times New Roman" w:hAnsi="Times New Roman"/>
                <w:sz w:val="24"/>
                <w:szCs w:val="24"/>
              </w:rPr>
            </w:pPr>
            <w:r w:rsidRPr="00927319">
              <w:rPr>
                <w:rFonts w:ascii="Times New Roman" w:hAnsi="Times New Roman"/>
                <w:sz w:val="24"/>
                <w:szCs w:val="24"/>
              </w:rPr>
              <w:t>1550,00</w:t>
            </w:r>
          </w:p>
        </w:tc>
        <w:tc>
          <w:tcPr>
            <w:tcW w:w="2538" w:type="dxa"/>
            <w:vAlign w:val="center"/>
          </w:tcPr>
          <w:p w:rsidR="009554C8" w:rsidRPr="00927319" w:rsidRDefault="009554C8" w:rsidP="008F346C">
            <w:pPr>
              <w:spacing w:after="0" w:line="240" w:lineRule="auto"/>
              <w:jc w:val="center"/>
              <w:rPr>
                <w:rFonts w:ascii="Times New Roman" w:hAnsi="Times New Roman"/>
                <w:sz w:val="24"/>
                <w:szCs w:val="24"/>
              </w:rPr>
            </w:pPr>
            <w:r w:rsidRPr="00927319">
              <w:rPr>
                <w:rFonts w:ascii="Times New Roman" w:hAnsi="Times New Roman"/>
                <w:sz w:val="24"/>
                <w:szCs w:val="24"/>
              </w:rPr>
              <w:t>КУ «Олександрівський краєзнавчий музей»</w:t>
            </w:r>
          </w:p>
        </w:tc>
      </w:tr>
    </w:tbl>
    <w:p w:rsidR="009554C8" w:rsidRDefault="009554C8" w:rsidP="009554C8">
      <w:pPr>
        <w:spacing w:after="0" w:line="240" w:lineRule="auto"/>
        <w:ind w:firstLine="720"/>
        <w:jc w:val="both"/>
        <w:rPr>
          <w:rFonts w:ascii="Times New Roman" w:eastAsia="MS Mincho" w:hAnsi="Times New Roman"/>
          <w:sz w:val="28"/>
          <w:szCs w:val="28"/>
          <w:lang w:val="uk-UA" w:eastAsia="ja-JP"/>
        </w:rPr>
      </w:pPr>
    </w:p>
    <w:p w:rsidR="009554C8" w:rsidRPr="00774636" w:rsidRDefault="009554C8" w:rsidP="009554C8">
      <w:pPr>
        <w:spacing w:after="0" w:line="240" w:lineRule="auto"/>
        <w:ind w:firstLine="720"/>
        <w:jc w:val="center"/>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5. Відомості про основні засоби та їх рух</w:t>
      </w:r>
    </w:p>
    <w:p w:rsidR="009554C8" w:rsidRDefault="009554C8" w:rsidP="009554C8">
      <w:pPr>
        <w:spacing w:after="0" w:line="240" w:lineRule="auto"/>
        <w:ind w:firstLine="720"/>
        <w:jc w:val="center"/>
        <w:rPr>
          <w:rFonts w:ascii="Times New Roman" w:eastAsia="MS Mincho" w:hAnsi="Times New Roman"/>
          <w:sz w:val="28"/>
          <w:szCs w:val="28"/>
          <w:lang w:val="uk-UA" w:eastAsia="ja-JP"/>
        </w:rPr>
      </w:pPr>
    </w:p>
    <w:p w:rsidR="009554C8" w:rsidRPr="007C704E" w:rsidRDefault="009554C8" w:rsidP="009554C8">
      <w:pPr>
        <w:spacing w:after="0" w:line="240" w:lineRule="auto"/>
        <w:ind w:firstLine="720"/>
        <w:jc w:val="center"/>
        <w:rPr>
          <w:rFonts w:ascii="Times New Roman" w:eastAsia="MS Mincho" w:hAnsi="Times New Roman"/>
          <w:sz w:val="28"/>
          <w:szCs w:val="28"/>
          <w:lang w:val="uk-UA" w:eastAsia="ja-JP"/>
        </w:rPr>
      </w:pPr>
      <w:r w:rsidRPr="007C704E">
        <w:rPr>
          <w:rFonts w:ascii="Times New Roman" w:eastAsia="MS Mincho" w:hAnsi="Times New Roman"/>
          <w:sz w:val="28"/>
          <w:szCs w:val="28"/>
          <w:lang w:val="uk-UA" w:eastAsia="ja-JP"/>
        </w:rPr>
        <w:t>Реєстр основних засобів подано у таблиці.</w:t>
      </w:r>
    </w:p>
    <w:tbl>
      <w:tblPr>
        <w:tblStyle w:val="ac"/>
        <w:tblW w:w="9747" w:type="dxa"/>
        <w:tblLayout w:type="fixed"/>
        <w:tblLook w:val="04A0" w:firstRow="1" w:lastRow="0" w:firstColumn="1" w:lastColumn="0" w:noHBand="0" w:noVBand="1"/>
      </w:tblPr>
      <w:tblGrid>
        <w:gridCol w:w="486"/>
        <w:gridCol w:w="2457"/>
        <w:gridCol w:w="1134"/>
        <w:gridCol w:w="851"/>
        <w:gridCol w:w="709"/>
        <w:gridCol w:w="708"/>
        <w:gridCol w:w="1134"/>
        <w:gridCol w:w="1134"/>
        <w:gridCol w:w="1134"/>
      </w:tblGrid>
      <w:tr w:rsidR="009554C8" w:rsidRPr="007C704E" w:rsidTr="008F346C">
        <w:tc>
          <w:tcPr>
            <w:tcW w:w="486" w:type="dxa"/>
            <w:vMerge w:val="restart"/>
            <w:vAlign w:val="center"/>
          </w:tcPr>
          <w:p w:rsidR="009554C8" w:rsidRPr="007C704E" w:rsidRDefault="009554C8" w:rsidP="008F346C">
            <w:pPr>
              <w:pStyle w:val="a9"/>
              <w:jc w:val="center"/>
            </w:pPr>
            <w:r w:rsidRPr="007C704E">
              <w:t>№</w:t>
            </w:r>
          </w:p>
          <w:p w:rsidR="009554C8" w:rsidRPr="007C704E" w:rsidRDefault="009554C8" w:rsidP="008F346C">
            <w:pPr>
              <w:pStyle w:val="a9"/>
              <w:jc w:val="center"/>
            </w:pPr>
            <w:r w:rsidRPr="007C704E">
              <w:t>п/п</w:t>
            </w:r>
          </w:p>
        </w:tc>
        <w:tc>
          <w:tcPr>
            <w:tcW w:w="2457" w:type="dxa"/>
            <w:vMerge w:val="restart"/>
            <w:vAlign w:val="center"/>
          </w:tcPr>
          <w:p w:rsidR="009554C8" w:rsidRPr="009554C8" w:rsidRDefault="009554C8" w:rsidP="008F346C">
            <w:pPr>
              <w:pStyle w:val="a9"/>
              <w:jc w:val="center"/>
              <w:rPr>
                <w:lang w:val="ru-RU"/>
              </w:rPr>
            </w:pPr>
            <w:r w:rsidRPr="009554C8">
              <w:rPr>
                <w:lang w:val="ru-RU"/>
              </w:rPr>
              <w:t>Назва інвентарного об’єкта  (по групах)</w:t>
            </w:r>
          </w:p>
        </w:tc>
        <w:tc>
          <w:tcPr>
            <w:tcW w:w="1985" w:type="dxa"/>
            <w:gridSpan w:val="2"/>
            <w:vAlign w:val="center"/>
          </w:tcPr>
          <w:p w:rsidR="009554C8" w:rsidRPr="007C704E" w:rsidRDefault="009554C8" w:rsidP="008F346C">
            <w:pPr>
              <w:pStyle w:val="a9"/>
              <w:jc w:val="center"/>
            </w:pPr>
            <w:r w:rsidRPr="007C704E">
              <w:t>Номер об’єкта</w:t>
            </w:r>
          </w:p>
        </w:tc>
        <w:tc>
          <w:tcPr>
            <w:tcW w:w="709" w:type="dxa"/>
            <w:vMerge w:val="restart"/>
            <w:textDirection w:val="btLr"/>
            <w:vAlign w:val="center"/>
          </w:tcPr>
          <w:p w:rsidR="009554C8" w:rsidRPr="007C704E" w:rsidRDefault="009554C8" w:rsidP="008F346C">
            <w:pPr>
              <w:pStyle w:val="a9"/>
              <w:ind w:left="113" w:right="113"/>
              <w:jc w:val="center"/>
              <w:rPr>
                <w:sz w:val="28"/>
                <w:szCs w:val="28"/>
              </w:rPr>
            </w:pPr>
            <w:r w:rsidRPr="007C704E">
              <w:t>Одиниця виміру</w:t>
            </w:r>
          </w:p>
        </w:tc>
        <w:tc>
          <w:tcPr>
            <w:tcW w:w="708" w:type="dxa"/>
            <w:vMerge w:val="restart"/>
            <w:textDirection w:val="btLr"/>
            <w:vAlign w:val="center"/>
          </w:tcPr>
          <w:p w:rsidR="009554C8" w:rsidRPr="007C704E" w:rsidRDefault="009554C8" w:rsidP="008F346C">
            <w:pPr>
              <w:pStyle w:val="a9"/>
              <w:ind w:left="113" w:right="113"/>
              <w:jc w:val="center"/>
              <w:rPr>
                <w:sz w:val="28"/>
                <w:szCs w:val="28"/>
              </w:rPr>
            </w:pPr>
            <w:r w:rsidRPr="007C704E">
              <w:t>Кількість</w:t>
            </w:r>
          </w:p>
        </w:tc>
        <w:tc>
          <w:tcPr>
            <w:tcW w:w="1134" w:type="dxa"/>
            <w:vMerge w:val="restart"/>
            <w:textDirection w:val="btLr"/>
            <w:vAlign w:val="center"/>
          </w:tcPr>
          <w:p w:rsidR="009554C8" w:rsidRPr="007C704E" w:rsidRDefault="009554C8" w:rsidP="008F346C">
            <w:pPr>
              <w:pStyle w:val="a9"/>
              <w:ind w:left="113" w:right="113"/>
              <w:jc w:val="center"/>
            </w:pPr>
            <w:r w:rsidRPr="007C704E">
              <w:t>Балансова(первісна)</w:t>
            </w:r>
          </w:p>
          <w:p w:rsidR="009554C8" w:rsidRPr="007C704E" w:rsidRDefault="009554C8" w:rsidP="008F346C">
            <w:pPr>
              <w:pStyle w:val="a9"/>
              <w:ind w:left="113" w:right="113"/>
              <w:jc w:val="center"/>
            </w:pPr>
            <w:r w:rsidRPr="007C704E">
              <w:t>вартість,грн.</w:t>
            </w:r>
          </w:p>
        </w:tc>
        <w:tc>
          <w:tcPr>
            <w:tcW w:w="1134" w:type="dxa"/>
            <w:vMerge w:val="restart"/>
            <w:textDirection w:val="btLr"/>
            <w:vAlign w:val="center"/>
          </w:tcPr>
          <w:p w:rsidR="009554C8" w:rsidRPr="007C704E" w:rsidRDefault="009554C8" w:rsidP="008F346C">
            <w:pPr>
              <w:pStyle w:val="a9"/>
              <w:ind w:left="113" w:right="113"/>
              <w:jc w:val="center"/>
            </w:pPr>
            <w:r w:rsidRPr="007C704E">
              <w:t>Суманарахованогозносу,грн.</w:t>
            </w:r>
          </w:p>
        </w:tc>
        <w:tc>
          <w:tcPr>
            <w:tcW w:w="1134" w:type="dxa"/>
            <w:vMerge w:val="restart"/>
            <w:textDirection w:val="btLr"/>
            <w:vAlign w:val="center"/>
          </w:tcPr>
          <w:p w:rsidR="009554C8" w:rsidRPr="007C704E" w:rsidRDefault="009554C8" w:rsidP="008F346C">
            <w:pPr>
              <w:pStyle w:val="a9"/>
              <w:ind w:left="113" w:right="113"/>
              <w:jc w:val="center"/>
            </w:pPr>
            <w:r w:rsidRPr="007C704E">
              <w:t>Балансова(залишкова)</w:t>
            </w:r>
          </w:p>
          <w:p w:rsidR="009554C8" w:rsidRPr="007C704E" w:rsidRDefault="009554C8" w:rsidP="008F346C">
            <w:pPr>
              <w:pStyle w:val="a9"/>
              <w:ind w:left="113" w:right="113"/>
              <w:jc w:val="center"/>
            </w:pPr>
            <w:r w:rsidRPr="007C704E">
              <w:t>вартість,грн.</w:t>
            </w:r>
          </w:p>
        </w:tc>
      </w:tr>
      <w:tr w:rsidR="009554C8" w:rsidRPr="007C704E" w:rsidTr="008F346C">
        <w:trPr>
          <w:cantSplit/>
          <w:trHeight w:val="1322"/>
        </w:trPr>
        <w:tc>
          <w:tcPr>
            <w:tcW w:w="486" w:type="dxa"/>
            <w:vMerge/>
          </w:tcPr>
          <w:p w:rsidR="009554C8" w:rsidRPr="007C704E" w:rsidRDefault="009554C8" w:rsidP="008F346C">
            <w:pPr>
              <w:pStyle w:val="a9"/>
              <w:jc w:val="center"/>
              <w:rPr>
                <w:sz w:val="28"/>
                <w:szCs w:val="28"/>
              </w:rPr>
            </w:pPr>
          </w:p>
        </w:tc>
        <w:tc>
          <w:tcPr>
            <w:tcW w:w="2457" w:type="dxa"/>
            <w:vMerge/>
          </w:tcPr>
          <w:p w:rsidR="009554C8" w:rsidRPr="007C704E" w:rsidRDefault="009554C8" w:rsidP="008F346C">
            <w:pPr>
              <w:pStyle w:val="a9"/>
              <w:jc w:val="center"/>
              <w:rPr>
                <w:sz w:val="28"/>
                <w:szCs w:val="28"/>
              </w:rPr>
            </w:pPr>
          </w:p>
        </w:tc>
        <w:tc>
          <w:tcPr>
            <w:tcW w:w="1134" w:type="dxa"/>
            <w:textDirection w:val="btLr"/>
            <w:vAlign w:val="center"/>
          </w:tcPr>
          <w:p w:rsidR="009554C8" w:rsidRPr="007C704E" w:rsidRDefault="009554C8" w:rsidP="008F346C">
            <w:pPr>
              <w:pStyle w:val="a9"/>
              <w:ind w:left="113" w:right="113"/>
              <w:jc w:val="center"/>
              <w:rPr>
                <w:sz w:val="28"/>
                <w:szCs w:val="28"/>
              </w:rPr>
            </w:pPr>
            <w:r w:rsidRPr="007C704E">
              <w:rPr>
                <w:lang w:val="en-AU"/>
              </w:rPr>
              <w:t>інвентарний</w:t>
            </w:r>
          </w:p>
        </w:tc>
        <w:tc>
          <w:tcPr>
            <w:tcW w:w="851" w:type="dxa"/>
            <w:textDirection w:val="btLr"/>
            <w:vAlign w:val="center"/>
          </w:tcPr>
          <w:p w:rsidR="009554C8" w:rsidRPr="007C704E" w:rsidRDefault="009554C8" w:rsidP="008F346C">
            <w:pPr>
              <w:pStyle w:val="a9"/>
              <w:ind w:left="113" w:right="113"/>
              <w:jc w:val="center"/>
              <w:rPr>
                <w:sz w:val="28"/>
                <w:szCs w:val="28"/>
              </w:rPr>
            </w:pPr>
            <w:r w:rsidRPr="007C704E">
              <w:t>субрахунок</w:t>
            </w:r>
          </w:p>
        </w:tc>
        <w:tc>
          <w:tcPr>
            <w:tcW w:w="709" w:type="dxa"/>
            <w:vMerge/>
          </w:tcPr>
          <w:p w:rsidR="009554C8" w:rsidRPr="007C704E" w:rsidRDefault="009554C8" w:rsidP="008F346C">
            <w:pPr>
              <w:pStyle w:val="a9"/>
              <w:jc w:val="center"/>
              <w:rPr>
                <w:sz w:val="28"/>
                <w:szCs w:val="28"/>
              </w:rPr>
            </w:pPr>
          </w:p>
        </w:tc>
        <w:tc>
          <w:tcPr>
            <w:tcW w:w="708" w:type="dxa"/>
            <w:vMerge/>
            <w:vAlign w:val="center"/>
          </w:tcPr>
          <w:p w:rsidR="009554C8" w:rsidRPr="007C704E" w:rsidRDefault="009554C8" w:rsidP="008F346C">
            <w:pPr>
              <w:pStyle w:val="a9"/>
              <w:jc w:val="center"/>
              <w:rPr>
                <w:sz w:val="28"/>
                <w:szCs w:val="28"/>
              </w:rPr>
            </w:pPr>
          </w:p>
        </w:tc>
        <w:tc>
          <w:tcPr>
            <w:tcW w:w="1134" w:type="dxa"/>
            <w:vMerge/>
            <w:vAlign w:val="center"/>
          </w:tcPr>
          <w:p w:rsidR="009554C8" w:rsidRPr="007C704E" w:rsidRDefault="009554C8" w:rsidP="008F346C">
            <w:pPr>
              <w:pStyle w:val="a9"/>
              <w:jc w:val="center"/>
              <w:rPr>
                <w:sz w:val="28"/>
                <w:szCs w:val="28"/>
              </w:rPr>
            </w:pPr>
          </w:p>
        </w:tc>
        <w:tc>
          <w:tcPr>
            <w:tcW w:w="1134" w:type="dxa"/>
            <w:vMerge/>
            <w:vAlign w:val="center"/>
          </w:tcPr>
          <w:p w:rsidR="009554C8" w:rsidRPr="007C704E" w:rsidRDefault="009554C8" w:rsidP="008F346C">
            <w:pPr>
              <w:pStyle w:val="a9"/>
              <w:jc w:val="center"/>
              <w:rPr>
                <w:sz w:val="28"/>
                <w:szCs w:val="28"/>
              </w:rPr>
            </w:pPr>
          </w:p>
        </w:tc>
        <w:tc>
          <w:tcPr>
            <w:tcW w:w="1134" w:type="dxa"/>
            <w:vMerge/>
          </w:tcPr>
          <w:p w:rsidR="009554C8" w:rsidRPr="007C704E" w:rsidRDefault="009554C8" w:rsidP="008F346C">
            <w:pPr>
              <w:pStyle w:val="a9"/>
              <w:jc w:val="center"/>
              <w:rPr>
                <w:sz w:val="28"/>
                <w:szCs w:val="28"/>
              </w:rPr>
            </w:pPr>
          </w:p>
        </w:tc>
      </w:tr>
      <w:tr w:rsidR="009554C8" w:rsidRPr="007C704E" w:rsidTr="008F346C">
        <w:tc>
          <w:tcPr>
            <w:tcW w:w="486" w:type="dxa"/>
          </w:tcPr>
          <w:p w:rsidR="009554C8" w:rsidRPr="007C704E" w:rsidRDefault="009554C8" w:rsidP="008F346C">
            <w:pPr>
              <w:pStyle w:val="a9"/>
              <w:jc w:val="center"/>
              <w:rPr>
                <w:szCs w:val="28"/>
              </w:rPr>
            </w:pPr>
            <w:r w:rsidRPr="007C704E">
              <w:rPr>
                <w:szCs w:val="28"/>
              </w:rPr>
              <w:t>1</w:t>
            </w:r>
          </w:p>
        </w:tc>
        <w:tc>
          <w:tcPr>
            <w:tcW w:w="2457" w:type="dxa"/>
          </w:tcPr>
          <w:p w:rsidR="009554C8" w:rsidRPr="007C704E" w:rsidRDefault="009554C8" w:rsidP="008F346C">
            <w:pPr>
              <w:pStyle w:val="a9"/>
              <w:jc w:val="center"/>
              <w:rPr>
                <w:szCs w:val="28"/>
              </w:rPr>
            </w:pPr>
            <w:r w:rsidRPr="007C704E">
              <w:rPr>
                <w:szCs w:val="28"/>
              </w:rPr>
              <w:t>2</w:t>
            </w:r>
          </w:p>
        </w:tc>
        <w:tc>
          <w:tcPr>
            <w:tcW w:w="1134" w:type="dxa"/>
          </w:tcPr>
          <w:p w:rsidR="009554C8" w:rsidRPr="007C704E" w:rsidRDefault="009554C8" w:rsidP="008F346C">
            <w:pPr>
              <w:pStyle w:val="a9"/>
              <w:jc w:val="center"/>
              <w:rPr>
                <w:szCs w:val="28"/>
              </w:rPr>
            </w:pPr>
            <w:r w:rsidRPr="007C704E">
              <w:rPr>
                <w:szCs w:val="28"/>
              </w:rPr>
              <w:t>3</w:t>
            </w:r>
          </w:p>
        </w:tc>
        <w:tc>
          <w:tcPr>
            <w:tcW w:w="851" w:type="dxa"/>
          </w:tcPr>
          <w:p w:rsidR="009554C8" w:rsidRPr="007C704E" w:rsidRDefault="009554C8" w:rsidP="008F346C">
            <w:pPr>
              <w:pStyle w:val="a9"/>
              <w:jc w:val="center"/>
              <w:rPr>
                <w:szCs w:val="28"/>
              </w:rPr>
            </w:pPr>
            <w:r w:rsidRPr="007C704E">
              <w:rPr>
                <w:szCs w:val="28"/>
              </w:rPr>
              <w:t>4</w:t>
            </w:r>
          </w:p>
        </w:tc>
        <w:tc>
          <w:tcPr>
            <w:tcW w:w="709" w:type="dxa"/>
          </w:tcPr>
          <w:p w:rsidR="009554C8" w:rsidRPr="007C704E" w:rsidRDefault="009554C8" w:rsidP="008F346C">
            <w:pPr>
              <w:pStyle w:val="a9"/>
              <w:jc w:val="center"/>
              <w:rPr>
                <w:szCs w:val="28"/>
              </w:rPr>
            </w:pPr>
            <w:r w:rsidRPr="007C704E">
              <w:rPr>
                <w:szCs w:val="28"/>
              </w:rPr>
              <w:t>5</w:t>
            </w:r>
          </w:p>
        </w:tc>
        <w:tc>
          <w:tcPr>
            <w:tcW w:w="708" w:type="dxa"/>
          </w:tcPr>
          <w:p w:rsidR="009554C8" w:rsidRPr="007C704E" w:rsidRDefault="009554C8" w:rsidP="008F346C">
            <w:pPr>
              <w:pStyle w:val="a9"/>
              <w:jc w:val="center"/>
              <w:rPr>
                <w:szCs w:val="28"/>
              </w:rPr>
            </w:pPr>
            <w:r w:rsidRPr="007C704E">
              <w:rPr>
                <w:szCs w:val="28"/>
              </w:rPr>
              <w:t>6</w:t>
            </w:r>
          </w:p>
        </w:tc>
        <w:tc>
          <w:tcPr>
            <w:tcW w:w="1134" w:type="dxa"/>
          </w:tcPr>
          <w:p w:rsidR="009554C8" w:rsidRPr="007C704E" w:rsidRDefault="009554C8" w:rsidP="008F346C">
            <w:pPr>
              <w:pStyle w:val="a9"/>
              <w:jc w:val="center"/>
              <w:rPr>
                <w:szCs w:val="28"/>
              </w:rPr>
            </w:pPr>
            <w:r w:rsidRPr="007C704E">
              <w:rPr>
                <w:szCs w:val="28"/>
              </w:rPr>
              <w:t>7</w:t>
            </w:r>
          </w:p>
        </w:tc>
        <w:tc>
          <w:tcPr>
            <w:tcW w:w="1134" w:type="dxa"/>
          </w:tcPr>
          <w:p w:rsidR="009554C8" w:rsidRPr="007C704E" w:rsidRDefault="009554C8" w:rsidP="008F346C">
            <w:pPr>
              <w:pStyle w:val="a9"/>
              <w:jc w:val="center"/>
              <w:rPr>
                <w:szCs w:val="28"/>
              </w:rPr>
            </w:pPr>
            <w:r w:rsidRPr="007C704E">
              <w:rPr>
                <w:szCs w:val="28"/>
              </w:rPr>
              <w:t>8</w:t>
            </w:r>
          </w:p>
        </w:tc>
        <w:tc>
          <w:tcPr>
            <w:tcW w:w="1134" w:type="dxa"/>
          </w:tcPr>
          <w:p w:rsidR="009554C8" w:rsidRPr="007C704E" w:rsidRDefault="009554C8" w:rsidP="008F346C">
            <w:pPr>
              <w:pStyle w:val="a9"/>
              <w:jc w:val="center"/>
              <w:rPr>
                <w:sz w:val="28"/>
                <w:szCs w:val="28"/>
              </w:rPr>
            </w:pPr>
            <w:r w:rsidRPr="007C704E">
              <w:rPr>
                <w:szCs w:val="28"/>
              </w:rPr>
              <w:t>9</w:t>
            </w:r>
          </w:p>
        </w:tc>
      </w:tr>
      <w:tr w:rsidR="009554C8" w:rsidRPr="007C704E" w:rsidTr="008F346C">
        <w:tc>
          <w:tcPr>
            <w:tcW w:w="486" w:type="dxa"/>
            <w:vAlign w:val="center"/>
          </w:tcPr>
          <w:p w:rsidR="009554C8" w:rsidRPr="007C704E" w:rsidRDefault="009554C8" w:rsidP="008F346C">
            <w:pPr>
              <w:ind w:left="1474" w:hanging="1448"/>
              <w:jc w:val="center"/>
            </w:pPr>
            <w:r w:rsidRPr="007C704E">
              <w:t>1.</w:t>
            </w:r>
          </w:p>
        </w:tc>
        <w:tc>
          <w:tcPr>
            <w:tcW w:w="2457" w:type="dxa"/>
            <w:vAlign w:val="center"/>
          </w:tcPr>
          <w:p w:rsidR="009554C8" w:rsidRPr="007C704E" w:rsidRDefault="009554C8" w:rsidP="008F346C">
            <w:pPr>
              <w:snapToGrid w:val="0"/>
              <w:jc w:val="center"/>
            </w:pPr>
            <w:r w:rsidRPr="007C704E">
              <w:t>Комп'ютерIntel Celeron</w:t>
            </w:r>
          </w:p>
        </w:tc>
        <w:tc>
          <w:tcPr>
            <w:tcW w:w="1134" w:type="dxa"/>
            <w:vAlign w:val="center"/>
          </w:tcPr>
          <w:p w:rsidR="009554C8" w:rsidRPr="007C704E" w:rsidRDefault="009554C8" w:rsidP="008F346C">
            <w:pPr>
              <w:snapToGrid w:val="0"/>
              <w:jc w:val="center"/>
            </w:pPr>
            <w:r w:rsidRPr="007C704E">
              <w:t>101420006</w:t>
            </w:r>
          </w:p>
        </w:tc>
        <w:tc>
          <w:tcPr>
            <w:tcW w:w="851" w:type="dxa"/>
            <w:vAlign w:val="center"/>
          </w:tcPr>
          <w:p w:rsidR="009554C8" w:rsidRPr="007C704E" w:rsidRDefault="009554C8" w:rsidP="008F346C">
            <w:pPr>
              <w:ind w:left="1474" w:hanging="1448"/>
              <w:jc w:val="center"/>
            </w:pPr>
            <w:r w:rsidRPr="007C704E">
              <w:t>1014</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4513,00</w:t>
            </w:r>
          </w:p>
        </w:tc>
        <w:tc>
          <w:tcPr>
            <w:tcW w:w="1134" w:type="dxa"/>
            <w:vAlign w:val="center"/>
          </w:tcPr>
          <w:p w:rsidR="009554C8" w:rsidRPr="007C704E" w:rsidRDefault="009554C8" w:rsidP="008F346C">
            <w:pPr>
              <w:snapToGrid w:val="0"/>
            </w:pPr>
            <w:r w:rsidRPr="007C704E">
              <w:t>4513,00</w:t>
            </w:r>
          </w:p>
        </w:tc>
        <w:tc>
          <w:tcPr>
            <w:tcW w:w="1134" w:type="dxa"/>
            <w:vAlign w:val="center"/>
          </w:tcPr>
          <w:p w:rsidR="009554C8" w:rsidRPr="007C704E" w:rsidRDefault="009554C8" w:rsidP="008F346C">
            <w:pPr>
              <w:snapToGrid w:val="0"/>
              <w:jc w:val="center"/>
            </w:pPr>
            <w:r w:rsidRPr="007C704E">
              <w:t>-</w:t>
            </w:r>
          </w:p>
        </w:tc>
      </w:tr>
      <w:tr w:rsidR="009554C8" w:rsidRPr="007C704E" w:rsidTr="008F346C">
        <w:tc>
          <w:tcPr>
            <w:tcW w:w="486" w:type="dxa"/>
            <w:vAlign w:val="center"/>
          </w:tcPr>
          <w:p w:rsidR="009554C8" w:rsidRPr="007C704E" w:rsidRDefault="009554C8" w:rsidP="008F346C">
            <w:pPr>
              <w:ind w:left="1474" w:hanging="1448"/>
              <w:jc w:val="center"/>
            </w:pPr>
            <w:r w:rsidRPr="007C704E">
              <w:t>2.</w:t>
            </w:r>
          </w:p>
        </w:tc>
        <w:tc>
          <w:tcPr>
            <w:tcW w:w="2457" w:type="dxa"/>
            <w:vAlign w:val="center"/>
          </w:tcPr>
          <w:p w:rsidR="009554C8" w:rsidRPr="007C704E" w:rsidRDefault="009554C8" w:rsidP="008F346C">
            <w:pPr>
              <w:snapToGrid w:val="0"/>
              <w:jc w:val="center"/>
            </w:pPr>
            <w:r w:rsidRPr="007C704E">
              <w:t>КондиціонерDELFA</w:t>
            </w:r>
          </w:p>
        </w:tc>
        <w:tc>
          <w:tcPr>
            <w:tcW w:w="1134" w:type="dxa"/>
            <w:vAlign w:val="center"/>
          </w:tcPr>
          <w:p w:rsidR="009554C8" w:rsidRPr="007C704E" w:rsidRDefault="009554C8" w:rsidP="008F346C">
            <w:pPr>
              <w:snapToGrid w:val="0"/>
              <w:jc w:val="center"/>
            </w:pPr>
            <w:r w:rsidRPr="007C704E">
              <w:t>101480075</w:t>
            </w:r>
          </w:p>
        </w:tc>
        <w:tc>
          <w:tcPr>
            <w:tcW w:w="851" w:type="dxa"/>
            <w:vAlign w:val="center"/>
          </w:tcPr>
          <w:p w:rsidR="009554C8" w:rsidRPr="007C704E" w:rsidRDefault="009554C8" w:rsidP="008F346C">
            <w:pPr>
              <w:ind w:left="1474" w:hanging="1448"/>
              <w:jc w:val="center"/>
            </w:pPr>
            <w:r w:rsidRPr="007C704E">
              <w:t>1014</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3800,00</w:t>
            </w:r>
          </w:p>
        </w:tc>
        <w:tc>
          <w:tcPr>
            <w:tcW w:w="1134" w:type="dxa"/>
            <w:vAlign w:val="center"/>
          </w:tcPr>
          <w:p w:rsidR="009554C8" w:rsidRPr="007C704E" w:rsidRDefault="009554C8" w:rsidP="008F346C">
            <w:pPr>
              <w:snapToGrid w:val="0"/>
              <w:jc w:val="center"/>
            </w:pPr>
            <w:r w:rsidRPr="007C704E">
              <w:t>3800,00</w:t>
            </w:r>
          </w:p>
        </w:tc>
        <w:tc>
          <w:tcPr>
            <w:tcW w:w="1134" w:type="dxa"/>
            <w:vAlign w:val="center"/>
          </w:tcPr>
          <w:p w:rsidR="009554C8" w:rsidRPr="007C704E" w:rsidRDefault="009554C8" w:rsidP="008F346C">
            <w:pPr>
              <w:snapToGrid w:val="0"/>
              <w:jc w:val="center"/>
            </w:pPr>
            <w:r w:rsidRPr="007C704E">
              <w:t>-</w:t>
            </w:r>
          </w:p>
        </w:tc>
      </w:tr>
      <w:tr w:rsidR="009554C8" w:rsidRPr="007C704E" w:rsidTr="008F346C">
        <w:tc>
          <w:tcPr>
            <w:tcW w:w="486" w:type="dxa"/>
            <w:vAlign w:val="center"/>
          </w:tcPr>
          <w:p w:rsidR="009554C8" w:rsidRPr="007C704E" w:rsidRDefault="009554C8" w:rsidP="008F346C">
            <w:pPr>
              <w:ind w:left="1474" w:hanging="1448"/>
              <w:jc w:val="center"/>
            </w:pPr>
            <w:r w:rsidRPr="007C704E">
              <w:t>3.</w:t>
            </w:r>
          </w:p>
        </w:tc>
        <w:tc>
          <w:tcPr>
            <w:tcW w:w="2457" w:type="dxa"/>
            <w:vAlign w:val="center"/>
          </w:tcPr>
          <w:p w:rsidR="009554C8" w:rsidRPr="007C704E" w:rsidRDefault="009554C8" w:rsidP="008F346C">
            <w:pPr>
              <w:snapToGrid w:val="0"/>
              <w:jc w:val="center"/>
            </w:pPr>
            <w:r w:rsidRPr="007C704E">
              <w:t>АРМ на базіAMD 4Gb</w:t>
            </w:r>
          </w:p>
        </w:tc>
        <w:tc>
          <w:tcPr>
            <w:tcW w:w="1134" w:type="dxa"/>
            <w:vAlign w:val="center"/>
          </w:tcPr>
          <w:p w:rsidR="009554C8" w:rsidRPr="007C704E" w:rsidRDefault="009554C8" w:rsidP="008F346C">
            <w:pPr>
              <w:snapToGrid w:val="0"/>
              <w:jc w:val="center"/>
            </w:pPr>
            <w:r w:rsidRPr="007C704E">
              <w:t>101480076</w:t>
            </w:r>
          </w:p>
        </w:tc>
        <w:tc>
          <w:tcPr>
            <w:tcW w:w="851" w:type="dxa"/>
            <w:vAlign w:val="center"/>
          </w:tcPr>
          <w:p w:rsidR="009554C8" w:rsidRPr="007C704E" w:rsidRDefault="009554C8" w:rsidP="008F346C">
            <w:pPr>
              <w:ind w:left="1474" w:hanging="1448"/>
              <w:jc w:val="center"/>
            </w:pPr>
            <w:r w:rsidRPr="007C704E">
              <w:t>1014</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10000,00</w:t>
            </w:r>
          </w:p>
        </w:tc>
        <w:tc>
          <w:tcPr>
            <w:tcW w:w="1134" w:type="dxa"/>
            <w:vAlign w:val="center"/>
          </w:tcPr>
          <w:p w:rsidR="009554C8" w:rsidRPr="007C704E" w:rsidRDefault="009554C8" w:rsidP="008F346C">
            <w:pPr>
              <w:snapToGrid w:val="0"/>
              <w:jc w:val="center"/>
            </w:pPr>
            <w:r w:rsidRPr="007C704E">
              <w:t>2167,00</w:t>
            </w:r>
          </w:p>
        </w:tc>
        <w:tc>
          <w:tcPr>
            <w:tcW w:w="1134" w:type="dxa"/>
            <w:vAlign w:val="center"/>
          </w:tcPr>
          <w:p w:rsidR="009554C8" w:rsidRPr="007C704E" w:rsidRDefault="009554C8" w:rsidP="008F346C">
            <w:pPr>
              <w:snapToGrid w:val="0"/>
              <w:jc w:val="center"/>
            </w:pPr>
            <w:r w:rsidRPr="007C704E">
              <w:t>7833,00</w:t>
            </w:r>
          </w:p>
        </w:tc>
      </w:tr>
      <w:tr w:rsidR="009554C8" w:rsidRPr="007C704E" w:rsidTr="008F346C">
        <w:tc>
          <w:tcPr>
            <w:tcW w:w="486" w:type="dxa"/>
            <w:vAlign w:val="center"/>
          </w:tcPr>
          <w:p w:rsidR="009554C8" w:rsidRPr="007C704E" w:rsidRDefault="009554C8" w:rsidP="008F346C">
            <w:pPr>
              <w:ind w:left="1474" w:hanging="1448"/>
              <w:jc w:val="center"/>
            </w:pPr>
          </w:p>
        </w:tc>
        <w:tc>
          <w:tcPr>
            <w:tcW w:w="2457" w:type="dxa"/>
            <w:vAlign w:val="center"/>
          </w:tcPr>
          <w:p w:rsidR="009554C8" w:rsidRPr="007C704E" w:rsidRDefault="009554C8" w:rsidP="008F346C">
            <w:pPr>
              <w:snapToGrid w:val="0"/>
              <w:jc w:val="center"/>
              <w:rPr>
                <w:b/>
              </w:rPr>
            </w:pPr>
            <w:r w:rsidRPr="007C704E">
              <w:rPr>
                <w:b/>
              </w:rPr>
              <w:t>Разом</w:t>
            </w:r>
          </w:p>
        </w:tc>
        <w:tc>
          <w:tcPr>
            <w:tcW w:w="1134" w:type="dxa"/>
            <w:vAlign w:val="center"/>
          </w:tcPr>
          <w:p w:rsidR="009554C8" w:rsidRPr="007C704E" w:rsidRDefault="009554C8" w:rsidP="008F346C">
            <w:pPr>
              <w:snapToGrid w:val="0"/>
              <w:jc w:val="center"/>
              <w:rPr>
                <w:b/>
              </w:rPr>
            </w:pPr>
            <w:r w:rsidRPr="007C704E">
              <w:rPr>
                <w:b/>
              </w:rPr>
              <w:t>Х</w:t>
            </w:r>
          </w:p>
        </w:tc>
        <w:tc>
          <w:tcPr>
            <w:tcW w:w="851" w:type="dxa"/>
            <w:vAlign w:val="center"/>
          </w:tcPr>
          <w:p w:rsidR="009554C8" w:rsidRPr="007C704E" w:rsidRDefault="009554C8" w:rsidP="008F346C">
            <w:pPr>
              <w:ind w:left="1474" w:hanging="1448"/>
              <w:jc w:val="center"/>
            </w:pPr>
          </w:p>
        </w:tc>
        <w:tc>
          <w:tcPr>
            <w:tcW w:w="709" w:type="dxa"/>
            <w:vAlign w:val="center"/>
          </w:tcPr>
          <w:p w:rsidR="009554C8" w:rsidRPr="007C704E" w:rsidRDefault="009554C8" w:rsidP="008F346C">
            <w:pPr>
              <w:jc w:val="center"/>
            </w:pPr>
          </w:p>
        </w:tc>
        <w:tc>
          <w:tcPr>
            <w:tcW w:w="708" w:type="dxa"/>
            <w:vAlign w:val="center"/>
          </w:tcPr>
          <w:p w:rsidR="009554C8" w:rsidRPr="007C704E" w:rsidRDefault="009554C8" w:rsidP="008F346C">
            <w:pPr>
              <w:snapToGrid w:val="0"/>
              <w:jc w:val="center"/>
              <w:rPr>
                <w:b/>
              </w:rPr>
            </w:pPr>
            <w:r w:rsidRPr="007C704E">
              <w:rPr>
                <w:b/>
              </w:rPr>
              <w:t>3</w:t>
            </w:r>
          </w:p>
        </w:tc>
        <w:tc>
          <w:tcPr>
            <w:tcW w:w="1134" w:type="dxa"/>
            <w:vAlign w:val="center"/>
          </w:tcPr>
          <w:p w:rsidR="009554C8" w:rsidRPr="007C704E" w:rsidRDefault="009554C8" w:rsidP="008F346C">
            <w:pPr>
              <w:snapToGrid w:val="0"/>
              <w:jc w:val="center"/>
              <w:rPr>
                <w:b/>
              </w:rPr>
            </w:pPr>
            <w:r w:rsidRPr="007C704E">
              <w:rPr>
                <w:b/>
              </w:rPr>
              <w:t>18313,00</w:t>
            </w:r>
          </w:p>
        </w:tc>
        <w:tc>
          <w:tcPr>
            <w:tcW w:w="1134" w:type="dxa"/>
            <w:vAlign w:val="center"/>
          </w:tcPr>
          <w:p w:rsidR="009554C8" w:rsidRPr="007C704E" w:rsidRDefault="009554C8" w:rsidP="008F346C">
            <w:pPr>
              <w:snapToGrid w:val="0"/>
              <w:jc w:val="center"/>
              <w:rPr>
                <w:b/>
              </w:rPr>
            </w:pPr>
            <w:r w:rsidRPr="007C704E">
              <w:rPr>
                <w:b/>
              </w:rPr>
              <w:t>10480,00</w:t>
            </w:r>
          </w:p>
        </w:tc>
        <w:tc>
          <w:tcPr>
            <w:tcW w:w="1134" w:type="dxa"/>
            <w:vAlign w:val="center"/>
          </w:tcPr>
          <w:p w:rsidR="009554C8" w:rsidRPr="007C704E" w:rsidRDefault="009554C8" w:rsidP="008F346C">
            <w:pPr>
              <w:snapToGrid w:val="0"/>
              <w:jc w:val="center"/>
              <w:rPr>
                <w:b/>
              </w:rPr>
            </w:pPr>
            <w:r w:rsidRPr="007C704E">
              <w:rPr>
                <w:b/>
              </w:rPr>
              <w:t>7833,00</w:t>
            </w:r>
          </w:p>
        </w:tc>
      </w:tr>
      <w:tr w:rsidR="009554C8" w:rsidRPr="007C704E" w:rsidTr="008F346C">
        <w:tc>
          <w:tcPr>
            <w:tcW w:w="486" w:type="dxa"/>
            <w:vAlign w:val="center"/>
          </w:tcPr>
          <w:p w:rsidR="009554C8" w:rsidRPr="007C704E" w:rsidRDefault="009554C8" w:rsidP="008F346C">
            <w:pPr>
              <w:ind w:left="1474" w:hanging="1448"/>
              <w:jc w:val="center"/>
            </w:pPr>
            <w:r w:rsidRPr="007C704E">
              <w:t>4.</w:t>
            </w:r>
          </w:p>
        </w:tc>
        <w:tc>
          <w:tcPr>
            <w:tcW w:w="2457" w:type="dxa"/>
            <w:vAlign w:val="center"/>
          </w:tcPr>
          <w:p w:rsidR="009554C8" w:rsidRPr="007C704E" w:rsidRDefault="009554C8" w:rsidP="008F346C">
            <w:pPr>
              <w:snapToGrid w:val="0"/>
              <w:jc w:val="center"/>
            </w:pPr>
            <w:r w:rsidRPr="007C704E">
              <w:t>Друк.машин</w:t>
            </w:r>
            <w:r w:rsidRPr="007C704E">
              <w:rPr>
                <w:lang w:val="uk-UA"/>
              </w:rPr>
              <w:t>к</w:t>
            </w:r>
            <w:r w:rsidRPr="007C704E">
              <w:t>а</w:t>
            </w:r>
          </w:p>
        </w:tc>
        <w:tc>
          <w:tcPr>
            <w:tcW w:w="1134" w:type="dxa"/>
            <w:vAlign w:val="center"/>
          </w:tcPr>
          <w:p w:rsidR="009554C8" w:rsidRPr="007C704E" w:rsidRDefault="009554C8" w:rsidP="008F346C">
            <w:pPr>
              <w:snapToGrid w:val="0"/>
              <w:jc w:val="center"/>
            </w:pPr>
            <w:r w:rsidRPr="007C704E">
              <w:t>101620001</w:t>
            </w:r>
          </w:p>
        </w:tc>
        <w:tc>
          <w:tcPr>
            <w:tcW w:w="851" w:type="dxa"/>
            <w:vAlign w:val="center"/>
          </w:tcPr>
          <w:p w:rsidR="009554C8" w:rsidRPr="007C704E" w:rsidRDefault="009554C8" w:rsidP="008F346C">
            <w:pPr>
              <w:ind w:left="1474" w:hanging="1448"/>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621,00</w:t>
            </w:r>
          </w:p>
        </w:tc>
        <w:tc>
          <w:tcPr>
            <w:tcW w:w="1134" w:type="dxa"/>
            <w:vAlign w:val="center"/>
          </w:tcPr>
          <w:p w:rsidR="009554C8" w:rsidRPr="007C704E" w:rsidRDefault="009554C8" w:rsidP="008F346C">
            <w:pPr>
              <w:snapToGrid w:val="0"/>
              <w:jc w:val="center"/>
            </w:pPr>
            <w:r w:rsidRPr="007C704E">
              <w:t>621,00</w:t>
            </w:r>
          </w:p>
        </w:tc>
        <w:tc>
          <w:tcPr>
            <w:tcW w:w="1134" w:type="dxa"/>
            <w:vAlign w:val="center"/>
          </w:tcPr>
          <w:p w:rsidR="009554C8" w:rsidRPr="007C704E" w:rsidRDefault="009554C8" w:rsidP="008F346C">
            <w:pPr>
              <w:snapToGrid w:val="0"/>
              <w:jc w:val="center"/>
            </w:pPr>
            <w:r w:rsidRPr="007C704E">
              <w:t>-</w:t>
            </w:r>
          </w:p>
        </w:tc>
      </w:tr>
      <w:tr w:rsidR="009554C8" w:rsidRPr="007C704E" w:rsidTr="008F346C">
        <w:tc>
          <w:tcPr>
            <w:tcW w:w="486" w:type="dxa"/>
            <w:vAlign w:val="center"/>
          </w:tcPr>
          <w:p w:rsidR="009554C8" w:rsidRPr="007C704E" w:rsidRDefault="009554C8" w:rsidP="008F346C">
            <w:pPr>
              <w:ind w:left="1474" w:hanging="1448"/>
              <w:jc w:val="center"/>
            </w:pPr>
            <w:r w:rsidRPr="007C704E">
              <w:t>5.</w:t>
            </w:r>
          </w:p>
        </w:tc>
        <w:tc>
          <w:tcPr>
            <w:tcW w:w="2457" w:type="dxa"/>
            <w:vAlign w:val="center"/>
          </w:tcPr>
          <w:p w:rsidR="009554C8" w:rsidRPr="007C704E" w:rsidRDefault="009554C8" w:rsidP="008F346C">
            <w:pPr>
              <w:snapToGrid w:val="0"/>
              <w:jc w:val="center"/>
            </w:pPr>
            <w:r w:rsidRPr="007C704E">
              <w:t>Радіометр</w:t>
            </w:r>
          </w:p>
        </w:tc>
        <w:tc>
          <w:tcPr>
            <w:tcW w:w="1134" w:type="dxa"/>
            <w:vAlign w:val="center"/>
          </w:tcPr>
          <w:p w:rsidR="009554C8" w:rsidRPr="007C704E" w:rsidRDefault="009554C8" w:rsidP="008F346C">
            <w:pPr>
              <w:snapToGrid w:val="0"/>
              <w:jc w:val="center"/>
            </w:pPr>
            <w:r w:rsidRPr="007C704E">
              <w:t>101620002</w:t>
            </w:r>
          </w:p>
        </w:tc>
        <w:tc>
          <w:tcPr>
            <w:tcW w:w="851" w:type="dxa"/>
            <w:vAlign w:val="center"/>
          </w:tcPr>
          <w:p w:rsidR="009554C8" w:rsidRPr="007C704E" w:rsidRDefault="009554C8" w:rsidP="008F346C">
            <w:pPr>
              <w:ind w:left="1474" w:hanging="1448"/>
              <w:jc w:val="center"/>
            </w:pPr>
            <w:r w:rsidRPr="007C704E">
              <w:t xml:space="preserve">1016 </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104,00</w:t>
            </w:r>
          </w:p>
        </w:tc>
        <w:tc>
          <w:tcPr>
            <w:tcW w:w="1134" w:type="dxa"/>
            <w:vAlign w:val="center"/>
          </w:tcPr>
          <w:p w:rsidR="009554C8" w:rsidRPr="007C704E" w:rsidRDefault="009554C8" w:rsidP="008F346C">
            <w:pPr>
              <w:snapToGrid w:val="0"/>
              <w:jc w:val="center"/>
            </w:pPr>
            <w:r w:rsidRPr="007C704E">
              <w:t>104,00</w:t>
            </w:r>
          </w:p>
        </w:tc>
        <w:tc>
          <w:tcPr>
            <w:tcW w:w="1134" w:type="dxa"/>
            <w:vAlign w:val="center"/>
          </w:tcPr>
          <w:p w:rsidR="009554C8" w:rsidRPr="007C704E" w:rsidRDefault="009554C8" w:rsidP="008F346C">
            <w:pPr>
              <w:snapToGrid w:val="0"/>
              <w:jc w:val="center"/>
            </w:pPr>
            <w:r w:rsidRPr="007C704E">
              <w:t>-</w:t>
            </w:r>
          </w:p>
        </w:tc>
      </w:tr>
      <w:tr w:rsidR="009554C8" w:rsidRPr="007C704E" w:rsidTr="008F346C">
        <w:tc>
          <w:tcPr>
            <w:tcW w:w="486" w:type="dxa"/>
            <w:vAlign w:val="center"/>
          </w:tcPr>
          <w:p w:rsidR="009554C8" w:rsidRPr="007C704E" w:rsidRDefault="009554C8" w:rsidP="008F346C">
            <w:pPr>
              <w:ind w:left="1474" w:hanging="1448"/>
              <w:jc w:val="center"/>
            </w:pPr>
            <w:r w:rsidRPr="007C704E">
              <w:t>6.</w:t>
            </w:r>
          </w:p>
        </w:tc>
        <w:tc>
          <w:tcPr>
            <w:tcW w:w="2457" w:type="dxa"/>
            <w:vAlign w:val="center"/>
          </w:tcPr>
          <w:p w:rsidR="009554C8" w:rsidRPr="007C704E" w:rsidRDefault="009554C8" w:rsidP="008F346C">
            <w:pPr>
              <w:snapToGrid w:val="0"/>
              <w:jc w:val="center"/>
            </w:pPr>
            <w:r w:rsidRPr="007C704E">
              <w:t>Карт</w:t>
            </w:r>
            <w:r w:rsidRPr="007C704E">
              <w:rPr>
                <w:lang w:val="uk-UA"/>
              </w:rPr>
              <w:t>ина</w:t>
            </w:r>
            <w:r w:rsidRPr="007C704E">
              <w:t>"Прийом до партії"</w:t>
            </w:r>
          </w:p>
        </w:tc>
        <w:tc>
          <w:tcPr>
            <w:tcW w:w="1134" w:type="dxa"/>
            <w:vAlign w:val="center"/>
          </w:tcPr>
          <w:p w:rsidR="009554C8" w:rsidRPr="007C704E" w:rsidRDefault="009554C8" w:rsidP="008F346C">
            <w:pPr>
              <w:snapToGrid w:val="0"/>
              <w:jc w:val="center"/>
            </w:pPr>
            <w:r w:rsidRPr="007C704E">
              <w:t>101620004</w:t>
            </w:r>
          </w:p>
        </w:tc>
        <w:tc>
          <w:tcPr>
            <w:tcW w:w="851" w:type="dxa"/>
            <w:vAlign w:val="center"/>
          </w:tcPr>
          <w:p w:rsidR="009554C8" w:rsidRPr="007C704E" w:rsidRDefault="009554C8" w:rsidP="008F346C">
            <w:pPr>
              <w:ind w:left="1474" w:hanging="1448"/>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441,00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441,00</w:t>
            </w:r>
          </w:p>
        </w:tc>
      </w:tr>
      <w:tr w:rsidR="009554C8" w:rsidRPr="007C704E" w:rsidTr="008F346C">
        <w:tc>
          <w:tcPr>
            <w:tcW w:w="486" w:type="dxa"/>
            <w:vAlign w:val="center"/>
          </w:tcPr>
          <w:p w:rsidR="009554C8" w:rsidRPr="007C704E" w:rsidRDefault="009554C8" w:rsidP="008F346C">
            <w:pPr>
              <w:jc w:val="center"/>
            </w:pPr>
            <w:r w:rsidRPr="007C704E">
              <w:t>7</w:t>
            </w:r>
          </w:p>
        </w:tc>
        <w:tc>
          <w:tcPr>
            <w:tcW w:w="2457" w:type="dxa"/>
            <w:vAlign w:val="center"/>
          </w:tcPr>
          <w:p w:rsidR="009554C8" w:rsidRPr="007C704E" w:rsidRDefault="009554C8" w:rsidP="008F346C">
            <w:pPr>
              <w:snapToGrid w:val="0"/>
              <w:jc w:val="center"/>
            </w:pPr>
            <w:r w:rsidRPr="007C704E">
              <w:t>Карт</w:t>
            </w:r>
            <w:r w:rsidRPr="007C704E">
              <w:rPr>
                <w:lang w:val="uk-UA"/>
              </w:rPr>
              <w:t>ина</w:t>
            </w:r>
            <w:r w:rsidRPr="007C704E">
              <w:t>"На буряковом.полі"</w:t>
            </w:r>
          </w:p>
        </w:tc>
        <w:tc>
          <w:tcPr>
            <w:tcW w:w="1134" w:type="dxa"/>
            <w:vAlign w:val="center"/>
          </w:tcPr>
          <w:p w:rsidR="009554C8" w:rsidRPr="007C704E" w:rsidRDefault="009554C8" w:rsidP="008F346C">
            <w:pPr>
              <w:snapToGrid w:val="0"/>
              <w:jc w:val="center"/>
            </w:pPr>
            <w:r w:rsidRPr="007C704E">
              <w:t>101620005</w:t>
            </w:r>
          </w:p>
        </w:tc>
        <w:tc>
          <w:tcPr>
            <w:tcW w:w="851" w:type="dxa"/>
            <w:vAlign w:val="center"/>
          </w:tcPr>
          <w:p w:rsidR="009554C8" w:rsidRPr="007C704E" w:rsidRDefault="009554C8" w:rsidP="008F346C">
            <w:pPr>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411,00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411,00</w:t>
            </w:r>
          </w:p>
        </w:tc>
      </w:tr>
      <w:tr w:rsidR="009554C8" w:rsidRPr="007C704E" w:rsidTr="008F346C">
        <w:tc>
          <w:tcPr>
            <w:tcW w:w="486" w:type="dxa"/>
            <w:vAlign w:val="center"/>
          </w:tcPr>
          <w:p w:rsidR="009554C8" w:rsidRPr="007C704E" w:rsidRDefault="009554C8" w:rsidP="008F346C">
            <w:pPr>
              <w:jc w:val="center"/>
            </w:pPr>
            <w:r w:rsidRPr="007C704E">
              <w:t>8</w:t>
            </w:r>
          </w:p>
        </w:tc>
        <w:tc>
          <w:tcPr>
            <w:tcW w:w="2457" w:type="dxa"/>
            <w:vAlign w:val="center"/>
          </w:tcPr>
          <w:p w:rsidR="009554C8" w:rsidRPr="007C704E" w:rsidRDefault="009554C8" w:rsidP="008F346C">
            <w:pPr>
              <w:jc w:val="center"/>
            </w:pPr>
            <w:r w:rsidRPr="007C704E">
              <w:t>Карт</w:t>
            </w:r>
            <w:r w:rsidRPr="007C704E">
              <w:rPr>
                <w:lang w:val="uk-UA"/>
              </w:rPr>
              <w:t>ина</w:t>
            </w:r>
            <w:r w:rsidRPr="007C704E">
              <w:t>"Розвідгрупа партизан"</w:t>
            </w:r>
          </w:p>
        </w:tc>
        <w:tc>
          <w:tcPr>
            <w:tcW w:w="1134" w:type="dxa"/>
            <w:vAlign w:val="center"/>
          </w:tcPr>
          <w:p w:rsidR="009554C8" w:rsidRPr="007C704E" w:rsidRDefault="009554C8" w:rsidP="008F346C">
            <w:pPr>
              <w:snapToGrid w:val="0"/>
              <w:jc w:val="center"/>
            </w:pPr>
            <w:r w:rsidRPr="007C704E">
              <w:t>101620007</w:t>
            </w:r>
          </w:p>
        </w:tc>
        <w:tc>
          <w:tcPr>
            <w:tcW w:w="851" w:type="dxa"/>
            <w:vAlign w:val="center"/>
          </w:tcPr>
          <w:p w:rsidR="009554C8" w:rsidRPr="007C704E" w:rsidRDefault="009554C8" w:rsidP="008F346C">
            <w:pPr>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400,00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400,00</w:t>
            </w:r>
          </w:p>
        </w:tc>
      </w:tr>
      <w:tr w:rsidR="009554C8" w:rsidRPr="007C704E" w:rsidTr="008F346C">
        <w:tc>
          <w:tcPr>
            <w:tcW w:w="486" w:type="dxa"/>
            <w:vAlign w:val="center"/>
          </w:tcPr>
          <w:p w:rsidR="009554C8" w:rsidRPr="007C704E" w:rsidRDefault="009554C8" w:rsidP="008F346C">
            <w:pPr>
              <w:jc w:val="center"/>
            </w:pPr>
            <w:r w:rsidRPr="007C704E">
              <w:t>9</w:t>
            </w:r>
          </w:p>
        </w:tc>
        <w:tc>
          <w:tcPr>
            <w:tcW w:w="2457" w:type="dxa"/>
            <w:vAlign w:val="center"/>
          </w:tcPr>
          <w:p w:rsidR="009554C8" w:rsidRPr="007C704E" w:rsidRDefault="009554C8" w:rsidP="008F346C">
            <w:pPr>
              <w:snapToGrid w:val="0"/>
              <w:jc w:val="center"/>
            </w:pPr>
            <w:r w:rsidRPr="007C704E">
              <w:t>Карт</w:t>
            </w:r>
            <w:r w:rsidRPr="007C704E">
              <w:rPr>
                <w:lang w:val="uk-UA"/>
              </w:rPr>
              <w:t>ина</w:t>
            </w:r>
            <w:r w:rsidRPr="007C704E">
              <w:t>"Стачка"</w:t>
            </w:r>
          </w:p>
        </w:tc>
        <w:tc>
          <w:tcPr>
            <w:tcW w:w="1134" w:type="dxa"/>
            <w:vAlign w:val="center"/>
          </w:tcPr>
          <w:p w:rsidR="009554C8" w:rsidRPr="007C704E" w:rsidRDefault="009554C8" w:rsidP="008F346C">
            <w:pPr>
              <w:snapToGrid w:val="0"/>
              <w:jc w:val="center"/>
            </w:pPr>
            <w:r w:rsidRPr="007C704E">
              <w:t>101620008</w:t>
            </w:r>
          </w:p>
        </w:tc>
        <w:tc>
          <w:tcPr>
            <w:tcW w:w="851" w:type="dxa"/>
            <w:vAlign w:val="center"/>
          </w:tcPr>
          <w:p w:rsidR="009554C8" w:rsidRPr="007C704E" w:rsidRDefault="009554C8" w:rsidP="008F346C">
            <w:pPr>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420,00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420,00</w:t>
            </w:r>
          </w:p>
        </w:tc>
      </w:tr>
      <w:tr w:rsidR="009554C8" w:rsidRPr="007C704E" w:rsidTr="008F346C">
        <w:tc>
          <w:tcPr>
            <w:tcW w:w="486" w:type="dxa"/>
            <w:vAlign w:val="center"/>
          </w:tcPr>
          <w:p w:rsidR="009554C8" w:rsidRPr="007C704E" w:rsidRDefault="009554C8" w:rsidP="008F346C">
            <w:pPr>
              <w:jc w:val="center"/>
            </w:pPr>
            <w:r w:rsidRPr="007C704E">
              <w:t>10</w:t>
            </w:r>
          </w:p>
        </w:tc>
        <w:tc>
          <w:tcPr>
            <w:tcW w:w="2457" w:type="dxa"/>
            <w:vAlign w:val="center"/>
          </w:tcPr>
          <w:p w:rsidR="009554C8" w:rsidRPr="007C704E" w:rsidRDefault="009554C8" w:rsidP="008F346C">
            <w:pPr>
              <w:snapToGrid w:val="0"/>
              <w:jc w:val="center"/>
            </w:pPr>
            <w:r w:rsidRPr="007C704E">
              <w:t>Карт</w:t>
            </w:r>
            <w:r w:rsidRPr="007C704E">
              <w:rPr>
                <w:lang w:val="uk-UA"/>
              </w:rPr>
              <w:t>ина</w:t>
            </w:r>
            <w:r w:rsidRPr="007C704E">
              <w:t>"Знищення банди</w:t>
            </w:r>
            <w:r w:rsidRPr="007C704E">
              <w:rPr>
                <w:lang w:val="uk-UA"/>
              </w:rPr>
              <w:t>Коцура</w:t>
            </w:r>
            <w:r w:rsidRPr="007C704E">
              <w:t>"</w:t>
            </w:r>
          </w:p>
        </w:tc>
        <w:tc>
          <w:tcPr>
            <w:tcW w:w="1134" w:type="dxa"/>
            <w:vAlign w:val="center"/>
          </w:tcPr>
          <w:p w:rsidR="009554C8" w:rsidRPr="007C704E" w:rsidRDefault="009554C8" w:rsidP="008F346C">
            <w:pPr>
              <w:snapToGrid w:val="0"/>
              <w:jc w:val="center"/>
            </w:pPr>
            <w:r w:rsidRPr="007C704E">
              <w:t>101620009</w:t>
            </w:r>
          </w:p>
        </w:tc>
        <w:tc>
          <w:tcPr>
            <w:tcW w:w="851" w:type="dxa"/>
            <w:vAlign w:val="center"/>
          </w:tcPr>
          <w:p w:rsidR="009554C8" w:rsidRPr="007C704E" w:rsidRDefault="009554C8" w:rsidP="008F346C">
            <w:pPr>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57,00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57,00</w:t>
            </w:r>
          </w:p>
        </w:tc>
      </w:tr>
      <w:tr w:rsidR="009554C8" w:rsidRPr="007C704E" w:rsidTr="008F346C">
        <w:tc>
          <w:tcPr>
            <w:tcW w:w="486" w:type="dxa"/>
            <w:vAlign w:val="center"/>
          </w:tcPr>
          <w:p w:rsidR="009554C8" w:rsidRPr="007C704E" w:rsidRDefault="009554C8" w:rsidP="008F346C">
            <w:pPr>
              <w:jc w:val="center"/>
            </w:pPr>
            <w:r w:rsidRPr="007C704E">
              <w:t>11</w:t>
            </w:r>
          </w:p>
        </w:tc>
        <w:tc>
          <w:tcPr>
            <w:tcW w:w="2457" w:type="dxa"/>
            <w:vAlign w:val="center"/>
          </w:tcPr>
          <w:p w:rsidR="009554C8" w:rsidRPr="007C704E" w:rsidRDefault="009554C8" w:rsidP="008F346C">
            <w:pPr>
              <w:snapToGrid w:val="0"/>
              <w:jc w:val="center"/>
            </w:pPr>
            <w:r w:rsidRPr="007C704E">
              <w:t>Карт</w:t>
            </w:r>
            <w:r w:rsidRPr="007C704E">
              <w:rPr>
                <w:lang w:val="uk-UA"/>
              </w:rPr>
              <w:t>ина</w:t>
            </w:r>
            <w:r w:rsidRPr="007C704E">
              <w:t>"Москва"</w:t>
            </w:r>
          </w:p>
        </w:tc>
        <w:tc>
          <w:tcPr>
            <w:tcW w:w="1134" w:type="dxa"/>
            <w:vAlign w:val="center"/>
          </w:tcPr>
          <w:p w:rsidR="009554C8" w:rsidRPr="007C704E" w:rsidRDefault="009554C8" w:rsidP="008F346C">
            <w:pPr>
              <w:snapToGrid w:val="0"/>
              <w:jc w:val="center"/>
            </w:pPr>
            <w:r w:rsidRPr="007C704E">
              <w:t>101620010</w:t>
            </w:r>
          </w:p>
        </w:tc>
        <w:tc>
          <w:tcPr>
            <w:tcW w:w="851" w:type="dxa"/>
            <w:vAlign w:val="center"/>
          </w:tcPr>
          <w:p w:rsidR="009554C8" w:rsidRPr="007C704E" w:rsidRDefault="009554C8" w:rsidP="008F346C">
            <w:pPr>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57,00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57,00</w:t>
            </w:r>
          </w:p>
        </w:tc>
      </w:tr>
      <w:tr w:rsidR="009554C8" w:rsidRPr="007C704E" w:rsidTr="008F346C">
        <w:tc>
          <w:tcPr>
            <w:tcW w:w="486" w:type="dxa"/>
            <w:vAlign w:val="center"/>
          </w:tcPr>
          <w:p w:rsidR="009554C8" w:rsidRPr="007C704E" w:rsidRDefault="009554C8" w:rsidP="008F346C">
            <w:pPr>
              <w:jc w:val="center"/>
            </w:pPr>
            <w:r w:rsidRPr="007C704E">
              <w:t>12</w:t>
            </w:r>
          </w:p>
        </w:tc>
        <w:tc>
          <w:tcPr>
            <w:tcW w:w="2457" w:type="dxa"/>
            <w:vAlign w:val="center"/>
          </w:tcPr>
          <w:p w:rsidR="009554C8" w:rsidRPr="007C704E" w:rsidRDefault="009554C8" w:rsidP="008F346C">
            <w:pPr>
              <w:snapToGrid w:val="0"/>
              <w:jc w:val="center"/>
            </w:pPr>
            <w:r w:rsidRPr="007C704E">
              <w:t>Карт</w:t>
            </w:r>
            <w:r w:rsidRPr="007C704E">
              <w:rPr>
                <w:lang w:val="uk-UA"/>
              </w:rPr>
              <w:t>ина</w:t>
            </w:r>
            <w:r w:rsidRPr="007C704E">
              <w:t xml:space="preserve">"На </w:t>
            </w:r>
            <w:r w:rsidRPr="007C704E">
              <w:lastRenderedPageBreak/>
              <w:t>земліколгосп</w:t>
            </w:r>
            <w:r w:rsidRPr="007C704E">
              <w:rPr>
                <w:lang w:val="uk-UA"/>
              </w:rPr>
              <w:t>ній</w:t>
            </w:r>
            <w:r w:rsidRPr="007C704E">
              <w:t>"</w:t>
            </w:r>
          </w:p>
        </w:tc>
        <w:tc>
          <w:tcPr>
            <w:tcW w:w="1134" w:type="dxa"/>
            <w:vAlign w:val="center"/>
          </w:tcPr>
          <w:p w:rsidR="009554C8" w:rsidRPr="007C704E" w:rsidRDefault="009554C8" w:rsidP="008F346C">
            <w:pPr>
              <w:snapToGrid w:val="0"/>
              <w:jc w:val="center"/>
            </w:pPr>
            <w:r w:rsidRPr="007C704E">
              <w:lastRenderedPageBreak/>
              <w:t>101620006</w:t>
            </w:r>
          </w:p>
        </w:tc>
        <w:tc>
          <w:tcPr>
            <w:tcW w:w="851" w:type="dxa"/>
            <w:vAlign w:val="center"/>
          </w:tcPr>
          <w:p w:rsidR="009554C8" w:rsidRPr="007C704E" w:rsidRDefault="009554C8" w:rsidP="008F346C">
            <w:pPr>
              <w:jc w:val="center"/>
            </w:pPr>
            <w:r w:rsidRPr="007C704E">
              <w:t>1016</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116,00</w:t>
            </w:r>
          </w:p>
        </w:tc>
        <w:tc>
          <w:tcPr>
            <w:tcW w:w="1134" w:type="dxa"/>
            <w:vAlign w:val="center"/>
          </w:tcPr>
          <w:p w:rsidR="009554C8" w:rsidRPr="007C704E" w:rsidRDefault="009554C8" w:rsidP="008F346C">
            <w:pPr>
              <w:snapToGrid w:val="0"/>
              <w:jc w:val="center"/>
            </w:pPr>
          </w:p>
        </w:tc>
        <w:tc>
          <w:tcPr>
            <w:tcW w:w="1134" w:type="dxa"/>
            <w:vAlign w:val="center"/>
          </w:tcPr>
          <w:p w:rsidR="009554C8" w:rsidRPr="007C704E" w:rsidRDefault="009554C8" w:rsidP="008F346C">
            <w:pPr>
              <w:snapToGrid w:val="0"/>
              <w:jc w:val="center"/>
            </w:pPr>
            <w:r w:rsidRPr="007C704E">
              <w:t>116,00</w:t>
            </w:r>
          </w:p>
        </w:tc>
      </w:tr>
      <w:tr w:rsidR="009554C8" w:rsidRPr="007C704E" w:rsidTr="008F346C">
        <w:tc>
          <w:tcPr>
            <w:tcW w:w="486" w:type="dxa"/>
            <w:vAlign w:val="center"/>
          </w:tcPr>
          <w:p w:rsidR="009554C8" w:rsidRPr="007C704E" w:rsidRDefault="009554C8" w:rsidP="008F346C">
            <w:pPr>
              <w:jc w:val="center"/>
            </w:pPr>
          </w:p>
        </w:tc>
        <w:tc>
          <w:tcPr>
            <w:tcW w:w="2457" w:type="dxa"/>
            <w:vAlign w:val="center"/>
          </w:tcPr>
          <w:p w:rsidR="009554C8" w:rsidRPr="007C704E" w:rsidRDefault="009554C8" w:rsidP="008F346C">
            <w:pPr>
              <w:snapToGrid w:val="0"/>
              <w:jc w:val="center"/>
              <w:rPr>
                <w:b/>
              </w:rPr>
            </w:pPr>
            <w:r w:rsidRPr="007C704E">
              <w:rPr>
                <w:b/>
              </w:rPr>
              <w:t>Разом</w:t>
            </w:r>
          </w:p>
        </w:tc>
        <w:tc>
          <w:tcPr>
            <w:tcW w:w="1134" w:type="dxa"/>
            <w:vAlign w:val="center"/>
          </w:tcPr>
          <w:p w:rsidR="009554C8" w:rsidRPr="007C704E" w:rsidRDefault="009554C8" w:rsidP="008F346C">
            <w:pPr>
              <w:snapToGrid w:val="0"/>
              <w:jc w:val="center"/>
              <w:rPr>
                <w:b/>
              </w:rPr>
            </w:pPr>
            <w:r w:rsidRPr="007C704E">
              <w:rPr>
                <w:b/>
              </w:rPr>
              <w:t>Х</w:t>
            </w:r>
          </w:p>
        </w:tc>
        <w:tc>
          <w:tcPr>
            <w:tcW w:w="851" w:type="dxa"/>
            <w:vAlign w:val="center"/>
          </w:tcPr>
          <w:p w:rsidR="009554C8" w:rsidRPr="007C704E" w:rsidRDefault="009554C8" w:rsidP="008F346C">
            <w:pPr>
              <w:snapToGrid w:val="0"/>
              <w:jc w:val="center"/>
              <w:rPr>
                <w:b/>
              </w:rPr>
            </w:pPr>
            <w:r w:rsidRPr="007C704E">
              <w:rPr>
                <w:b/>
              </w:rPr>
              <w:t>Х</w:t>
            </w:r>
          </w:p>
        </w:tc>
        <w:tc>
          <w:tcPr>
            <w:tcW w:w="709" w:type="dxa"/>
            <w:vAlign w:val="center"/>
          </w:tcPr>
          <w:p w:rsidR="009554C8" w:rsidRPr="007C704E" w:rsidRDefault="009554C8" w:rsidP="008F346C">
            <w:pPr>
              <w:jc w:val="center"/>
            </w:pPr>
            <w:r w:rsidRPr="007C704E">
              <w:t>Х</w:t>
            </w:r>
          </w:p>
        </w:tc>
        <w:tc>
          <w:tcPr>
            <w:tcW w:w="708" w:type="dxa"/>
            <w:vAlign w:val="center"/>
          </w:tcPr>
          <w:p w:rsidR="009554C8" w:rsidRPr="007C704E" w:rsidRDefault="009554C8" w:rsidP="008F346C">
            <w:pPr>
              <w:snapToGrid w:val="0"/>
              <w:jc w:val="center"/>
              <w:rPr>
                <w:b/>
              </w:rPr>
            </w:pPr>
            <w:r w:rsidRPr="007C704E">
              <w:rPr>
                <w:b/>
              </w:rPr>
              <w:t>9</w:t>
            </w:r>
          </w:p>
        </w:tc>
        <w:tc>
          <w:tcPr>
            <w:tcW w:w="1134" w:type="dxa"/>
            <w:vAlign w:val="center"/>
          </w:tcPr>
          <w:p w:rsidR="009554C8" w:rsidRPr="007C704E" w:rsidRDefault="009554C8" w:rsidP="008F346C">
            <w:pPr>
              <w:snapToGrid w:val="0"/>
              <w:jc w:val="center"/>
              <w:rPr>
                <w:b/>
              </w:rPr>
            </w:pPr>
            <w:r w:rsidRPr="007C704E">
              <w:rPr>
                <w:b/>
              </w:rPr>
              <w:t>2627,00</w:t>
            </w:r>
          </w:p>
        </w:tc>
        <w:tc>
          <w:tcPr>
            <w:tcW w:w="1134" w:type="dxa"/>
            <w:vAlign w:val="center"/>
          </w:tcPr>
          <w:p w:rsidR="009554C8" w:rsidRPr="007C704E" w:rsidRDefault="009554C8" w:rsidP="008F346C">
            <w:pPr>
              <w:snapToGrid w:val="0"/>
              <w:jc w:val="center"/>
              <w:rPr>
                <w:b/>
              </w:rPr>
            </w:pPr>
            <w:r w:rsidRPr="007C704E">
              <w:rPr>
                <w:b/>
              </w:rPr>
              <w:t>725,00</w:t>
            </w:r>
          </w:p>
        </w:tc>
        <w:tc>
          <w:tcPr>
            <w:tcW w:w="1134" w:type="dxa"/>
            <w:vAlign w:val="center"/>
          </w:tcPr>
          <w:p w:rsidR="009554C8" w:rsidRPr="007C704E" w:rsidRDefault="009554C8" w:rsidP="008F346C">
            <w:pPr>
              <w:snapToGrid w:val="0"/>
              <w:jc w:val="center"/>
              <w:rPr>
                <w:b/>
              </w:rPr>
            </w:pPr>
            <w:r w:rsidRPr="007C704E">
              <w:rPr>
                <w:b/>
              </w:rPr>
              <w:t>1902,00</w:t>
            </w:r>
          </w:p>
        </w:tc>
      </w:tr>
      <w:tr w:rsidR="009554C8" w:rsidRPr="007C704E" w:rsidTr="008F346C">
        <w:tc>
          <w:tcPr>
            <w:tcW w:w="486" w:type="dxa"/>
            <w:vAlign w:val="center"/>
          </w:tcPr>
          <w:p w:rsidR="009554C8" w:rsidRPr="007C704E" w:rsidRDefault="009554C8" w:rsidP="008F346C">
            <w:pPr>
              <w:jc w:val="center"/>
            </w:pPr>
            <w:r w:rsidRPr="007C704E">
              <w:t>13</w:t>
            </w:r>
          </w:p>
        </w:tc>
        <w:tc>
          <w:tcPr>
            <w:tcW w:w="2457" w:type="dxa"/>
            <w:vAlign w:val="center"/>
          </w:tcPr>
          <w:p w:rsidR="009554C8" w:rsidRPr="007C704E" w:rsidRDefault="009554C8" w:rsidP="008F346C">
            <w:pPr>
              <w:snapToGrid w:val="0"/>
              <w:jc w:val="center"/>
            </w:pPr>
            <w:r w:rsidRPr="007C704E">
              <w:t>Решітка</w:t>
            </w:r>
            <w:r w:rsidRPr="007C704E">
              <w:rPr>
                <w:lang w:val="uk-UA"/>
              </w:rPr>
              <w:t xml:space="preserve"> </w:t>
            </w:r>
            <w:r w:rsidRPr="007C704E">
              <w:t>віконна</w:t>
            </w:r>
          </w:p>
        </w:tc>
        <w:tc>
          <w:tcPr>
            <w:tcW w:w="1134" w:type="dxa"/>
            <w:vAlign w:val="center"/>
          </w:tcPr>
          <w:p w:rsidR="009554C8" w:rsidRPr="007C704E" w:rsidRDefault="009554C8" w:rsidP="008F346C">
            <w:pPr>
              <w:snapToGrid w:val="0"/>
              <w:jc w:val="center"/>
            </w:pPr>
            <w:r w:rsidRPr="007C704E">
              <w:t>111310001</w:t>
            </w:r>
          </w:p>
        </w:tc>
        <w:tc>
          <w:tcPr>
            <w:tcW w:w="851" w:type="dxa"/>
            <w:vAlign w:val="center"/>
          </w:tcPr>
          <w:p w:rsidR="009554C8" w:rsidRPr="007C704E" w:rsidRDefault="009554C8" w:rsidP="008F346C">
            <w:pPr>
              <w:snapToGrid w:val="0"/>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475,00</w:t>
            </w:r>
          </w:p>
        </w:tc>
        <w:tc>
          <w:tcPr>
            <w:tcW w:w="1134" w:type="dxa"/>
            <w:vAlign w:val="center"/>
          </w:tcPr>
          <w:p w:rsidR="009554C8" w:rsidRPr="007C704E" w:rsidRDefault="009554C8" w:rsidP="008F346C">
            <w:pPr>
              <w:snapToGrid w:val="0"/>
              <w:jc w:val="center"/>
            </w:pPr>
            <w:r w:rsidRPr="007C704E">
              <w:t>237,00</w:t>
            </w:r>
          </w:p>
        </w:tc>
        <w:tc>
          <w:tcPr>
            <w:tcW w:w="1134" w:type="dxa"/>
            <w:vAlign w:val="center"/>
          </w:tcPr>
          <w:p w:rsidR="009554C8" w:rsidRPr="007C704E" w:rsidRDefault="009554C8" w:rsidP="008F346C">
            <w:pPr>
              <w:snapToGrid w:val="0"/>
              <w:jc w:val="center"/>
            </w:pPr>
            <w:r w:rsidRPr="007C704E">
              <w:t>238,00</w:t>
            </w:r>
          </w:p>
        </w:tc>
      </w:tr>
      <w:tr w:rsidR="009554C8" w:rsidRPr="007C704E" w:rsidTr="008F346C">
        <w:tc>
          <w:tcPr>
            <w:tcW w:w="486" w:type="dxa"/>
            <w:vAlign w:val="center"/>
          </w:tcPr>
          <w:p w:rsidR="009554C8" w:rsidRPr="007C704E" w:rsidRDefault="009554C8" w:rsidP="008F346C">
            <w:pPr>
              <w:jc w:val="center"/>
            </w:pPr>
            <w:r w:rsidRPr="007C704E">
              <w:t>14</w:t>
            </w:r>
          </w:p>
        </w:tc>
        <w:tc>
          <w:tcPr>
            <w:tcW w:w="2457" w:type="dxa"/>
            <w:vAlign w:val="center"/>
          </w:tcPr>
          <w:p w:rsidR="009554C8" w:rsidRPr="007C704E" w:rsidRDefault="009554C8" w:rsidP="008F346C">
            <w:pPr>
              <w:snapToGrid w:val="0"/>
              <w:jc w:val="center"/>
            </w:pPr>
            <w:r w:rsidRPr="007C704E">
              <w:t>Решітка</w:t>
            </w:r>
            <w:r w:rsidRPr="007C704E">
              <w:rPr>
                <w:lang w:val="uk-UA"/>
              </w:rPr>
              <w:t xml:space="preserve"> </w:t>
            </w:r>
            <w:r w:rsidRPr="007C704E">
              <w:t>дверна</w:t>
            </w:r>
          </w:p>
        </w:tc>
        <w:tc>
          <w:tcPr>
            <w:tcW w:w="1134" w:type="dxa"/>
            <w:vAlign w:val="center"/>
          </w:tcPr>
          <w:p w:rsidR="009554C8" w:rsidRPr="007C704E" w:rsidRDefault="009554C8" w:rsidP="008F346C">
            <w:pPr>
              <w:snapToGrid w:val="0"/>
              <w:jc w:val="center"/>
            </w:pPr>
            <w:r w:rsidRPr="007C704E">
              <w:t>111310002</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575,00</w:t>
            </w:r>
          </w:p>
        </w:tc>
        <w:tc>
          <w:tcPr>
            <w:tcW w:w="1134" w:type="dxa"/>
            <w:vAlign w:val="center"/>
          </w:tcPr>
          <w:p w:rsidR="009554C8" w:rsidRPr="007C704E" w:rsidRDefault="009554C8" w:rsidP="008F346C">
            <w:pPr>
              <w:snapToGrid w:val="0"/>
              <w:jc w:val="center"/>
            </w:pPr>
            <w:r w:rsidRPr="007C704E">
              <w:t>288,00</w:t>
            </w:r>
          </w:p>
        </w:tc>
        <w:tc>
          <w:tcPr>
            <w:tcW w:w="1134" w:type="dxa"/>
            <w:vAlign w:val="center"/>
          </w:tcPr>
          <w:p w:rsidR="009554C8" w:rsidRPr="007C704E" w:rsidRDefault="009554C8" w:rsidP="008F346C">
            <w:pPr>
              <w:snapToGrid w:val="0"/>
              <w:jc w:val="center"/>
            </w:pPr>
            <w:r w:rsidRPr="007C704E">
              <w:t>287,00</w:t>
            </w:r>
          </w:p>
        </w:tc>
      </w:tr>
      <w:tr w:rsidR="009554C8" w:rsidRPr="007C704E" w:rsidTr="008F346C">
        <w:tc>
          <w:tcPr>
            <w:tcW w:w="486" w:type="dxa"/>
            <w:vAlign w:val="center"/>
          </w:tcPr>
          <w:p w:rsidR="009554C8" w:rsidRPr="007C704E" w:rsidRDefault="009554C8" w:rsidP="008F346C">
            <w:pPr>
              <w:snapToGrid w:val="0"/>
              <w:jc w:val="center"/>
            </w:pPr>
            <w:r w:rsidRPr="007C704E">
              <w:t>15</w:t>
            </w:r>
          </w:p>
        </w:tc>
        <w:tc>
          <w:tcPr>
            <w:tcW w:w="2457" w:type="dxa"/>
            <w:vAlign w:val="center"/>
          </w:tcPr>
          <w:p w:rsidR="009554C8" w:rsidRPr="007C704E" w:rsidRDefault="009554C8" w:rsidP="008F346C">
            <w:pPr>
              <w:snapToGrid w:val="0"/>
              <w:jc w:val="center"/>
            </w:pPr>
            <w:r w:rsidRPr="007C704E">
              <w:t>Телефон</w:t>
            </w:r>
            <w:r w:rsidRPr="007C704E">
              <w:rPr>
                <w:lang w:val="uk-UA"/>
              </w:rPr>
              <w:t xml:space="preserve">ий </w:t>
            </w:r>
            <w:r w:rsidRPr="007C704E">
              <w:t>апарат</w:t>
            </w:r>
          </w:p>
        </w:tc>
        <w:tc>
          <w:tcPr>
            <w:tcW w:w="1134" w:type="dxa"/>
            <w:vAlign w:val="center"/>
          </w:tcPr>
          <w:p w:rsidR="009554C8" w:rsidRPr="007C704E" w:rsidRDefault="009554C8" w:rsidP="008F346C">
            <w:pPr>
              <w:snapToGrid w:val="0"/>
              <w:jc w:val="center"/>
            </w:pPr>
            <w:r w:rsidRPr="007C704E">
              <w:t>111310003</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190,00</w:t>
            </w:r>
          </w:p>
        </w:tc>
        <w:tc>
          <w:tcPr>
            <w:tcW w:w="1134" w:type="dxa"/>
            <w:vAlign w:val="center"/>
          </w:tcPr>
          <w:p w:rsidR="009554C8" w:rsidRPr="007C704E" w:rsidRDefault="009554C8" w:rsidP="008F346C">
            <w:pPr>
              <w:snapToGrid w:val="0"/>
              <w:jc w:val="center"/>
            </w:pPr>
            <w:r w:rsidRPr="007C704E">
              <w:t>95,00</w:t>
            </w:r>
          </w:p>
        </w:tc>
        <w:tc>
          <w:tcPr>
            <w:tcW w:w="1134" w:type="dxa"/>
            <w:vAlign w:val="center"/>
          </w:tcPr>
          <w:p w:rsidR="009554C8" w:rsidRPr="007C704E" w:rsidRDefault="009554C8" w:rsidP="008F346C">
            <w:pPr>
              <w:snapToGrid w:val="0"/>
              <w:jc w:val="center"/>
            </w:pPr>
            <w:r w:rsidRPr="007C704E">
              <w:t>95,00</w:t>
            </w:r>
          </w:p>
        </w:tc>
      </w:tr>
      <w:tr w:rsidR="009554C8" w:rsidRPr="007C704E" w:rsidTr="008F346C">
        <w:tc>
          <w:tcPr>
            <w:tcW w:w="486" w:type="dxa"/>
            <w:vAlign w:val="center"/>
          </w:tcPr>
          <w:p w:rsidR="009554C8" w:rsidRPr="007C704E" w:rsidRDefault="009554C8" w:rsidP="008F346C">
            <w:pPr>
              <w:snapToGrid w:val="0"/>
              <w:jc w:val="center"/>
            </w:pPr>
            <w:r w:rsidRPr="007C704E">
              <w:t>16</w:t>
            </w:r>
          </w:p>
        </w:tc>
        <w:tc>
          <w:tcPr>
            <w:tcW w:w="2457" w:type="dxa"/>
            <w:vAlign w:val="center"/>
          </w:tcPr>
          <w:p w:rsidR="009554C8" w:rsidRPr="007C704E" w:rsidRDefault="009554C8" w:rsidP="008F346C">
            <w:pPr>
              <w:snapToGrid w:val="0"/>
              <w:jc w:val="center"/>
            </w:pPr>
            <w:r w:rsidRPr="007C704E">
              <w:t>Монітор</w:t>
            </w:r>
          </w:p>
        </w:tc>
        <w:tc>
          <w:tcPr>
            <w:tcW w:w="1134" w:type="dxa"/>
            <w:vAlign w:val="center"/>
          </w:tcPr>
          <w:p w:rsidR="009554C8" w:rsidRPr="007C704E" w:rsidRDefault="009554C8" w:rsidP="008F346C">
            <w:pPr>
              <w:snapToGrid w:val="0"/>
              <w:jc w:val="center"/>
            </w:pPr>
            <w:r w:rsidRPr="007C704E">
              <w:t>111310004</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1500,00</w:t>
            </w:r>
          </w:p>
        </w:tc>
        <w:tc>
          <w:tcPr>
            <w:tcW w:w="1134" w:type="dxa"/>
            <w:vAlign w:val="center"/>
          </w:tcPr>
          <w:p w:rsidR="009554C8" w:rsidRPr="007C704E" w:rsidRDefault="009554C8" w:rsidP="008F346C">
            <w:pPr>
              <w:snapToGrid w:val="0"/>
              <w:jc w:val="center"/>
            </w:pPr>
            <w:r w:rsidRPr="007C704E">
              <w:t>750,00</w:t>
            </w:r>
          </w:p>
        </w:tc>
        <w:tc>
          <w:tcPr>
            <w:tcW w:w="1134" w:type="dxa"/>
            <w:vAlign w:val="center"/>
          </w:tcPr>
          <w:p w:rsidR="009554C8" w:rsidRPr="007C704E" w:rsidRDefault="009554C8" w:rsidP="008F346C">
            <w:pPr>
              <w:snapToGrid w:val="0"/>
              <w:jc w:val="center"/>
            </w:pPr>
            <w:r w:rsidRPr="007C704E">
              <w:t>750,00</w:t>
            </w:r>
          </w:p>
        </w:tc>
      </w:tr>
      <w:tr w:rsidR="009554C8" w:rsidRPr="007C704E" w:rsidTr="008F346C">
        <w:tc>
          <w:tcPr>
            <w:tcW w:w="486" w:type="dxa"/>
            <w:vAlign w:val="center"/>
          </w:tcPr>
          <w:p w:rsidR="009554C8" w:rsidRPr="007C704E" w:rsidRDefault="009554C8" w:rsidP="008F346C">
            <w:pPr>
              <w:snapToGrid w:val="0"/>
              <w:jc w:val="center"/>
            </w:pPr>
            <w:r w:rsidRPr="007C704E">
              <w:t>17</w:t>
            </w:r>
          </w:p>
        </w:tc>
        <w:tc>
          <w:tcPr>
            <w:tcW w:w="2457" w:type="dxa"/>
            <w:vAlign w:val="center"/>
          </w:tcPr>
          <w:p w:rsidR="009554C8" w:rsidRPr="007C704E" w:rsidRDefault="009554C8" w:rsidP="008F346C">
            <w:pPr>
              <w:snapToGrid w:val="0"/>
              <w:jc w:val="center"/>
            </w:pPr>
            <w:r w:rsidRPr="007C704E">
              <w:t>Магнітофон "Маяк"</w:t>
            </w:r>
          </w:p>
        </w:tc>
        <w:tc>
          <w:tcPr>
            <w:tcW w:w="1134" w:type="dxa"/>
            <w:vAlign w:val="center"/>
          </w:tcPr>
          <w:p w:rsidR="009554C8" w:rsidRPr="007C704E" w:rsidRDefault="009554C8" w:rsidP="008F346C">
            <w:pPr>
              <w:snapToGrid w:val="0"/>
              <w:jc w:val="center"/>
            </w:pPr>
            <w:r w:rsidRPr="007C704E">
              <w:t>111310005</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snapToGrid w:val="0"/>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104,00</w:t>
            </w:r>
          </w:p>
        </w:tc>
        <w:tc>
          <w:tcPr>
            <w:tcW w:w="1134" w:type="dxa"/>
            <w:vAlign w:val="center"/>
          </w:tcPr>
          <w:p w:rsidR="009554C8" w:rsidRPr="007C704E" w:rsidRDefault="009554C8" w:rsidP="008F346C">
            <w:pPr>
              <w:snapToGrid w:val="0"/>
              <w:jc w:val="center"/>
            </w:pPr>
            <w:r w:rsidRPr="007C704E">
              <w:t>52,00</w:t>
            </w:r>
          </w:p>
        </w:tc>
        <w:tc>
          <w:tcPr>
            <w:tcW w:w="1134" w:type="dxa"/>
            <w:vAlign w:val="center"/>
          </w:tcPr>
          <w:p w:rsidR="009554C8" w:rsidRPr="007C704E" w:rsidRDefault="009554C8" w:rsidP="008F346C">
            <w:pPr>
              <w:snapToGrid w:val="0"/>
              <w:jc w:val="center"/>
            </w:pPr>
            <w:r w:rsidRPr="007C704E">
              <w:t>52,00</w:t>
            </w:r>
          </w:p>
        </w:tc>
      </w:tr>
      <w:tr w:rsidR="009554C8" w:rsidRPr="007C704E" w:rsidTr="008F346C">
        <w:tc>
          <w:tcPr>
            <w:tcW w:w="486" w:type="dxa"/>
            <w:vAlign w:val="center"/>
          </w:tcPr>
          <w:p w:rsidR="009554C8" w:rsidRPr="007C704E" w:rsidRDefault="009554C8" w:rsidP="008F346C">
            <w:pPr>
              <w:snapToGrid w:val="0"/>
              <w:jc w:val="center"/>
            </w:pPr>
            <w:r w:rsidRPr="007C704E">
              <w:t>18</w:t>
            </w:r>
          </w:p>
        </w:tc>
        <w:tc>
          <w:tcPr>
            <w:tcW w:w="2457" w:type="dxa"/>
            <w:vAlign w:val="center"/>
          </w:tcPr>
          <w:p w:rsidR="009554C8" w:rsidRPr="007C704E" w:rsidRDefault="009554C8" w:rsidP="008F346C">
            <w:pPr>
              <w:snapToGrid w:val="0"/>
              <w:jc w:val="center"/>
            </w:pPr>
            <w:r w:rsidRPr="007C704E">
              <w:t>Телевізор LG-CF 20</w:t>
            </w:r>
          </w:p>
        </w:tc>
        <w:tc>
          <w:tcPr>
            <w:tcW w:w="1134" w:type="dxa"/>
            <w:vAlign w:val="center"/>
          </w:tcPr>
          <w:p w:rsidR="009554C8" w:rsidRPr="007C704E" w:rsidRDefault="009554C8" w:rsidP="008F346C">
            <w:pPr>
              <w:snapToGrid w:val="0"/>
              <w:jc w:val="center"/>
            </w:pPr>
            <w:r w:rsidRPr="007C704E">
              <w:t>111310006</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1110,00</w:t>
            </w:r>
          </w:p>
        </w:tc>
        <w:tc>
          <w:tcPr>
            <w:tcW w:w="1134" w:type="dxa"/>
            <w:vAlign w:val="center"/>
          </w:tcPr>
          <w:p w:rsidR="009554C8" w:rsidRPr="007C704E" w:rsidRDefault="009554C8" w:rsidP="008F346C">
            <w:pPr>
              <w:snapToGrid w:val="0"/>
              <w:jc w:val="center"/>
            </w:pPr>
            <w:r w:rsidRPr="007C704E">
              <w:t>555,00</w:t>
            </w:r>
          </w:p>
        </w:tc>
        <w:tc>
          <w:tcPr>
            <w:tcW w:w="1134" w:type="dxa"/>
            <w:vAlign w:val="center"/>
          </w:tcPr>
          <w:p w:rsidR="009554C8" w:rsidRPr="007C704E" w:rsidRDefault="009554C8" w:rsidP="008F346C">
            <w:pPr>
              <w:snapToGrid w:val="0"/>
              <w:jc w:val="center"/>
            </w:pPr>
            <w:r w:rsidRPr="007C704E">
              <w:t>555,00</w:t>
            </w:r>
          </w:p>
        </w:tc>
      </w:tr>
      <w:tr w:rsidR="009554C8" w:rsidRPr="007C704E" w:rsidTr="008F346C">
        <w:tc>
          <w:tcPr>
            <w:tcW w:w="486" w:type="dxa"/>
            <w:vAlign w:val="center"/>
          </w:tcPr>
          <w:p w:rsidR="009554C8" w:rsidRPr="007C704E" w:rsidRDefault="009554C8" w:rsidP="008F346C">
            <w:pPr>
              <w:snapToGrid w:val="0"/>
              <w:jc w:val="center"/>
            </w:pPr>
            <w:r w:rsidRPr="007C704E">
              <w:t>19</w:t>
            </w:r>
          </w:p>
        </w:tc>
        <w:tc>
          <w:tcPr>
            <w:tcW w:w="2457" w:type="dxa"/>
            <w:vAlign w:val="center"/>
          </w:tcPr>
          <w:p w:rsidR="009554C8" w:rsidRPr="007C704E" w:rsidRDefault="009554C8" w:rsidP="008F346C">
            <w:pPr>
              <w:snapToGrid w:val="0"/>
              <w:jc w:val="center"/>
            </w:pPr>
            <w:r w:rsidRPr="007C704E">
              <w:t>Відеомагнітофон VHS</w:t>
            </w:r>
          </w:p>
        </w:tc>
        <w:tc>
          <w:tcPr>
            <w:tcW w:w="1134" w:type="dxa"/>
            <w:vAlign w:val="center"/>
          </w:tcPr>
          <w:p w:rsidR="009554C8" w:rsidRPr="007C704E" w:rsidRDefault="009554C8" w:rsidP="008F346C">
            <w:pPr>
              <w:snapToGrid w:val="0"/>
              <w:jc w:val="center"/>
            </w:pPr>
            <w:r w:rsidRPr="007C704E">
              <w:t>111310007</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500,00</w:t>
            </w:r>
          </w:p>
        </w:tc>
        <w:tc>
          <w:tcPr>
            <w:tcW w:w="1134" w:type="dxa"/>
            <w:vAlign w:val="center"/>
          </w:tcPr>
          <w:p w:rsidR="009554C8" w:rsidRPr="007C704E" w:rsidRDefault="009554C8" w:rsidP="008F346C">
            <w:pPr>
              <w:snapToGrid w:val="0"/>
              <w:jc w:val="center"/>
            </w:pPr>
            <w:r w:rsidRPr="007C704E">
              <w:t>250,00</w:t>
            </w:r>
          </w:p>
        </w:tc>
        <w:tc>
          <w:tcPr>
            <w:tcW w:w="1134" w:type="dxa"/>
            <w:vAlign w:val="center"/>
          </w:tcPr>
          <w:p w:rsidR="009554C8" w:rsidRPr="007C704E" w:rsidRDefault="009554C8" w:rsidP="008F346C">
            <w:pPr>
              <w:snapToGrid w:val="0"/>
              <w:jc w:val="center"/>
            </w:pPr>
            <w:r w:rsidRPr="007C704E">
              <w:t>250,00</w:t>
            </w:r>
          </w:p>
        </w:tc>
      </w:tr>
      <w:tr w:rsidR="009554C8" w:rsidRPr="007C704E" w:rsidTr="008F346C">
        <w:tc>
          <w:tcPr>
            <w:tcW w:w="486" w:type="dxa"/>
            <w:vAlign w:val="center"/>
          </w:tcPr>
          <w:p w:rsidR="009554C8" w:rsidRPr="007C704E" w:rsidRDefault="009554C8" w:rsidP="008F346C">
            <w:pPr>
              <w:snapToGrid w:val="0"/>
              <w:jc w:val="center"/>
            </w:pPr>
            <w:r w:rsidRPr="007C704E">
              <w:t>20</w:t>
            </w:r>
          </w:p>
        </w:tc>
        <w:tc>
          <w:tcPr>
            <w:tcW w:w="2457" w:type="dxa"/>
            <w:vAlign w:val="center"/>
          </w:tcPr>
          <w:p w:rsidR="009554C8" w:rsidRPr="007C704E" w:rsidRDefault="009554C8" w:rsidP="008F346C">
            <w:pPr>
              <w:snapToGrid w:val="0"/>
              <w:jc w:val="center"/>
            </w:pPr>
            <w:r w:rsidRPr="007C704E">
              <w:t>Насос VPS 25-60</w:t>
            </w:r>
          </w:p>
        </w:tc>
        <w:tc>
          <w:tcPr>
            <w:tcW w:w="1134" w:type="dxa"/>
            <w:vAlign w:val="center"/>
          </w:tcPr>
          <w:p w:rsidR="009554C8" w:rsidRPr="007C704E" w:rsidRDefault="009554C8" w:rsidP="008F346C">
            <w:pPr>
              <w:snapToGrid w:val="0"/>
              <w:jc w:val="center"/>
            </w:pPr>
            <w:r w:rsidRPr="007C704E">
              <w:t>111310008</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484,00</w:t>
            </w:r>
          </w:p>
        </w:tc>
        <w:tc>
          <w:tcPr>
            <w:tcW w:w="1134" w:type="dxa"/>
            <w:vAlign w:val="center"/>
          </w:tcPr>
          <w:p w:rsidR="009554C8" w:rsidRPr="007C704E" w:rsidRDefault="009554C8" w:rsidP="008F346C">
            <w:pPr>
              <w:snapToGrid w:val="0"/>
              <w:jc w:val="center"/>
            </w:pPr>
            <w:r w:rsidRPr="007C704E">
              <w:t>242,00</w:t>
            </w:r>
          </w:p>
        </w:tc>
        <w:tc>
          <w:tcPr>
            <w:tcW w:w="1134" w:type="dxa"/>
            <w:vAlign w:val="center"/>
          </w:tcPr>
          <w:p w:rsidR="009554C8" w:rsidRPr="007C704E" w:rsidRDefault="009554C8" w:rsidP="008F346C">
            <w:pPr>
              <w:snapToGrid w:val="0"/>
              <w:jc w:val="center"/>
            </w:pPr>
            <w:r w:rsidRPr="007C704E">
              <w:t>242,00</w:t>
            </w:r>
          </w:p>
        </w:tc>
      </w:tr>
      <w:tr w:rsidR="009554C8" w:rsidRPr="007C704E" w:rsidTr="008F346C">
        <w:tc>
          <w:tcPr>
            <w:tcW w:w="486" w:type="dxa"/>
            <w:vAlign w:val="center"/>
          </w:tcPr>
          <w:p w:rsidR="009554C8" w:rsidRPr="007C704E" w:rsidRDefault="009554C8" w:rsidP="008F346C">
            <w:pPr>
              <w:snapToGrid w:val="0"/>
              <w:jc w:val="center"/>
            </w:pPr>
            <w:r w:rsidRPr="007C704E">
              <w:t>21</w:t>
            </w:r>
          </w:p>
        </w:tc>
        <w:tc>
          <w:tcPr>
            <w:tcW w:w="2457" w:type="dxa"/>
            <w:vAlign w:val="center"/>
          </w:tcPr>
          <w:p w:rsidR="009554C8" w:rsidRPr="007C704E" w:rsidRDefault="009554C8" w:rsidP="008F346C">
            <w:pPr>
              <w:snapToGrid w:val="0"/>
              <w:jc w:val="center"/>
            </w:pPr>
            <w:r w:rsidRPr="007C704E">
              <w:t>Пилесос</w:t>
            </w:r>
          </w:p>
        </w:tc>
        <w:tc>
          <w:tcPr>
            <w:tcW w:w="1134" w:type="dxa"/>
            <w:vAlign w:val="center"/>
          </w:tcPr>
          <w:p w:rsidR="009554C8" w:rsidRPr="007C704E" w:rsidRDefault="009554C8" w:rsidP="008F346C">
            <w:pPr>
              <w:snapToGrid w:val="0"/>
              <w:jc w:val="center"/>
            </w:pPr>
            <w:r w:rsidRPr="007C704E">
              <w:t>111310009</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450,00</w:t>
            </w:r>
          </w:p>
        </w:tc>
        <w:tc>
          <w:tcPr>
            <w:tcW w:w="1134" w:type="dxa"/>
            <w:vAlign w:val="center"/>
          </w:tcPr>
          <w:p w:rsidR="009554C8" w:rsidRPr="007C704E" w:rsidRDefault="009554C8" w:rsidP="008F346C">
            <w:pPr>
              <w:snapToGrid w:val="0"/>
              <w:jc w:val="center"/>
            </w:pPr>
            <w:r w:rsidRPr="007C704E">
              <w:t>225,00</w:t>
            </w:r>
          </w:p>
        </w:tc>
        <w:tc>
          <w:tcPr>
            <w:tcW w:w="1134" w:type="dxa"/>
            <w:vAlign w:val="center"/>
          </w:tcPr>
          <w:p w:rsidR="009554C8" w:rsidRPr="007C704E" w:rsidRDefault="009554C8" w:rsidP="008F346C">
            <w:pPr>
              <w:snapToGrid w:val="0"/>
              <w:jc w:val="center"/>
            </w:pPr>
            <w:r w:rsidRPr="007C704E">
              <w:t>225,00</w:t>
            </w:r>
          </w:p>
        </w:tc>
      </w:tr>
      <w:tr w:rsidR="009554C8" w:rsidRPr="007C704E" w:rsidTr="008F346C">
        <w:tc>
          <w:tcPr>
            <w:tcW w:w="486" w:type="dxa"/>
            <w:vAlign w:val="center"/>
          </w:tcPr>
          <w:p w:rsidR="009554C8" w:rsidRPr="007C704E" w:rsidRDefault="009554C8" w:rsidP="008F346C">
            <w:pPr>
              <w:snapToGrid w:val="0"/>
              <w:jc w:val="center"/>
            </w:pPr>
            <w:r w:rsidRPr="007C704E">
              <w:t>22</w:t>
            </w:r>
          </w:p>
        </w:tc>
        <w:tc>
          <w:tcPr>
            <w:tcW w:w="2457" w:type="dxa"/>
            <w:vAlign w:val="center"/>
          </w:tcPr>
          <w:p w:rsidR="009554C8" w:rsidRPr="007C704E" w:rsidRDefault="009554C8" w:rsidP="008F346C">
            <w:pPr>
              <w:snapToGrid w:val="0"/>
              <w:jc w:val="center"/>
            </w:pPr>
            <w:r w:rsidRPr="007C704E">
              <w:t>Сканер Canon</w:t>
            </w:r>
          </w:p>
        </w:tc>
        <w:tc>
          <w:tcPr>
            <w:tcW w:w="1134" w:type="dxa"/>
            <w:vAlign w:val="center"/>
          </w:tcPr>
          <w:p w:rsidR="009554C8" w:rsidRPr="007C704E" w:rsidRDefault="009554C8" w:rsidP="008F346C">
            <w:pPr>
              <w:snapToGrid w:val="0"/>
              <w:jc w:val="center"/>
            </w:pPr>
            <w:r w:rsidRPr="007C704E">
              <w:t>111310010</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490,00</w:t>
            </w:r>
          </w:p>
        </w:tc>
        <w:tc>
          <w:tcPr>
            <w:tcW w:w="1134" w:type="dxa"/>
            <w:vAlign w:val="center"/>
          </w:tcPr>
          <w:p w:rsidR="009554C8" w:rsidRPr="007C704E" w:rsidRDefault="009554C8" w:rsidP="008F346C">
            <w:pPr>
              <w:snapToGrid w:val="0"/>
              <w:jc w:val="center"/>
            </w:pPr>
            <w:r w:rsidRPr="007C704E">
              <w:t>245,00</w:t>
            </w:r>
          </w:p>
        </w:tc>
        <w:tc>
          <w:tcPr>
            <w:tcW w:w="1134" w:type="dxa"/>
            <w:vAlign w:val="center"/>
          </w:tcPr>
          <w:p w:rsidR="009554C8" w:rsidRPr="007C704E" w:rsidRDefault="009554C8" w:rsidP="008F346C">
            <w:pPr>
              <w:snapToGrid w:val="0"/>
              <w:jc w:val="center"/>
            </w:pPr>
            <w:r w:rsidRPr="007C704E">
              <w:t>245,00</w:t>
            </w:r>
          </w:p>
        </w:tc>
      </w:tr>
      <w:tr w:rsidR="009554C8" w:rsidRPr="007C704E" w:rsidTr="008F346C">
        <w:tc>
          <w:tcPr>
            <w:tcW w:w="486" w:type="dxa"/>
            <w:vAlign w:val="center"/>
          </w:tcPr>
          <w:p w:rsidR="009554C8" w:rsidRPr="007C704E" w:rsidRDefault="009554C8" w:rsidP="008F346C">
            <w:pPr>
              <w:snapToGrid w:val="0"/>
              <w:jc w:val="center"/>
            </w:pPr>
            <w:r w:rsidRPr="007C704E">
              <w:t>23</w:t>
            </w:r>
          </w:p>
        </w:tc>
        <w:tc>
          <w:tcPr>
            <w:tcW w:w="2457" w:type="dxa"/>
            <w:vAlign w:val="center"/>
          </w:tcPr>
          <w:p w:rsidR="009554C8" w:rsidRPr="007C704E" w:rsidRDefault="009554C8" w:rsidP="008F346C">
            <w:pPr>
              <w:snapToGrid w:val="0"/>
              <w:jc w:val="center"/>
            </w:pPr>
            <w:r w:rsidRPr="007C704E">
              <w:t>DVD "ВВК"</w:t>
            </w:r>
          </w:p>
        </w:tc>
        <w:tc>
          <w:tcPr>
            <w:tcW w:w="1134" w:type="dxa"/>
            <w:vAlign w:val="center"/>
          </w:tcPr>
          <w:p w:rsidR="009554C8" w:rsidRPr="007C704E" w:rsidRDefault="009554C8" w:rsidP="008F346C">
            <w:pPr>
              <w:snapToGrid w:val="0"/>
              <w:jc w:val="center"/>
            </w:pPr>
            <w:r w:rsidRPr="007C704E">
              <w:t>111310011</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700,00</w:t>
            </w:r>
          </w:p>
        </w:tc>
        <w:tc>
          <w:tcPr>
            <w:tcW w:w="1134" w:type="dxa"/>
            <w:vAlign w:val="center"/>
          </w:tcPr>
          <w:p w:rsidR="009554C8" w:rsidRPr="007C704E" w:rsidRDefault="009554C8" w:rsidP="008F346C">
            <w:pPr>
              <w:snapToGrid w:val="0"/>
              <w:jc w:val="center"/>
            </w:pPr>
            <w:r w:rsidRPr="007C704E">
              <w:t>350,00</w:t>
            </w:r>
          </w:p>
        </w:tc>
        <w:tc>
          <w:tcPr>
            <w:tcW w:w="1134" w:type="dxa"/>
            <w:vAlign w:val="center"/>
          </w:tcPr>
          <w:p w:rsidR="009554C8" w:rsidRPr="007C704E" w:rsidRDefault="009554C8" w:rsidP="008F346C">
            <w:pPr>
              <w:snapToGrid w:val="0"/>
              <w:jc w:val="center"/>
            </w:pPr>
            <w:r w:rsidRPr="007C704E">
              <w:t>350,00</w:t>
            </w:r>
          </w:p>
        </w:tc>
      </w:tr>
      <w:tr w:rsidR="009554C8" w:rsidRPr="007C704E" w:rsidTr="008F346C">
        <w:tc>
          <w:tcPr>
            <w:tcW w:w="486" w:type="dxa"/>
            <w:vAlign w:val="center"/>
          </w:tcPr>
          <w:p w:rsidR="009554C8" w:rsidRPr="007C704E" w:rsidRDefault="009554C8" w:rsidP="008F346C">
            <w:pPr>
              <w:snapToGrid w:val="0"/>
              <w:jc w:val="center"/>
            </w:pPr>
            <w:r w:rsidRPr="007C704E">
              <w:t>24</w:t>
            </w:r>
          </w:p>
        </w:tc>
        <w:tc>
          <w:tcPr>
            <w:tcW w:w="2457" w:type="dxa"/>
            <w:vAlign w:val="center"/>
          </w:tcPr>
          <w:p w:rsidR="009554C8" w:rsidRPr="007C704E" w:rsidRDefault="009554C8" w:rsidP="008F346C">
            <w:pPr>
              <w:snapToGrid w:val="0"/>
              <w:jc w:val="center"/>
            </w:pPr>
            <w:r w:rsidRPr="007C704E">
              <w:t>SONY W130</w:t>
            </w:r>
          </w:p>
        </w:tc>
        <w:tc>
          <w:tcPr>
            <w:tcW w:w="1134" w:type="dxa"/>
            <w:vAlign w:val="center"/>
          </w:tcPr>
          <w:p w:rsidR="009554C8" w:rsidRPr="007C704E" w:rsidRDefault="009554C8" w:rsidP="008F346C">
            <w:pPr>
              <w:snapToGrid w:val="0"/>
              <w:jc w:val="center"/>
            </w:pPr>
            <w:r w:rsidRPr="007C704E">
              <w:t>111310012</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1790,00</w:t>
            </w:r>
          </w:p>
        </w:tc>
        <w:tc>
          <w:tcPr>
            <w:tcW w:w="1134" w:type="dxa"/>
            <w:vAlign w:val="center"/>
          </w:tcPr>
          <w:p w:rsidR="009554C8" w:rsidRPr="007C704E" w:rsidRDefault="009554C8" w:rsidP="008F346C">
            <w:pPr>
              <w:snapToGrid w:val="0"/>
              <w:jc w:val="center"/>
            </w:pPr>
            <w:r w:rsidRPr="007C704E">
              <w:t>895,00</w:t>
            </w:r>
          </w:p>
        </w:tc>
        <w:tc>
          <w:tcPr>
            <w:tcW w:w="1134" w:type="dxa"/>
            <w:vAlign w:val="center"/>
          </w:tcPr>
          <w:p w:rsidR="009554C8" w:rsidRPr="007C704E" w:rsidRDefault="009554C8" w:rsidP="008F346C">
            <w:pPr>
              <w:snapToGrid w:val="0"/>
              <w:jc w:val="center"/>
            </w:pPr>
            <w:r w:rsidRPr="007C704E">
              <w:t>895,00</w:t>
            </w:r>
          </w:p>
        </w:tc>
      </w:tr>
      <w:tr w:rsidR="009554C8" w:rsidRPr="007C704E" w:rsidTr="008F346C">
        <w:tc>
          <w:tcPr>
            <w:tcW w:w="486" w:type="dxa"/>
            <w:vAlign w:val="center"/>
          </w:tcPr>
          <w:p w:rsidR="009554C8" w:rsidRPr="007C704E" w:rsidRDefault="009554C8" w:rsidP="008F346C">
            <w:pPr>
              <w:snapToGrid w:val="0"/>
              <w:jc w:val="center"/>
            </w:pPr>
            <w:r w:rsidRPr="007C704E">
              <w:t>25</w:t>
            </w:r>
          </w:p>
        </w:tc>
        <w:tc>
          <w:tcPr>
            <w:tcW w:w="2457" w:type="dxa"/>
            <w:vAlign w:val="center"/>
          </w:tcPr>
          <w:p w:rsidR="009554C8" w:rsidRPr="007C704E" w:rsidRDefault="009554C8" w:rsidP="008F346C">
            <w:pPr>
              <w:snapToGrid w:val="0"/>
              <w:jc w:val="center"/>
            </w:pPr>
            <w:r w:rsidRPr="007C704E">
              <w:t>Конвектор "Термія"</w:t>
            </w:r>
          </w:p>
        </w:tc>
        <w:tc>
          <w:tcPr>
            <w:tcW w:w="1134" w:type="dxa"/>
            <w:vAlign w:val="center"/>
          </w:tcPr>
          <w:p w:rsidR="009554C8" w:rsidRPr="007C704E" w:rsidRDefault="009554C8" w:rsidP="008F346C">
            <w:pPr>
              <w:snapToGrid w:val="0"/>
              <w:jc w:val="center"/>
            </w:pPr>
            <w:r w:rsidRPr="007C704E">
              <w:t>111310013</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1163,00</w:t>
            </w:r>
          </w:p>
        </w:tc>
        <w:tc>
          <w:tcPr>
            <w:tcW w:w="1134" w:type="dxa"/>
            <w:vAlign w:val="center"/>
          </w:tcPr>
          <w:p w:rsidR="009554C8" w:rsidRPr="007C704E" w:rsidRDefault="009554C8" w:rsidP="008F346C">
            <w:pPr>
              <w:snapToGrid w:val="0"/>
              <w:jc w:val="center"/>
            </w:pPr>
            <w:r w:rsidRPr="007C704E">
              <w:t>582,00</w:t>
            </w:r>
          </w:p>
        </w:tc>
        <w:tc>
          <w:tcPr>
            <w:tcW w:w="1134" w:type="dxa"/>
            <w:vAlign w:val="center"/>
          </w:tcPr>
          <w:p w:rsidR="009554C8" w:rsidRPr="007C704E" w:rsidRDefault="009554C8" w:rsidP="008F346C">
            <w:pPr>
              <w:snapToGrid w:val="0"/>
              <w:jc w:val="center"/>
            </w:pPr>
            <w:r w:rsidRPr="007C704E">
              <w:t>581,00</w:t>
            </w:r>
          </w:p>
        </w:tc>
      </w:tr>
      <w:tr w:rsidR="009554C8" w:rsidRPr="007C704E" w:rsidTr="008F346C">
        <w:tc>
          <w:tcPr>
            <w:tcW w:w="486" w:type="dxa"/>
            <w:vAlign w:val="center"/>
          </w:tcPr>
          <w:p w:rsidR="009554C8" w:rsidRPr="007C704E" w:rsidRDefault="009554C8" w:rsidP="008F346C">
            <w:pPr>
              <w:snapToGrid w:val="0"/>
              <w:jc w:val="center"/>
            </w:pPr>
            <w:r w:rsidRPr="007C704E">
              <w:t>26</w:t>
            </w:r>
          </w:p>
        </w:tc>
        <w:tc>
          <w:tcPr>
            <w:tcW w:w="2457" w:type="dxa"/>
            <w:vAlign w:val="center"/>
          </w:tcPr>
          <w:p w:rsidR="009554C8" w:rsidRPr="007C704E" w:rsidRDefault="009554C8" w:rsidP="008F346C">
            <w:pPr>
              <w:snapToGrid w:val="0"/>
              <w:jc w:val="center"/>
            </w:pPr>
            <w:r w:rsidRPr="007C704E">
              <w:t>Конвектор "Термія"</w:t>
            </w:r>
          </w:p>
        </w:tc>
        <w:tc>
          <w:tcPr>
            <w:tcW w:w="1134" w:type="dxa"/>
            <w:vAlign w:val="center"/>
          </w:tcPr>
          <w:p w:rsidR="009554C8" w:rsidRPr="007C704E" w:rsidRDefault="009554C8" w:rsidP="008F346C">
            <w:pPr>
              <w:snapToGrid w:val="0"/>
              <w:jc w:val="center"/>
            </w:pPr>
            <w:r w:rsidRPr="007C704E">
              <w:t>111310014</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1163,00</w:t>
            </w:r>
          </w:p>
        </w:tc>
        <w:tc>
          <w:tcPr>
            <w:tcW w:w="1134" w:type="dxa"/>
            <w:vAlign w:val="center"/>
          </w:tcPr>
          <w:p w:rsidR="009554C8" w:rsidRPr="007C704E" w:rsidRDefault="009554C8" w:rsidP="008F346C">
            <w:pPr>
              <w:snapToGrid w:val="0"/>
              <w:jc w:val="center"/>
            </w:pPr>
            <w:r w:rsidRPr="007C704E">
              <w:t>581,00</w:t>
            </w:r>
          </w:p>
        </w:tc>
        <w:tc>
          <w:tcPr>
            <w:tcW w:w="1134" w:type="dxa"/>
            <w:vAlign w:val="center"/>
          </w:tcPr>
          <w:p w:rsidR="009554C8" w:rsidRPr="007C704E" w:rsidRDefault="009554C8" w:rsidP="008F346C">
            <w:pPr>
              <w:snapToGrid w:val="0"/>
              <w:jc w:val="center"/>
            </w:pPr>
            <w:r w:rsidRPr="007C704E">
              <w:t>582,00</w:t>
            </w:r>
          </w:p>
        </w:tc>
      </w:tr>
      <w:tr w:rsidR="009554C8" w:rsidRPr="007C704E" w:rsidTr="008F346C">
        <w:tc>
          <w:tcPr>
            <w:tcW w:w="486" w:type="dxa"/>
            <w:vAlign w:val="center"/>
          </w:tcPr>
          <w:p w:rsidR="009554C8" w:rsidRPr="007C704E" w:rsidRDefault="009554C8" w:rsidP="008F346C">
            <w:pPr>
              <w:snapToGrid w:val="0"/>
              <w:jc w:val="center"/>
            </w:pPr>
            <w:r w:rsidRPr="007C704E">
              <w:t>27</w:t>
            </w:r>
          </w:p>
        </w:tc>
        <w:tc>
          <w:tcPr>
            <w:tcW w:w="2457" w:type="dxa"/>
            <w:vAlign w:val="center"/>
          </w:tcPr>
          <w:p w:rsidR="009554C8" w:rsidRPr="007C704E" w:rsidRDefault="009554C8" w:rsidP="008F346C">
            <w:pPr>
              <w:snapToGrid w:val="0"/>
              <w:jc w:val="center"/>
            </w:pPr>
            <w:r w:rsidRPr="007C704E">
              <w:t>Конвектор</w:t>
            </w:r>
          </w:p>
        </w:tc>
        <w:tc>
          <w:tcPr>
            <w:tcW w:w="1134" w:type="dxa"/>
            <w:vAlign w:val="center"/>
          </w:tcPr>
          <w:p w:rsidR="009554C8" w:rsidRPr="007C704E" w:rsidRDefault="009554C8" w:rsidP="008F346C">
            <w:pPr>
              <w:snapToGrid w:val="0"/>
              <w:jc w:val="center"/>
            </w:pPr>
            <w:r w:rsidRPr="007C704E">
              <w:t>111310015</w:t>
            </w:r>
          </w:p>
        </w:tc>
        <w:tc>
          <w:tcPr>
            <w:tcW w:w="851" w:type="dxa"/>
            <w:vAlign w:val="center"/>
          </w:tcPr>
          <w:p w:rsidR="009554C8" w:rsidRPr="007C704E" w:rsidRDefault="009554C8" w:rsidP="008F346C">
            <w:pPr>
              <w:jc w:val="center"/>
            </w:pPr>
            <w:r w:rsidRPr="007C704E">
              <w:t>1113</w:t>
            </w: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1447,00</w:t>
            </w:r>
          </w:p>
        </w:tc>
        <w:tc>
          <w:tcPr>
            <w:tcW w:w="1134" w:type="dxa"/>
            <w:vAlign w:val="center"/>
          </w:tcPr>
          <w:p w:rsidR="009554C8" w:rsidRPr="007C704E" w:rsidRDefault="009554C8" w:rsidP="008F346C">
            <w:pPr>
              <w:snapToGrid w:val="0"/>
              <w:jc w:val="center"/>
            </w:pPr>
            <w:r w:rsidRPr="007C704E">
              <w:t xml:space="preserve">1447,00                              </w:t>
            </w:r>
          </w:p>
        </w:tc>
        <w:tc>
          <w:tcPr>
            <w:tcW w:w="1134" w:type="dxa"/>
            <w:vAlign w:val="center"/>
          </w:tcPr>
          <w:p w:rsidR="009554C8" w:rsidRPr="007C704E" w:rsidRDefault="009554C8" w:rsidP="008F346C">
            <w:pPr>
              <w:snapToGrid w:val="0"/>
              <w:jc w:val="center"/>
            </w:pPr>
            <w:r w:rsidRPr="007C704E">
              <w:t>724,00</w:t>
            </w:r>
          </w:p>
        </w:tc>
      </w:tr>
      <w:tr w:rsidR="009554C8" w:rsidRPr="007C704E" w:rsidTr="008F346C">
        <w:tc>
          <w:tcPr>
            <w:tcW w:w="486" w:type="dxa"/>
            <w:vAlign w:val="center"/>
          </w:tcPr>
          <w:p w:rsidR="009554C8" w:rsidRPr="007C704E" w:rsidRDefault="009554C8" w:rsidP="008F346C">
            <w:pPr>
              <w:snapToGrid w:val="0"/>
              <w:jc w:val="center"/>
            </w:pPr>
            <w:r w:rsidRPr="007C704E">
              <w:t>28</w:t>
            </w:r>
          </w:p>
        </w:tc>
        <w:tc>
          <w:tcPr>
            <w:tcW w:w="2457" w:type="dxa"/>
            <w:vAlign w:val="center"/>
          </w:tcPr>
          <w:p w:rsidR="009554C8" w:rsidRPr="007C704E" w:rsidRDefault="009554C8" w:rsidP="008F346C">
            <w:pPr>
              <w:snapToGrid w:val="0"/>
              <w:jc w:val="center"/>
            </w:pPr>
            <w:r w:rsidRPr="007C704E">
              <w:t>Системний блок</w:t>
            </w:r>
          </w:p>
        </w:tc>
        <w:tc>
          <w:tcPr>
            <w:tcW w:w="1134" w:type="dxa"/>
            <w:vAlign w:val="center"/>
          </w:tcPr>
          <w:p w:rsidR="009554C8" w:rsidRPr="007C704E" w:rsidRDefault="009554C8" w:rsidP="008F346C">
            <w:pPr>
              <w:snapToGrid w:val="0"/>
              <w:jc w:val="center"/>
            </w:pPr>
            <w:r w:rsidRPr="007C704E">
              <w:t>111310016</w:t>
            </w:r>
          </w:p>
        </w:tc>
        <w:tc>
          <w:tcPr>
            <w:tcW w:w="851" w:type="dxa"/>
            <w:vAlign w:val="center"/>
          </w:tcPr>
          <w:p w:rsidR="009554C8" w:rsidRPr="007C704E" w:rsidRDefault="009554C8" w:rsidP="008F346C">
            <w:pPr>
              <w:snapToGrid w:val="0"/>
              <w:jc w:val="center"/>
              <w:rPr>
                <w:b/>
              </w:rPr>
            </w:pP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5990,00</w:t>
            </w:r>
          </w:p>
        </w:tc>
        <w:tc>
          <w:tcPr>
            <w:tcW w:w="1134" w:type="dxa"/>
            <w:vAlign w:val="center"/>
          </w:tcPr>
          <w:p w:rsidR="009554C8" w:rsidRPr="007C704E" w:rsidRDefault="009554C8" w:rsidP="008F346C">
            <w:pPr>
              <w:snapToGrid w:val="0"/>
              <w:jc w:val="center"/>
            </w:pPr>
            <w:r w:rsidRPr="007C704E">
              <w:t>2995,00</w:t>
            </w:r>
          </w:p>
        </w:tc>
        <w:tc>
          <w:tcPr>
            <w:tcW w:w="1134" w:type="dxa"/>
            <w:vAlign w:val="center"/>
          </w:tcPr>
          <w:p w:rsidR="009554C8" w:rsidRPr="007C704E" w:rsidRDefault="009554C8" w:rsidP="008F346C">
            <w:pPr>
              <w:snapToGrid w:val="0"/>
              <w:jc w:val="center"/>
            </w:pPr>
            <w:r w:rsidRPr="007C704E">
              <w:t>2995,00</w:t>
            </w:r>
          </w:p>
        </w:tc>
      </w:tr>
      <w:tr w:rsidR="009554C8" w:rsidRPr="007C704E" w:rsidTr="008F346C">
        <w:tc>
          <w:tcPr>
            <w:tcW w:w="486" w:type="dxa"/>
            <w:vAlign w:val="center"/>
          </w:tcPr>
          <w:p w:rsidR="009554C8" w:rsidRPr="007C704E" w:rsidRDefault="009554C8" w:rsidP="008F346C">
            <w:pPr>
              <w:snapToGrid w:val="0"/>
              <w:jc w:val="center"/>
            </w:pPr>
            <w:r w:rsidRPr="007C704E">
              <w:t>29</w:t>
            </w:r>
          </w:p>
        </w:tc>
        <w:tc>
          <w:tcPr>
            <w:tcW w:w="2457" w:type="dxa"/>
            <w:vAlign w:val="center"/>
          </w:tcPr>
          <w:p w:rsidR="009554C8" w:rsidRPr="007C704E" w:rsidRDefault="009554C8" w:rsidP="008F346C">
            <w:pPr>
              <w:snapToGrid w:val="0"/>
              <w:jc w:val="center"/>
            </w:pPr>
            <w:r w:rsidRPr="007C704E">
              <w:t>Цифровий</w:t>
            </w:r>
            <w:r w:rsidRPr="007C704E">
              <w:rPr>
                <w:lang w:val="uk-UA"/>
              </w:rPr>
              <w:t xml:space="preserve"> </w:t>
            </w:r>
            <w:r w:rsidRPr="007C704E">
              <w:t>фотоапарат</w:t>
            </w:r>
          </w:p>
        </w:tc>
        <w:tc>
          <w:tcPr>
            <w:tcW w:w="1134" w:type="dxa"/>
            <w:vAlign w:val="center"/>
          </w:tcPr>
          <w:p w:rsidR="009554C8" w:rsidRPr="007C704E" w:rsidRDefault="009554C8" w:rsidP="008F346C">
            <w:pPr>
              <w:snapToGrid w:val="0"/>
              <w:jc w:val="center"/>
            </w:pPr>
            <w:r w:rsidRPr="007C704E">
              <w:t>111310017</w:t>
            </w:r>
          </w:p>
        </w:tc>
        <w:tc>
          <w:tcPr>
            <w:tcW w:w="851" w:type="dxa"/>
            <w:vAlign w:val="center"/>
          </w:tcPr>
          <w:p w:rsidR="009554C8" w:rsidRPr="007C704E" w:rsidRDefault="009554C8" w:rsidP="008F346C">
            <w:pPr>
              <w:snapToGrid w:val="0"/>
              <w:jc w:val="center"/>
            </w:pP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3300,00</w:t>
            </w:r>
          </w:p>
        </w:tc>
        <w:tc>
          <w:tcPr>
            <w:tcW w:w="1134" w:type="dxa"/>
            <w:vAlign w:val="center"/>
          </w:tcPr>
          <w:p w:rsidR="009554C8" w:rsidRPr="007C704E" w:rsidRDefault="009554C8" w:rsidP="008F346C">
            <w:pPr>
              <w:snapToGrid w:val="0"/>
              <w:jc w:val="center"/>
            </w:pPr>
            <w:r w:rsidRPr="007C704E">
              <w:t>1650,00</w:t>
            </w:r>
          </w:p>
        </w:tc>
        <w:tc>
          <w:tcPr>
            <w:tcW w:w="1134" w:type="dxa"/>
            <w:vAlign w:val="center"/>
          </w:tcPr>
          <w:p w:rsidR="009554C8" w:rsidRPr="007C704E" w:rsidRDefault="009554C8" w:rsidP="008F346C">
            <w:pPr>
              <w:snapToGrid w:val="0"/>
              <w:jc w:val="center"/>
            </w:pPr>
            <w:r w:rsidRPr="007C704E">
              <w:t>1650,00</w:t>
            </w:r>
          </w:p>
        </w:tc>
      </w:tr>
      <w:tr w:rsidR="009554C8" w:rsidRPr="007C704E" w:rsidTr="008F346C">
        <w:tc>
          <w:tcPr>
            <w:tcW w:w="486" w:type="dxa"/>
            <w:vAlign w:val="center"/>
          </w:tcPr>
          <w:p w:rsidR="009554C8" w:rsidRPr="007C704E" w:rsidRDefault="009554C8" w:rsidP="008F346C">
            <w:pPr>
              <w:snapToGrid w:val="0"/>
              <w:jc w:val="center"/>
            </w:pPr>
            <w:r w:rsidRPr="007C704E">
              <w:t>30</w:t>
            </w:r>
          </w:p>
        </w:tc>
        <w:tc>
          <w:tcPr>
            <w:tcW w:w="2457" w:type="dxa"/>
            <w:vAlign w:val="center"/>
          </w:tcPr>
          <w:p w:rsidR="009554C8" w:rsidRPr="007C704E" w:rsidRDefault="009554C8" w:rsidP="008F346C">
            <w:pPr>
              <w:snapToGrid w:val="0"/>
              <w:jc w:val="center"/>
            </w:pPr>
            <w:r w:rsidRPr="007C704E">
              <w:t>Принтер БФП Epson</w:t>
            </w:r>
          </w:p>
        </w:tc>
        <w:tc>
          <w:tcPr>
            <w:tcW w:w="1134" w:type="dxa"/>
            <w:vAlign w:val="center"/>
          </w:tcPr>
          <w:p w:rsidR="009554C8" w:rsidRPr="007C704E" w:rsidRDefault="009554C8" w:rsidP="008F346C">
            <w:pPr>
              <w:snapToGrid w:val="0"/>
              <w:jc w:val="center"/>
            </w:pPr>
            <w:r w:rsidRPr="007C704E">
              <w:t>111310018</w:t>
            </w:r>
          </w:p>
        </w:tc>
        <w:tc>
          <w:tcPr>
            <w:tcW w:w="851" w:type="dxa"/>
            <w:vAlign w:val="center"/>
          </w:tcPr>
          <w:p w:rsidR="009554C8" w:rsidRPr="007C704E" w:rsidRDefault="009554C8" w:rsidP="008F346C">
            <w:pPr>
              <w:snapToGrid w:val="0"/>
              <w:jc w:val="center"/>
            </w:pP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1</w:t>
            </w:r>
          </w:p>
        </w:tc>
        <w:tc>
          <w:tcPr>
            <w:tcW w:w="1134" w:type="dxa"/>
            <w:vAlign w:val="center"/>
          </w:tcPr>
          <w:p w:rsidR="009554C8" w:rsidRPr="007C704E" w:rsidRDefault="009554C8" w:rsidP="008F346C">
            <w:pPr>
              <w:snapToGrid w:val="0"/>
              <w:jc w:val="center"/>
            </w:pPr>
            <w:r w:rsidRPr="007C704E">
              <w:t>5400,00</w:t>
            </w:r>
          </w:p>
        </w:tc>
        <w:tc>
          <w:tcPr>
            <w:tcW w:w="1134" w:type="dxa"/>
            <w:vAlign w:val="center"/>
          </w:tcPr>
          <w:p w:rsidR="009554C8" w:rsidRPr="007C704E" w:rsidRDefault="009554C8" w:rsidP="008F346C">
            <w:pPr>
              <w:snapToGrid w:val="0"/>
              <w:jc w:val="center"/>
            </w:pPr>
            <w:r w:rsidRPr="007C704E">
              <w:t>2700,00</w:t>
            </w:r>
          </w:p>
        </w:tc>
        <w:tc>
          <w:tcPr>
            <w:tcW w:w="1134" w:type="dxa"/>
            <w:vAlign w:val="center"/>
          </w:tcPr>
          <w:p w:rsidR="009554C8" w:rsidRPr="007C704E" w:rsidRDefault="009554C8" w:rsidP="008F346C">
            <w:pPr>
              <w:snapToGrid w:val="0"/>
              <w:jc w:val="center"/>
            </w:pPr>
            <w:r w:rsidRPr="007C704E">
              <w:t>2700,00</w:t>
            </w:r>
          </w:p>
        </w:tc>
      </w:tr>
      <w:tr w:rsidR="009554C8" w:rsidRPr="007C704E" w:rsidTr="008F346C">
        <w:tc>
          <w:tcPr>
            <w:tcW w:w="486" w:type="dxa"/>
            <w:vAlign w:val="center"/>
          </w:tcPr>
          <w:p w:rsidR="009554C8" w:rsidRPr="007C704E" w:rsidRDefault="009554C8" w:rsidP="008F346C">
            <w:pPr>
              <w:snapToGrid w:val="0"/>
              <w:jc w:val="center"/>
            </w:pPr>
            <w:r w:rsidRPr="007C704E">
              <w:t>31</w:t>
            </w:r>
          </w:p>
        </w:tc>
        <w:tc>
          <w:tcPr>
            <w:tcW w:w="2457" w:type="dxa"/>
            <w:vAlign w:val="center"/>
          </w:tcPr>
          <w:p w:rsidR="009554C8" w:rsidRPr="007C704E" w:rsidRDefault="009554C8" w:rsidP="008F346C">
            <w:pPr>
              <w:snapToGrid w:val="0"/>
              <w:jc w:val="center"/>
            </w:pPr>
            <w:r w:rsidRPr="007C704E">
              <w:t>Ролштори</w:t>
            </w:r>
          </w:p>
        </w:tc>
        <w:tc>
          <w:tcPr>
            <w:tcW w:w="1134" w:type="dxa"/>
            <w:vAlign w:val="center"/>
          </w:tcPr>
          <w:p w:rsidR="009554C8" w:rsidRPr="007C704E" w:rsidRDefault="009554C8" w:rsidP="008F346C">
            <w:pPr>
              <w:snapToGrid w:val="0"/>
              <w:jc w:val="center"/>
            </w:pPr>
            <w:r w:rsidRPr="007C704E">
              <w:t>111310019</w:t>
            </w:r>
          </w:p>
        </w:tc>
        <w:tc>
          <w:tcPr>
            <w:tcW w:w="851" w:type="dxa"/>
            <w:vAlign w:val="center"/>
          </w:tcPr>
          <w:p w:rsidR="009554C8" w:rsidRPr="007C704E" w:rsidRDefault="009554C8" w:rsidP="008F346C">
            <w:pPr>
              <w:snapToGrid w:val="0"/>
              <w:jc w:val="center"/>
            </w:pPr>
          </w:p>
        </w:tc>
        <w:tc>
          <w:tcPr>
            <w:tcW w:w="709" w:type="dxa"/>
            <w:vAlign w:val="center"/>
          </w:tcPr>
          <w:p w:rsidR="009554C8" w:rsidRPr="007C704E" w:rsidRDefault="009554C8" w:rsidP="008F346C">
            <w:pPr>
              <w:jc w:val="center"/>
            </w:pPr>
            <w:r w:rsidRPr="007C704E">
              <w:t>шт</w:t>
            </w:r>
          </w:p>
        </w:tc>
        <w:tc>
          <w:tcPr>
            <w:tcW w:w="708" w:type="dxa"/>
            <w:vAlign w:val="center"/>
          </w:tcPr>
          <w:p w:rsidR="009554C8" w:rsidRPr="007C704E" w:rsidRDefault="009554C8" w:rsidP="008F346C">
            <w:pPr>
              <w:snapToGrid w:val="0"/>
              <w:jc w:val="center"/>
            </w:pPr>
            <w:r w:rsidRPr="007C704E">
              <w:t>7</w:t>
            </w:r>
          </w:p>
        </w:tc>
        <w:tc>
          <w:tcPr>
            <w:tcW w:w="1134" w:type="dxa"/>
            <w:vAlign w:val="center"/>
          </w:tcPr>
          <w:p w:rsidR="009554C8" w:rsidRPr="007C704E" w:rsidRDefault="009554C8" w:rsidP="008F346C">
            <w:pPr>
              <w:snapToGrid w:val="0"/>
              <w:jc w:val="center"/>
            </w:pPr>
            <w:r w:rsidRPr="007C704E">
              <w:t>3650,01</w:t>
            </w:r>
          </w:p>
        </w:tc>
        <w:tc>
          <w:tcPr>
            <w:tcW w:w="1134" w:type="dxa"/>
            <w:vAlign w:val="center"/>
          </w:tcPr>
          <w:p w:rsidR="009554C8" w:rsidRPr="007C704E" w:rsidRDefault="009554C8" w:rsidP="008F346C">
            <w:pPr>
              <w:snapToGrid w:val="0"/>
              <w:jc w:val="center"/>
            </w:pPr>
            <w:r w:rsidRPr="007C704E">
              <w:t>1825,00</w:t>
            </w:r>
          </w:p>
        </w:tc>
        <w:tc>
          <w:tcPr>
            <w:tcW w:w="1134" w:type="dxa"/>
            <w:vAlign w:val="center"/>
          </w:tcPr>
          <w:p w:rsidR="009554C8" w:rsidRPr="007C704E" w:rsidRDefault="009554C8" w:rsidP="008F346C">
            <w:pPr>
              <w:snapToGrid w:val="0"/>
              <w:jc w:val="center"/>
            </w:pPr>
            <w:r w:rsidRPr="007C704E">
              <w:t>1825,01</w:t>
            </w:r>
          </w:p>
        </w:tc>
      </w:tr>
      <w:tr w:rsidR="009554C8" w:rsidRPr="007C704E" w:rsidTr="008F346C">
        <w:tc>
          <w:tcPr>
            <w:tcW w:w="486" w:type="dxa"/>
            <w:vAlign w:val="center"/>
          </w:tcPr>
          <w:p w:rsidR="009554C8" w:rsidRPr="007C704E" w:rsidRDefault="009554C8" w:rsidP="008F346C">
            <w:pPr>
              <w:snapToGrid w:val="0"/>
              <w:ind w:left="1474" w:hanging="1448"/>
              <w:jc w:val="center"/>
              <w:rPr>
                <w:b/>
              </w:rPr>
            </w:pPr>
            <w:r w:rsidRPr="007C704E">
              <w:rPr>
                <w:b/>
              </w:rPr>
              <w:t>Х</w:t>
            </w:r>
          </w:p>
        </w:tc>
        <w:tc>
          <w:tcPr>
            <w:tcW w:w="2457" w:type="dxa"/>
            <w:vAlign w:val="center"/>
          </w:tcPr>
          <w:p w:rsidR="009554C8" w:rsidRPr="007C704E" w:rsidRDefault="009554C8" w:rsidP="008F346C">
            <w:pPr>
              <w:snapToGrid w:val="0"/>
              <w:jc w:val="center"/>
              <w:rPr>
                <w:b/>
              </w:rPr>
            </w:pPr>
            <w:r w:rsidRPr="007C704E">
              <w:rPr>
                <w:b/>
              </w:rPr>
              <w:t>Разом</w:t>
            </w:r>
          </w:p>
        </w:tc>
        <w:tc>
          <w:tcPr>
            <w:tcW w:w="1134" w:type="dxa"/>
            <w:vAlign w:val="center"/>
          </w:tcPr>
          <w:p w:rsidR="009554C8" w:rsidRPr="007C704E" w:rsidRDefault="009554C8" w:rsidP="008F346C">
            <w:pPr>
              <w:snapToGrid w:val="0"/>
              <w:jc w:val="center"/>
              <w:rPr>
                <w:b/>
              </w:rPr>
            </w:pPr>
            <w:r w:rsidRPr="007C704E">
              <w:rPr>
                <w:b/>
              </w:rPr>
              <w:t>Х</w:t>
            </w:r>
          </w:p>
        </w:tc>
        <w:tc>
          <w:tcPr>
            <w:tcW w:w="851" w:type="dxa"/>
            <w:vAlign w:val="center"/>
          </w:tcPr>
          <w:p w:rsidR="009554C8" w:rsidRPr="007C704E" w:rsidRDefault="009554C8" w:rsidP="008F346C">
            <w:pPr>
              <w:snapToGrid w:val="0"/>
              <w:jc w:val="center"/>
              <w:rPr>
                <w:b/>
              </w:rPr>
            </w:pPr>
            <w:r w:rsidRPr="007C704E">
              <w:rPr>
                <w:b/>
              </w:rPr>
              <w:t>Х</w:t>
            </w:r>
          </w:p>
        </w:tc>
        <w:tc>
          <w:tcPr>
            <w:tcW w:w="709" w:type="dxa"/>
            <w:vAlign w:val="center"/>
          </w:tcPr>
          <w:p w:rsidR="009554C8" w:rsidRPr="007C704E" w:rsidRDefault="009554C8" w:rsidP="008F346C">
            <w:pPr>
              <w:jc w:val="center"/>
            </w:pPr>
            <w:r w:rsidRPr="007C704E">
              <w:t>Х</w:t>
            </w:r>
          </w:p>
        </w:tc>
        <w:tc>
          <w:tcPr>
            <w:tcW w:w="708" w:type="dxa"/>
            <w:vAlign w:val="center"/>
          </w:tcPr>
          <w:p w:rsidR="009554C8" w:rsidRPr="007C704E" w:rsidRDefault="009554C8" w:rsidP="008F346C">
            <w:pPr>
              <w:snapToGrid w:val="0"/>
              <w:jc w:val="center"/>
              <w:rPr>
                <w:b/>
              </w:rPr>
            </w:pPr>
            <w:r w:rsidRPr="007C704E">
              <w:rPr>
                <w:b/>
              </w:rPr>
              <w:t>25</w:t>
            </w:r>
          </w:p>
        </w:tc>
        <w:tc>
          <w:tcPr>
            <w:tcW w:w="1134" w:type="dxa"/>
            <w:vAlign w:val="center"/>
          </w:tcPr>
          <w:p w:rsidR="009554C8" w:rsidRPr="007C704E" w:rsidRDefault="009554C8" w:rsidP="008F346C">
            <w:pPr>
              <w:snapToGrid w:val="0"/>
              <w:jc w:val="center"/>
              <w:rPr>
                <w:b/>
              </w:rPr>
            </w:pPr>
            <w:r w:rsidRPr="007C704E">
              <w:rPr>
                <w:b/>
              </w:rPr>
              <w:t>30481,01</w:t>
            </w:r>
          </w:p>
        </w:tc>
        <w:tc>
          <w:tcPr>
            <w:tcW w:w="1134" w:type="dxa"/>
            <w:vAlign w:val="center"/>
          </w:tcPr>
          <w:p w:rsidR="009554C8" w:rsidRPr="007C704E" w:rsidRDefault="009554C8" w:rsidP="008F346C">
            <w:pPr>
              <w:snapToGrid w:val="0"/>
              <w:jc w:val="center"/>
              <w:rPr>
                <w:b/>
              </w:rPr>
            </w:pPr>
            <w:r w:rsidRPr="007C704E">
              <w:rPr>
                <w:b/>
              </w:rPr>
              <w:t>15241,00</w:t>
            </w:r>
          </w:p>
        </w:tc>
        <w:tc>
          <w:tcPr>
            <w:tcW w:w="1134" w:type="dxa"/>
            <w:vAlign w:val="center"/>
          </w:tcPr>
          <w:p w:rsidR="009554C8" w:rsidRPr="007C704E" w:rsidRDefault="009554C8" w:rsidP="008F346C">
            <w:pPr>
              <w:snapToGrid w:val="0"/>
              <w:jc w:val="center"/>
              <w:rPr>
                <w:b/>
              </w:rPr>
            </w:pPr>
            <w:r w:rsidRPr="007C704E">
              <w:rPr>
                <w:b/>
              </w:rPr>
              <w:t>15240,01</w:t>
            </w:r>
          </w:p>
        </w:tc>
      </w:tr>
      <w:tr w:rsidR="009554C8" w:rsidRPr="007C704E" w:rsidTr="008F346C">
        <w:tc>
          <w:tcPr>
            <w:tcW w:w="486" w:type="dxa"/>
            <w:vAlign w:val="center"/>
          </w:tcPr>
          <w:p w:rsidR="009554C8" w:rsidRPr="007C704E" w:rsidRDefault="009554C8" w:rsidP="008F346C">
            <w:pPr>
              <w:snapToGrid w:val="0"/>
              <w:ind w:left="1474" w:hanging="1448"/>
              <w:jc w:val="center"/>
              <w:rPr>
                <w:b/>
              </w:rPr>
            </w:pPr>
          </w:p>
        </w:tc>
        <w:tc>
          <w:tcPr>
            <w:tcW w:w="2457" w:type="dxa"/>
            <w:vAlign w:val="center"/>
          </w:tcPr>
          <w:p w:rsidR="009554C8" w:rsidRPr="007C704E" w:rsidRDefault="009554C8" w:rsidP="008F346C">
            <w:pPr>
              <w:snapToGrid w:val="0"/>
              <w:jc w:val="center"/>
              <w:rPr>
                <w:b/>
              </w:rPr>
            </w:pPr>
            <w:r w:rsidRPr="007C704E">
              <w:rPr>
                <w:b/>
              </w:rPr>
              <w:t>Всього</w:t>
            </w:r>
          </w:p>
        </w:tc>
        <w:tc>
          <w:tcPr>
            <w:tcW w:w="1134" w:type="dxa"/>
            <w:vAlign w:val="center"/>
          </w:tcPr>
          <w:p w:rsidR="009554C8" w:rsidRPr="007C704E" w:rsidRDefault="009554C8" w:rsidP="008F346C">
            <w:pPr>
              <w:snapToGrid w:val="0"/>
              <w:jc w:val="center"/>
              <w:rPr>
                <w:b/>
              </w:rPr>
            </w:pPr>
            <w:r w:rsidRPr="007C704E">
              <w:rPr>
                <w:b/>
              </w:rPr>
              <w:t>Х</w:t>
            </w:r>
          </w:p>
        </w:tc>
        <w:tc>
          <w:tcPr>
            <w:tcW w:w="851" w:type="dxa"/>
            <w:vAlign w:val="center"/>
          </w:tcPr>
          <w:p w:rsidR="009554C8" w:rsidRPr="007C704E" w:rsidRDefault="009554C8" w:rsidP="008F346C">
            <w:pPr>
              <w:snapToGrid w:val="0"/>
              <w:jc w:val="center"/>
              <w:rPr>
                <w:b/>
              </w:rPr>
            </w:pPr>
            <w:r w:rsidRPr="007C704E">
              <w:rPr>
                <w:b/>
              </w:rPr>
              <w:t>Х</w:t>
            </w:r>
          </w:p>
        </w:tc>
        <w:tc>
          <w:tcPr>
            <w:tcW w:w="709" w:type="dxa"/>
            <w:vAlign w:val="center"/>
          </w:tcPr>
          <w:p w:rsidR="009554C8" w:rsidRPr="007C704E" w:rsidRDefault="009554C8" w:rsidP="008F346C">
            <w:pPr>
              <w:jc w:val="center"/>
              <w:rPr>
                <w:b/>
              </w:rPr>
            </w:pPr>
            <w:r w:rsidRPr="007C704E">
              <w:rPr>
                <w:b/>
              </w:rPr>
              <w:t>Х</w:t>
            </w:r>
          </w:p>
        </w:tc>
        <w:tc>
          <w:tcPr>
            <w:tcW w:w="708" w:type="dxa"/>
            <w:vAlign w:val="center"/>
          </w:tcPr>
          <w:p w:rsidR="009554C8" w:rsidRPr="007C704E" w:rsidRDefault="009554C8" w:rsidP="008F346C">
            <w:pPr>
              <w:snapToGrid w:val="0"/>
              <w:jc w:val="center"/>
              <w:rPr>
                <w:b/>
              </w:rPr>
            </w:pPr>
            <w:r w:rsidRPr="007C704E">
              <w:rPr>
                <w:b/>
              </w:rPr>
              <w:t>37</w:t>
            </w:r>
          </w:p>
        </w:tc>
        <w:tc>
          <w:tcPr>
            <w:tcW w:w="1134" w:type="dxa"/>
            <w:vAlign w:val="center"/>
          </w:tcPr>
          <w:p w:rsidR="009554C8" w:rsidRPr="007C704E" w:rsidRDefault="009554C8" w:rsidP="008F346C">
            <w:pPr>
              <w:snapToGrid w:val="0"/>
              <w:jc w:val="center"/>
              <w:rPr>
                <w:b/>
              </w:rPr>
            </w:pPr>
            <w:r w:rsidRPr="007C704E">
              <w:rPr>
                <w:b/>
              </w:rPr>
              <w:t>51421,01</w:t>
            </w:r>
          </w:p>
        </w:tc>
        <w:tc>
          <w:tcPr>
            <w:tcW w:w="1134" w:type="dxa"/>
            <w:vAlign w:val="center"/>
          </w:tcPr>
          <w:p w:rsidR="009554C8" w:rsidRPr="007C704E" w:rsidRDefault="009554C8" w:rsidP="008F346C">
            <w:pPr>
              <w:snapToGrid w:val="0"/>
              <w:jc w:val="center"/>
              <w:rPr>
                <w:b/>
              </w:rPr>
            </w:pPr>
            <w:r w:rsidRPr="007C704E">
              <w:rPr>
                <w:b/>
              </w:rPr>
              <w:t>26445,67</w:t>
            </w:r>
          </w:p>
        </w:tc>
        <w:tc>
          <w:tcPr>
            <w:tcW w:w="1134" w:type="dxa"/>
            <w:vAlign w:val="center"/>
          </w:tcPr>
          <w:p w:rsidR="009554C8" w:rsidRPr="007C704E" w:rsidRDefault="009554C8" w:rsidP="008F346C">
            <w:pPr>
              <w:snapToGrid w:val="0"/>
              <w:jc w:val="center"/>
              <w:rPr>
                <w:b/>
              </w:rPr>
            </w:pPr>
            <w:r w:rsidRPr="007C704E">
              <w:rPr>
                <w:b/>
              </w:rPr>
              <w:t>24975,34</w:t>
            </w:r>
          </w:p>
        </w:tc>
      </w:tr>
    </w:tbl>
    <w:p w:rsidR="009554C8" w:rsidRPr="007C704E" w:rsidRDefault="009554C8" w:rsidP="009554C8">
      <w:pPr>
        <w:spacing w:after="0" w:line="240" w:lineRule="auto"/>
        <w:jc w:val="both"/>
        <w:rPr>
          <w:rFonts w:ascii="Times New Roman" w:eastAsia="MS Mincho" w:hAnsi="Times New Roman"/>
          <w:sz w:val="28"/>
          <w:szCs w:val="28"/>
          <w:lang w:val="uk-UA" w:eastAsia="ja-JP"/>
        </w:rPr>
      </w:pPr>
    </w:p>
    <w:p w:rsidR="009554C8" w:rsidRPr="00774636" w:rsidRDefault="009554C8" w:rsidP="009554C8">
      <w:pPr>
        <w:numPr>
          <w:ilvl w:val="0"/>
          <w:numId w:val="7"/>
        </w:numPr>
        <w:spacing w:after="0" w:line="240" w:lineRule="auto"/>
        <w:contextualSpacing/>
        <w:jc w:val="center"/>
        <w:rPr>
          <w:rFonts w:ascii="Times New Roman" w:hAnsi="Times New Roman"/>
          <w:sz w:val="28"/>
          <w:szCs w:val="28"/>
          <w:lang w:val="uk-UA"/>
        </w:rPr>
      </w:pPr>
      <w:r w:rsidRPr="007C704E">
        <w:rPr>
          <w:rFonts w:ascii="Times New Roman" w:hAnsi="Times New Roman"/>
          <w:sz w:val="28"/>
          <w:szCs w:val="28"/>
          <w:lang w:val="uk-UA"/>
        </w:rPr>
        <w:t>Дані про дебіторську та кредиторську</w:t>
      </w:r>
      <w:r w:rsidRPr="00774636">
        <w:rPr>
          <w:rFonts w:ascii="Times New Roman" w:hAnsi="Times New Roman"/>
          <w:sz w:val="28"/>
          <w:szCs w:val="28"/>
          <w:lang w:val="uk-UA"/>
        </w:rPr>
        <w:t xml:space="preserve"> заборгованість</w:t>
      </w:r>
    </w:p>
    <w:p w:rsidR="009554C8" w:rsidRPr="00774636" w:rsidRDefault="009554C8" w:rsidP="009554C8">
      <w:pPr>
        <w:spacing w:after="0" w:line="240" w:lineRule="auto"/>
        <w:ind w:firstLine="720"/>
        <w:jc w:val="both"/>
        <w:rPr>
          <w:rFonts w:ascii="Times New Roman" w:eastAsia="MS Mincho" w:hAnsi="Times New Roman"/>
          <w:sz w:val="28"/>
          <w:szCs w:val="28"/>
          <w:lang w:val="uk-UA" w:eastAsia="ja-JP"/>
        </w:rPr>
      </w:pPr>
      <w:r w:rsidRPr="00774636">
        <w:rPr>
          <w:rFonts w:ascii="Times New Roman" w:eastAsia="MS Mincho" w:hAnsi="Times New Roman"/>
          <w:sz w:val="28"/>
          <w:szCs w:val="28"/>
          <w:lang w:val="uk-UA" w:eastAsia="ja-JP"/>
        </w:rPr>
        <w:t xml:space="preserve">Станом на 01 </w:t>
      </w:r>
      <w:r>
        <w:rPr>
          <w:rFonts w:ascii="Times New Roman" w:eastAsia="MS Mincho" w:hAnsi="Times New Roman"/>
          <w:sz w:val="28"/>
          <w:szCs w:val="28"/>
          <w:lang w:val="uk-UA" w:eastAsia="ja-JP"/>
        </w:rPr>
        <w:t>січня</w:t>
      </w:r>
      <w:r w:rsidRPr="00774636">
        <w:rPr>
          <w:rFonts w:ascii="Times New Roman" w:eastAsia="MS Mincho" w:hAnsi="Times New Roman"/>
          <w:sz w:val="28"/>
          <w:szCs w:val="28"/>
          <w:lang w:val="uk-UA" w:eastAsia="ja-JP"/>
        </w:rPr>
        <w:t xml:space="preserve"> 202</w:t>
      </w:r>
      <w:r>
        <w:rPr>
          <w:rFonts w:ascii="Times New Roman" w:eastAsia="MS Mincho" w:hAnsi="Times New Roman"/>
          <w:sz w:val="28"/>
          <w:szCs w:val="28"/>
          <w:lang w:val="uk-UA" w:eastAsia="ja-JP"/>
        </w:rPr>
        <w:t>3</w:t>
      </w:r>
      <w:r w:rsidRPr="00774636">
        <w:rPr>
          <w:rFonts w:ascii="Times New Roman" w:eastAsia="MS Mincho" w:hAnsi="Times New Roman"/>
          <w:sz w:val="28"/>
          <w:szCs w:val="28"/>
          <w:lang w:val="uk-UA" w:eastAsia="ja-JP"/>
        </w:rPr>
        <w:t xml:space="preserve"> року в КУ «Олександрівський краєзнавчий музей» дебіторська та кредиторська заборгованості відсутні.</w:t>
      </w:r>
    </w:p>
    <w:p w:rsidR="009554C8" w:rsidRPr="00774636" w:rsidRDefault="009554C8" w:rsidP="009554C8">
      <w:pPr>
        <w:spacing w:after="0" w:line="240" w:lineRule="auto"/>
        <w:ind w:left="360"/>
        <w:jc w:val="both"/>
        <w:rPr>
          <w:rFonts w:ascii="Times New Roman" w:eastAsia="MS Mincho" w:hAnsi="Times New Roman"/>
          <w:sz w:val="28"/>
          <w:szCs w:val="28"/>
          <w:lang w:val="uk-UA" w:eastAsia="ja-JP"/>
        </w:rPr>
      </w:pPr>
    </w:p>
    <w:p w:rsidR="009554C8" w:rsidRPr="00774636" w:rsidRDefault="009554C8" w:rsidP="009554C8">
      <w:pPr>
        <w:numPr>
          <w:ilvl w:val="0"/>
          <w:numId w:val="7"/>
        </w:numPr>
        <w:spacing w:after="0" w:line="240" w:lineRule="auto"/>
        <w:contextualSpacing/>
        <w:jc w:val="center"/>
        <w:rPr>
          <w:rFonts w:ascii="Times New Roman" w:hAnsi="Times New Roman"/>
          <w:sz w:val="28"/>
          <w:szCs w:val="28"/>
          <w:lang w:val="uk-UA"/>
        </w:rPr>
      </w:pPr>
      <w:r w:rsidRPr="00774636">
        <w:rPr>
          <w:rFonts w:ascii="Times New Roman" w:hAnsi="Times New Roman"/>
          <w:sz w:val="28"/>
          <w:szCs w:val="28"/>
          <w:lang w:val="uk-UA"/>
        </w:rPr>
        <w:t>Інформація про наявність у судах загальної юрисдикції судових справ майнового характеру</w:t>
      </w:r>
    </w:p>
    <w:p w:rsidR="009554C8" w:rsidRPr="00774636" w:rsidRDefault="009554C8" w:rsidP="009554C8">
      <w:pPr>
        <w:spacing w:after="0" w:line="240" w:lineRule="auto"/>
        <w:ind w:firstLine="708"/>
        <w:contextualSpacing/>
        <w:jc w:val="both"/>
        <w:rPr>
          <w:rFonts w:ascii="Times New Roman" w:hAnsi="Times New Roman"/>
          <w:sz w:val="28"/>
          <w:szCs w:val="28"/>
          <w:lang w:val="uk-UA"/>
        </w:rPr>
      </w:pPr>
      <w:r w:rsidRPr="00774636">
        <w:rPr>
          <w:rFonts w:ascii="Times New Roman" w:hAnsi="Times New Roman"/>
          <w:sz w:val="28"/>
          <w:szCs w:val="28"/>
          <w:lang w:val="uk-UA"/>
        </w:rPr>
        <w:t xml:space="preserve">У судах загальної юрисдикції відсутні судові справи майнового характеру. </w:t>
      </w:r>
    </w:p>
    <w:p w:rsidR="009554C8" w:rsidRPr="00774636" w:rsidRDefault="009554C8" w:rsidP="009554C8">
      <w:pPr>
        <w:spacing w:after="0" w:line="240" w:lineRule="auto"/>
        <w:ind w:left="720"/>
        <w:contextualSpacing/>
        <w:jc w:val="both"/>
        <w:rPr>
          <w:rFonts w:ascii="Times New Roman" w:hAnsi="Times New Roman"/>
          <w:sz w:val="28"/>
          <w:szCs w:val="28"/>
          <w:lang w:val="uk-UA"/>
        </w:rPr>
      </w:pPr>
    </w:p>
    <w:p w:rsidR="009554C8" w:rsidRPr="00774636" w:rsidRDefault="009554C8" w:rsidP="009554C8">
      <w:pPr>
        <w:numPr>
          <w:ilvl w:val="0"/>
          <w:numId w:val="7"/>
        </w:numPr>
        <w:spacing w:after="0" w:line="240" w:lineRule="auto"/>
        <w:contextualSpacing/>
        <w:jc w:val="center"/>
        <w:rPr>
          <w:rFonts w:ascii="Times New Roman" w:hAnsi="Times New Roman"/>
          <w:sz w:val="28"/>
          <w:szCs w:val="28"/>
          <w:lang w:val="uk-UA"/>
        </w:rPr>
      </w:pPr>
      <w:r w:rsidRPr="00774636">
        <w:rPr>
          <w:rFonts w:ascii="Times New Roman" w:hAnsi="Times New Roman"/>
          <w:sz w:val="28"/>
          <w:szCs w:val="28"/>
          <w:lang w:val="uk-UA"/>
        </w:rPr>
        <w:t>Інформація про залучення, витрачання та погашення кредитних коштів</w:t>
      </w:r>
    </w:p>
    <w:p w:rsidR="009554C8" w:rsidRPr="00774636" w:rsidRDefault="009554C8" w:rsidP="009554C8">
      <w:pPr>
        <w:spacing w:after="0" w:line="240" w:lineRule="auto"/>
        <w:ind w:firstLine="720"/>
        <w:contextualSpacing/>
        <w:jc w:val="both"/>
        <w:rPr>
          <w:rFonts w:ascii="Times New Roman" w:hAnsi="Times New Roman"/>
          <w:sz w:val="28"/>
          <w:szCs w:val="28"/>
          <w:lang w:val="uk-UA"/>
        </w:rPr>
      </w:pPr>
      <w:r w:rsidRPr="00774636">
        <w:rPr>
          <w:rFonts w:ascii="Times New Roman" w:hAnsi="Times New Roman"/>
          <w:sz w:val="28"/>
          <w:szCs w:val="28"/>
          <w:lang w:val="uk-UA"/>
        </w:rPr>
        <w:t>Кредитних коштів в  КУ «Олександрівський краєзнавчий музей»  станом на 01 січня 202</w:t>
      </w:r>
      <w:r>
        <w:rPr>
          <w:rFonts w:ascii="Times New Roman" w:hAnsi="Times New Roman"/>
          <w:sz w:val="28"/>
          <w:szCs w:val="28"/>
          <w:lang w:val="uk-UA"/>
        </w:rPr>
        <w:t>3</w:t>
      </w:r>
      <w:r w:rsidRPr="00774636">
        <w:rPr>
          <w:rFonts w:ascii="Times New Roman" w:hAnsi="Times New Roman"/>
          <w:sz w:val="28"/>
          <w:szCs w:val="28"/>
          <w:lang w:val="uk-UA"/>
        </w:rPr>
        <w:t xml:space="preserve"> року немає.</w:t>
      </w:r>
    </w:p>
    <w:p w:rsidR="009554C8" w:rsidRDefault="009554C8" w:rsidP="009554C8">
      <w:pPr>
        <w:spacing w:after="0" w:line="240" w:lineRule="auto"/>
        <w:ind w:left="720"/>
        <w:contextualSpacing/>
        <w:jc w:val="both"/>
        <w:rPr>
          <w:rFonts w:ascii="Times New Roman" w:hAnsi="Times New Roman"/>
          <w:sz w:val="28"/>
          <w:szCs w:val="28"/>
          <w:lang w:val="uk-UA"/>
        </w:rPr>
      </w:pPr>
    </w:p>
    <w:p w:rsidR="009554C8" w:rsidRPr="00774636" w:rsidRDefault="009554C8" w:rsidP="009554C8">
      <w:pPr>
        <w:spacing w:after="0" w:line="240" w:lineRule="auto"/>
        <w:ind w:left="720"/>
        <w:contextualSpacing/>
        <w:jc w:val="both"/>
        <w:rPr>
          <w:rFonts w:ascii="Times New Roman" w:hAnsi="Times New Roman"/>
          <w:sz w:val="28"/>
          <w:szCs w:val="28"/>
          <w:lang w:val="uk-UA"/>
        </w:rPr>
      </w:pPr>
    </w:p>
    <w:p w:rsidR="009554C8" w:rsidRPr="00774636" w:rsidRDefault="009554C8" w:rsidP="009554C8">
      <w:pPr>
        <w:numPr>
          <w:ilvl w:val="0"/>
          <w:numId w:val="7"/>
        </w:numPr>
        <w:spacing w:after="0" w:line="240" w:lineRule="auto"/>
        <w:contextualSpacing/>
        <w:jc w:val="center"/>
        <w:rPr>
          <w:rFonts w:ascii="Times New Roman" w:hAnsi="Times New Roman"/>
          <w:sz w:val="28"/>
          <w:szCs w:val="28"/>
          <w:lang w:val="uk-UA"/>
        </w:rPr>
      </w:pPr>
      <w:r w:rsidRPr="00774636">
        <w:rPr>
          <w:rFonts w:ascii="Times New Roman" w:hAnsi="Times New Roman"/>
          <w:sz w:val="28"/>
          <w:szCs w:val="28"/>
          <w:lang w:val="uk-UA"/>
        </w:rPr>
        <w:t>Проблемні питання діяльності підприємства та пропозиції по їх вирішенню</w:t>
      </w:r>
    </w:p>
    <w:p w:rsidR="009554C8" w:rsidRPr="00774636" w:rsidRDefault="009554C8" w:rsidP="009554C8">
      <w:pPr>
        <w:numPr>
          <w:ilvl w:val="1"/>
          <w:numId w:val="7"/>
        </w:numPr>
        <w:spacing w:after="0" w:line="240" w:lineRule="auto"/>
        <w:contextualSpacing/>
        <w:jc w:val="both"/>
        <w:rPr>
          <w:rFonts w:ascii="Times New Roman" w:hAnsi="Times New Roman"/>
          <w:sz w:val="28"/>
          <w:szCs w:val="28"/>
          <w:lang w:val="uk-UA"/>
        </w:rPr>
      </w:pPr>
      <w:r w:rsidRPr="00774636">
        <w:rPr>
          <w:rFonts w:ascii="Times New Roman" w:hAnsi="Times New Roman"/>
          <w:sz w:val="28"/>
          <w:szCs w:val="28"/>
          <w:lang w:val="uk-UA"/>
        </w:rPr>
        <w:t>Встановлення охоронної та протипожежної сигналізації і їх підключення до пульту служби охорони. Орієнтовна вартість – 100 тис. грн.</w:t>
      </w:r>
    </w:p>
    <w:p w:rsidR="009554C8" w:rsidRPr="00774636" w:rsidRDefault="009554C8" w:rsidP="009554C8">
      <w:pPr>
        <w:numPr>
          <w:ilvl w:val="1"/>
          <w:numId w:val="7"/>
        </w:numPr>
        <w:spacing w:after="0" w:line="240" w:lineRule="auto"/>
        <w:contextualSpacing/>
        <w:jc w:val="both"/>
        <w:rPr>
          <w:rFonts w:ascii="Times New Roman" w:hAnsi="Times New Roman"/>
          <w:sz w:val="28"/>
          <w:szCs w:val="28"/>
          <w:lang w:val="uk-UA"/>
        </w:rPr>
      </w:pPr>
      <w:r w:rsidRPr="00774636">
        <w:rPr>
          <w:rFonts w:ascii="Times New Roman" w:hAnsi="Times New Roman"/>
          <w:sz w:val="28"/>
          <w:szCs w:val="28"/>
          <w:lang w:val="uk-UA"/>
        </w:rPr>
        <w:t>Реекспозиція в основному приміщенні музею, в. ч. виготовлення стендів – 150 тис. грн., вітрин – 200 тис. грн.</w:t>
      </w:r>
    </w:p>
    <w:p w:rsidR="009554C8" w:rsidRPr="00774636" w:rsidRDefault="009554C8" w:rsidP="009554C8">
      <w:pPr>
        <w:numPr>
          <w:ilvl w:val="1"/>
          <w:numId w:val="7"/>
        </w:numPr>
        <w:spacing w:after="0" w:line="240" w:lineRule="auto"/>
        <w:contextualSpacing/>
        <w:jc w:val="both"/>
        <w:rPr>
          <w:rFonts w:ascii="Times New Roman" w:hAnsi="Times New Roman"/>
          <w:sz w:val="28"/>
          <w:szCs w:val="28"/>
          <w:lang w:val="uk-UA"/>
        </w:rPr>
      </w:pPr>
      <w:r w:rsidRPr="00774636">
        <w:rPr>
          <w:rFonts w:ascii="Times New Roman" w:hAnsi="Times New Roman"/>
          <w:sz w:val="28"/>
          <w:szCs w:val="28"/>
          <w:lang w:val="uk-UA"/>
        </w:rPr>
        <w:t>Покращення матеріально-технічної бази музею. Орієнтовна вартість – 89,8 тис. грн., в т.ч. придбання стільців – 16,0 тис. грн.   (20 шт. х 800 грн.); принтера чорно-білого, лазерного для проведення паспортизації, ведення діловодства – 8,0  тис. грн.; протигазів (6 шт. х 3000) – 18,0 тис. грн.; плазмового телевізора (50 дюймів) для проведення масових заходів (конференцій, виставок, презентацій тощо) – 20 тис. грн.; ноутбука  – 20,0 тис. грн.; пилососу миючого – 7,0 тис. грн.; переносного вогнегасника газового ВВК-2 – 800 грн.</w:t>
      </w:r>
    </w:p>
    <w:p w:rsidR="009554C8" w:rsidRPr="00774636" w:rsidRDefault="009554C8" w:rsidP="009554C8">
      <w:pPr>
        <w:spacing w:after="0" w:line="240" w:lineRule="auto"/>
        <w:ind w:firstLine="720"/>
        <w:contextualSpacing/>
        <w:jc w:val="both"/>
        <w:rPr>
          <w:rFonts w:ascii="Times New Roman" w:hAnsi="Times New Roman"/>
          <w:sz w:val="28"/>
          <w:szCs w:val="28"/>
          <w:lang w:val="uk-UA"/>
        </w:rPr>
      </w:pPr>
    </w:p>
    <w:p w:rsidR="009554C8" w:rsidRPr="00774636" w:rsidRDefault="009554C8" w:rsidP="009554C8">
      <w:pPr>
        <w:spacing w:after="0" w:line="240" w:lineRule="auto"/>
        <w:ind w:firstLine="720"/>
        <w:contextualSpacing/>
        <w:jc w:val="both"/>
        <w:rPr>
          <w:rFonts w:ascii="Times New Roman" w:hAnsi="Times New Roman"/>
          <w:sz w:val="28"/>
          <w:szCs w:val="28"/>
          <w:lang w:val="uk-UA"/>
        </w:rPr>
      </w:pPr>
    </w:p>
    <w:p w:rsidR="009554C8" w:rsidRPr="00774636" w:rsidRDefault="009554C8" w:rsidP="009554C8">
      <w:pPr>
        <w:autoSpaceDE w:val="0"/>
        <w:autoSpaceDN w:val="0"/>
        <w:adjustRightInd w:val="0"/>
        <w:spacing w:after="0" w:line="240" w:lineRule="auto"/>
        <w:rPr>
          <w:rFonts w:ascii="Times New Roman" w:eastAsia="MS Mincho" w:hAnsi="Times New Roman"/>
          <w:i/>
          <w:iCs/>
          <w:color w:val="000000"/>
          <w:sz w:val="28"/>
          <w:szCs w:val="28"/>
          <w:u w:val="single"/>
          <w:lang w:val="uk-UA" w:eastAsia="ja-JP"/>
        </w:rPr>
      </w:pPr>
      <w:r w:rsidRPr="00774636">
        <w:rPr>
          <w:rFonts w:ascii="Times New Roman" w:eastAsia="MS Mincho" w:hAnsi="Times New Roman"/>
          <w:i/>
          <w:iCs/>
          <w:color w:val="000000"/>
          <w:sz w:val="28"/>
          <w:szCs w:val="28"/>
          <w:u w:val="single"/>
          <w:lang w:val="uk-UA" w:eastAsia="ja-JP"/>
        </w:rPr>
        <w:t>Т.в.о. директора</w:t>
      </w:r>
    </w:p>
    <w:p w:rsidR="009554C8" w:rsidRPr="00774636" w:rsidRDefault="009554C8" w:rsidP="009554C8">
      <w:pPr>
        <w:autoSpaceDE w:val="0"/>
        <w:autoSpaceDN w:val="0"/>
        <w:adjustRightInd w:val="0"/>
        <w:spacing w:after="0" w:line="240" w:lineRule="auto"/>
        <w:rPr>
          <w:rFonts w:ascii="Times New Roman" w:eastAsia="MS Mincho" w:hAnsi="Times New Roman"/>
          <w:i/>
          <w:iCs/>
          <w:color w:val="000000"/>
          <w:sz w:val="28"/>
          <w:szCs w:val="28"/>
          <w:u w:val="single"/>
          <w:lang w:val="uk-UA" w:eastAsia="ja-JP"/>
        </w:rPr>
      </w:pPr>
      <w:r w:rsidRPr="00774636">
        <w:rPr>
          <w:rFonts w:ascii="Times New Roman" w:eastAsia="MS Mincho" w:hAnsi="Times New Roman"/>
          <w:i/>
          <w:iCs/>
          <w:color w:val="000000"/>
          <w:sz w:val="28"/>
          <w:szCs w:val="28"/>
          <w:u w:val="single"/>
          <w:lang w:val="uk-UA" w:eastAsia="ja-JP"/>
        </w:rPr>
        <w:t xml:space="preserve">КУ «Олександрівський </w:t>
      </w:r>
    </w:p>
    <w:p w:rsidR="009554C8" w:rsidRPr="00774636" w:rsidRDefault="009554C8" w:rsidP="009554C8">
      <w:pPr>
        <w:autoSpaceDE w:val="0"/>
        <w:autoSpaceDN w:val="0"/>
        <w:adjustRightInd w:val="0"/>
        <w:spacing w:after="0" w:line="240" w:lineRule="auto"/>
        <w:rPr>
          <w:rFonts w:ascii="Times New Roman" w:eastAsia="MS Mincho" w:hAnsi="Times New Roman"/>
          <w:color w:val="000000"/>
          <w:sz w:val="28"/>
          <w:szCs w:val="28"/>
          <w:u w:val="single"/>
          <w:lang w:val="uk-UA" w:eastAsia="ja-JP"/>
        </w:rPr>
      </w:pPr>
      <w:r w:rsidRPr="00774636">
        <w:rPr>
          <w:rFonts w:ascii="Times New Roman" w:eastAsia="MS Mincho" w:hAnsi="Times New Roman"/>
          <w:i/>
          <w:iCs/>
          <w:color w:val="000000"/>
          <w:sz w:val="28"/>
          <w:szCs w:val="28"/>
          <w:u w:val="single"/>
          <w:lang w:val="uk-UA" w:eastAsia="ja-JP"/>
        </w:rPr>
        <w:t>краєзнавчий музей</w:t>
      </w:r>
      <w:r w:rsidRPr="00774636">
        <w:rPr>
          <w:rFonts w:ascii="Times New Roman" w:eastAsia="MS Mincho" w:hAnsi="Times New Roman"/>
          <w:i/>
          <w:iCs/>
          <w:color w:val="000000"/>
          <w:sz w:val="28"/>
          <w:szCs w:val="28"/>
          <w:lang w:val="uk-UA" w:eastAsia="ja-JP"/>
        </w:rPr>
        <w:t xml:space="preserve">____                    _____________           </w:t>
      </w:r>
      <w:r w:rsidRPr="00774636">
        <w:rPr>
          <w:rFonts w:ascii="Times New Roman" w:eastAsia="MS Mincho" w:hAnsi="Times New Roman"/>
          <w:i/>
          <w:iCs/>
          <w:color w:val="000000"/>
          <w:sz w:val="28"/>
          <w:szCs w:val="28"/>
          <w:u w:val="single"/>
          <w:lang w:val="uk-UA" w:eastAsia="ja-JP"/>
        </w:rPr>
        <w:t xml:space="preserve">Василь БІЛОШАПКА </w:t>
      </w:r>
    </w:p>
    <w:p w:rsidR="009554C8" w:rsidRPr="00774636" w:rsidRDefault="009554C8" w:rsidP="009554C8">
      <w:pPr>
        <w:autoSpaceDE w:val="0"/>
        <w:autoSpaceDN w:val="0"/>
        <w:adjustRightInd w:val="0"/>
        <w:spacing w:after="0" w:line="240" w:lineRule="auto"/>
        <w:rPr>
          <w:rFonts w:ascii="Times New Roman" w:eastAsia="MS Mincho" w:hAnsi="Times New Roman"/>
          <w:color w:val="000000"/>
          <w:sz w:val="20"/>
          <w:szCs w:val="20"/>
          <w:lang w:val="uk-UA" w:eastAsia="ja-JP"/>
        </w:rPr>
      </w:pPr>
      <w:r w:rsidRPr="00774636">
        <w:rPr>
          <w:rFonts w:ascii="Times New Roman" w:eastAsia="MS Mincho" w:hAnsi="Times New Roman"/>
          <w:i/>
          <w:iCs/>
          <w:color w:val="000000"/>
          <w:sz w:val="20"/>
          <w:szCs w:val="20"/>
          <w:lang w:val="uk-UA" w:eastAsia="ja-JP"/>
        </w:rPr>
        <w:t xml:space="preserve">(посада керівника виконавчого органу                             (підпис)                                 (власне ім’я ПРІЗВИЩЕ) </w:t>
      </w:r>
    </w:p>
    <w:p w:rsidR="009554C8" w:rsidRPr="00774636" w:rsidRDefault="009554C8" w:rsidP="009554C8">
      <w:pPr>
        <w:autoSpaceDE w:val="0"/>
        <w:autoSpaceDN w:val="0"/>
        <w:adjustRightInd w:val="0"/>
        <w:spacing w:after="0" w:line="240" w:lineRule="auto"/>
        <w:rPr>
          <w:rFonts w:ascii="Times New Roman" w:eastAsia="MS Mincho" w:hAnsi="Times New Roman"/>
          <w:color w:val="000000"/>
          <w:sz w:val="20"/>
          <w:szCs w:val="20"/>
          <w:lang w:val="uk-UA" w:eastAsia="ja-JP"/>
        </w:rPr>
      </w:pPr>
      <w:r w:rsidRPr="00774636">
        <w:rPr>
          <w:rFonts w:ascii="Times New Roman" w:eastAsia="MS Mincho" w:hAnsi="Times New Roman"/>
          <w:i/>
          <w:iCs/>
          <w:color w:val="000000"/>
          <w:sz w:val="20"/>
          <w:szCs w:val="20"/>
          <w:lang w:val="uk-UA" w:eastAsia="ja-JP"/>
        </w:rPr>
        <w:t xml:space="preserve">селищної ради) </w:t>
      </w:r>
    </w:p>
    <w:p w:rsidR="009554C8" w:rsidRDefault="009554C8" w:rsidP="009554C8">
      <w:pPr>
        <w:autoSpaceDE w:val="0"/>
        <w:autoSpaceDN w:val="0"/>
        <w:adjustRightInd w:val="0"/>
        <w:spacing w:after="0" w:line="240" w:lineRule="auto"/>
        <w:rPr>
          <w:rFonts w:ascii="Times New Roman" w:eastAsia="MS Mincho" w:hAnsi="Times New Roman"/>
          <w:b/>
          <w:bCs/>
          <w:color w:val="000000"/>
          <w:sz w:val="28"/>
          <w:szCs w:val="28"/>
          <w:lang w:val="uk-UA" w:eastAsia="ja-JP"/>
        </w:rPr>
      </w:pPr>
    </w:p>
    <w:p w:rsidR="009554C8" w:rsidRPr="00774636" w:rsidRDefault="009554C8" w:rsidP="009554C8">
      <w:pPr>
        <w:autoSpaceDE w:val="0"/>
        <w:autoSpaceDN w:val="0"/>
        <w:adjustRightInd w:val="0"/>
        <w:spacing w:after="0" w:line="240" w:lineRule="auto"/>
        <w:rPr>
          <w:rFonts w:ascii="Times New Roman" w:eastAsia="MS Mincho" w:hAnsi="Times New Roman"/>
          <w:b/>
          <w:bCs/>
          <w:color w:val="000000"/>
          <w:sz w:val="28"/>
          <w:szCs w:val="28"/>
          <w:lang w:val="uk-UA" w:eastAsia="ja-JP"/>
        </w:rPr>
      </w:pPr>
    </w:p>
    <w:p w:rsidR="009554C8" w:rsidRPr="00774636" w:rsidRDefault="009554C8" w:rsidP="009554C8">
      <w:pPr>
        <w:autoSpaceDE w:val="0"/>
        <w:autoSpaceDN w:val="0"/>
        <w:adjustRightInd w:val="0"/>
        <w:spacing w:after="0" w:line="240" w:lineRule="auto"/>
        <w:rPr>
          <w:rFonts w:ascii="Times New Roman" w:eastAsia="MS Mincho" w:hAnsi="Times New Roman"/>
          <w:color w:val="000000"/>
          <w:sz w:val="28"/>
          <w:szCs w:val="28"/>
          <w:lang w:val="uk-UA" w:eastAsia="ja-JP"/>
        </w:rPr>
      </w:pPr>
      <w:r w:rsidRPr="00774636">
        <w:rPr>
          <w:rFonts w:ascii="Times New Roman" w:eastAsia="MS Mincho" w:hAnsi="Times New Roman"/>
          <w:b/>
          <w:bCs/>
          <w:color w:val="000000"/>
          <w:sz w:val="28"/>
          <w:szCs w:val="28"/>
          <w:lang w:val="uk-UA" w:eastAsia="ja-JP"/>
        </w:rPr>
        <w:t xml:space="preserve">ПОГОДЖЕНО </w:t>
      </w:r>
    </w:p>
    <w:p w:rsidR="009554C8" w:rsidRPr="00774636" w:rsidRDefault="009554C8" w:rsidP="009554C8">
      <w:pPr>
        <w:autoSpaceDE w:val="0"/>
        <w:autoSpaceDN w:val="0"/>
        <w:adjustRightInd w:val="0"/>
        <w:spacing w:after="0" w:line="240" w:lineRule="auto"/>
        <w:rPr>
          <w:rFonts w:ascii="Times New Roman" w:eastAsia="MS Mincho" w:hAnsi="Times New Roman"/>
          <w:b/>
          <w:bCs/>
          <w:color w:val="000000"/>
          <w:sz w:val="28"/>
          <w:szCs w:val="28"/>
          <w:lang w:val="uk-UA" w:eastAsia="ja-JP"/>
        </w:rPr>
      </w:pPr>
      <w:r w:rsidRPr="00774636">
        <w:rPr>
          <w:rFonts w:ascii="Times New Roman" w:eastAsia="MS Mincho" w:hAnsi="Times New Roman"/>
          <w:b/>
          <w:bCs/>
          <w:color w:val="000000"/>
          <w:sz w:val="28"/>
          <w:szCs w:val="28"/>
          <w:lang w:val="uk-UA" w:eastAsia="ja-JP"/>
        </w:rPr>
        <w:t xml:space="preserve">Перший заступник/заступник селищного голови </w:t>
      </w:r>
    </w:p>
    <w:p w:rsidR="009554C8" w:rsidRPr="00774636" w:rsidRDefault="009554C8" w:rsidP="009554C8">
      <w:pPr>
        <w:autoSpaceDE w:val="0"/>
        <w:autoSpaceDN w:val="0"/>
        <w:adjustRightInd w:val="0"/>
        <w:spacing w:after="0" w:line="240" w:lineRule="auto"/>
        <w:rPr>
          <w:rFonts w:ascii="Times New Roman" w:eastAsia="MS Mincho" w:hAnsi="Times New Roman"/>
          <w:color w:val="000000"/>
          <w:sz w:val="28"/>
          <w:szCs w:val="28"/>
          <w:lang w:val="uk-UA" w:eastAsia="ja-JP"/>
        </w:rPr>
      </w:pPr>
      <w:r w:rsidRPr="00774636">
        <w:rPr>
          <w:rFonts w:ascii="Times New Roman" w:eastAsia="MS Mincho" w:hAnsi="Times New Roman"/>
          <w:b/>
          <w:bCs/>
          <w:color w:val="000000"/>
          <w:sz w:val="28"/>
          <w:szCs w:val="28"/>
          <w:lang w:val="uk-UA" w:eastAsia="ja-JP"/>
        </w:rPr>
        <w:t xml:space="preserve">з питань діяльності виконавчих органів </w:t>
      </w:r>
    </w:p>
    <w:p w:rsidR="009554C8" w:rsidRPr="00774636" w:rsidRDefault="009554C8" w:rsidP="009554C8">
      <w:pPr>
        <w:autoSpaceDE w:val="0"/>
        <w:autoSpaceDN w:val="0"/>
        <w:adjustRightInd w:val="0"/>
        <w:spacing w:after="0" w:line="240" w:lineRule="auto"/>
        <w:rPr>
          <w:rFonts w:ascii="Times New Roman" w:eastAsia="MS Mincho" w:hAnsi="Times New Roman"/>
          <w:color w:val="000000"/>
          <w:sz w:val="28"/>
          <w:szCs w:val="28"/>
          <w:lang w:val="uk-UA" w:eastAsia="ja-JP"/>
        </w:rPr>
      </w:pPr>
      <w:r w:rsidRPr="00774636">
        <w:rPr>
          <w:rFonts w:ascii="Times New Roman" w:eastAsia="MS Mincho" w:hAnsi="Times New Roman"/>
          <w:b/>
          <w:bCs/>
          <w:color w:val="000000"/>
          <w:sz w:val="28"/>
          <w:szCs w:val="28"/>
          <w:lang w:val="uk-UA" w:eastAsia="ja-JP"/>
        </w:rPr>
        <w:t xml:space="preserve">____________  </w:t>
      </w:r>
      <w:r w:rsidRPr="00774636">
        <w:rPr>
          <w:rFonts w:ascii="Times New Roman" w:eastAsia="MS Mincho" w:hAnsi="Times New Roman"/>
          <w:b/>
          <w:bCs/>
          <w:i/>
          <w:color w:val="000000"/>
          <w:sz w:val="28"/>
          <w:szCs w:val="28"/>
          <w:u w:val="single"/>
          <w:lang w:val="uk-UA" w:eastAsia="ja-JP"/>
        </w:rPr>
        <w:t xml:space="preserve">Василь СКЛЯРЕНКО </w:t>
      </w:r>
    </w:p>
    <w:p w:rsidR="009554C8" w:rsidRPr="00774636" w:rsidRDefault="009554C8" w:rsidP="009554C8">
      <w:pPr>
        <w:spacing w:after="0" w:line="240" w:lineRule="auto"/>
        <w:ind w:firstLine="720"/>
        <w:rPr>
          <w:rFonts w:ascii="Times New Roman" w:eastAsia="MS Mincho" w:hAnsi="Times New Roman"/>
          <w:sz w:val="28"/>
          <w:szCs w:val="28"/>
          <w:lang w:val="uk-UA" w:eastAsia="ja-JP"/>
        </w:rPr>
      </w:pPr>
      <w:r w:rsidRPr="00774636">
        <w:rPr>
          <w:rFonts w:ascii="Times New Roman" w:eastAsia="MS Mincho" w:hAnsi="Times New Roman"/>
          <w:i/>
          <w:iCs/>
          <w:sz w:val="20"/>
          <w:szCs w:val="20"/>
          <w:lang w:val="uk-UA" w:eastAsia="ja-JP"/>
        </w:rPr>
        <w:t xml:space="preserve">(підпис) </w:t>
      </w:r>
      <w:r w:rsidRPr="00774636">
        <w:rPr>
          <w:rFonts w:ascii="Times New Roman" w:eastAsia="MS Mincho" w:hAnsi="Times New Roman"/>
          <w:sz w:val="20"/>
          <w:szCs w:val="20"/>
          <w:lang w:val="uk-UA" w:eastAsia="ja-JP"/>
        </w:rPr>
        <w:t>(</w:t>
      </w:r>
      <w:r w:rsidRPr="00774636">
        <w:rPr>
          <w:rFonts w:ascii="Times New Roman" w:eastAsia="MS Mincho" w:hAnsi="Times New Roman"/>
          <w:i/>
          <w:iCs/>
          <w:sz w:val="20"/>
          <w:szCs w:val="20"/>
          <w:lang w:val="uk-UA" w:eastAsia="ja-JP"/>
        </w:rPr>
        <w:t>власне ім’я ПРІЗВИЩЕ)</w:t>
      </w:r>
    </w:p>
    <w:p w:rsidR="009554C8" w:rsidRPr="00774636" w:rsidRDefault="009554C8" w:rsidP="009554C8">
      <w:pPr>
        <w:spacing w:after="0" w:line="240" w:lineRule="auto"/>
        <w:ind w:firstLine="720"/>
        <w:contextualSpacing/>
        <w:jc w:val="both"/>
        <w:rPr>
          <w:rFonts w:ascii="Times New Roman" w:hAnsi="Times New Roman"/>
          <w:sz w:val="28"/>
          <w:szCs w:val="28"/>
          <w:lang w:val="uk-UA"/>
        </w:rPr>
      </w:pPr>
    </w:p>
    <w:p w:rsidR="009554C8" w:rsidRPr="00774636" w:rsidRDefault="009554C8" w:rsidP="009554C8">
      <w:pPr>
        <w:pStyle w:val="a9"/>
        <w:rPr>
          <w:rFonts w:ascii="Times New Roman" w:hAnsi="Times New Roman"/>
          <w:sz w:val="28"/>
        </w:rPr>
      </w:pPr>
    </w:p>
    <w:p w:rsidR="009554C8" w:rsidRPr="00157C73" w:rsidRDefault="009554C8" w:rsidP="005C5E70">
      <w:pPr>
        <w:shd w:val="clear" w:color="auto" w:fill="FFFFFF"/>
        <w:rPr>
          <w:rFonts w:ascii="Times New Roman" w:eastAsia="Times New Roman" w:hAnsi="Times New Roman" w:cs="Times New Roman"/>
          <w:color w:val="333333"/>
          <w:sz w:val="24"/>
          <w:szCs w:val="24"/>
        </w:rPr>
      </w:pPr>
      <w:bookmarkStart w:id="0" w:name="_GoBack"/>
      <w:bookmarkEnd w:id="0"/>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005560" w:rsidRDefault="00005560" w:rsidP="00E26E36">
      <w:pPr>
        <w:spacing w:after="0" w:line="240" w:lineRule="auto"/>
        <w:ind w:firstLine="450"/>
        <w:jc w:val="right"/>
        <w:rPr>
          <w:rFonts w:ascii="Times New Roman" w:eastAsia="Times New Roman" w:hAnsi="Times New Roman" w:cs="Times New Roman"/>
          <w:color w:val="333333"/>
          <w:sz w:val="24"/>
          <w:szCs w:val="24"/>
          <w:lang w:val="uk-UA"/>
        </w:rPr>
      </w:pPr>
    </w:p>
    <w:p w:rsidR="00005560" w:rsidRDefault="00005560" w:rsidP="00E26E36">
      <w:pPr>
        <w:spacing w:after="0" w:line="240" w:lineRule="auto"/>
        <w:ind w:firstLine="450"/>
        <w:jc w:val="right"/>
        <w:rPr>
          <w:rFonts w:ascii="Times New Roman" w:eastAsia="Times New Roman" w:hAnsi="Times New Roman" w:cs="Times New Roman"/>
          <w:color w:val="333333"/>
          <w:sz w:val="24"/>
          <w:szCs w:val="24"/>
          <w:lang w:val="uk-UA"/>
        </w:rPr>
      </w:pPr>
    </w:p>
    <w:p w:rsidR="00005560" w:rsidRDefault="00005560"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sectPr w:rsidR="00E26E36" w:rsidSect="005C5E70">
      <w:pgSz w:w="11906" w:h="16838"/>
      <w:pgMar w:top="127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D9E"/>
    <w:multiLevelType w:val="hybridMultilevel"/>
    <w:tmpl w:val="26F03B8A"/>
    <w:lvl w:ilvl="0" w:tplc="043497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E2477"/>
    <w:multiLevelType w:val="hybridMultilevel"/>
    <w:tmpl w:val="7BDC4524"/>
    <w:lvl w:ilvl="0" w:tplc="0D4EB62E">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B82B58"/>
    <w:multiLevelType w:val="hybridMultilevel"/>
    <w:tmpl w:val="84FE6FBA"/>
    <w:lvl w:ilvl="0" w:tplc="C870112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662741C2"/>
    <w:multiLevelType w:val="hybridMultilevel"/>
    <w:tmpl w:val="84FE6FBA"/>
    <w:lvl w:ilvl="0" w:tplc="C870112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75521EEF"/>
    <w:multiLevelType w:val="multilevel"/>
    <w:tmpl w:val="CA68938C"/>
    <w:lvl w:ilvl="0">
      <w:start w:val="6"/>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15:restartNumberingAfterBreak="0">
    <w:nsid w:val="79726950"/>
    <w:multiLevelType w:val="multilevel"/>
    <w:tmpl w:val="FE907E7C"/>
    <w:lvl w:ilvl="0">
      <w:start w:val="1"/>
      <w:numFmt w:val="decimal"/>
      <w:lvlText w:val="%1."/>
      <w:lvlJc w:val="left"/>
      <w:pPr>
        <w:ind w:left="1790"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5"/>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36"/>
    <w:rsid w:val="00005560"/>
    <w:rsid w:val="001B613D"/>
    <w:rsid w:val="001F764F"/>
    <w:rsid w:val="0022631E"/>
    <w:rsid w:val="0026463D"/>
    <w:rsid w:val="002C054B"/>
    <w:rsid w:val="00412480"/>
    <w:rsid w:val="004635F4"/>
    <w:rsid w:val="004E1890"/>
    <w:rsid w:val="00530394"/>
    <w:rsid w:val="00554BBC"/>
    <w:rsid w:val="005A56C2"/>
    <w:rsid w:val="005C5E70"/>
    <w:rsid w:val="005D5AC9"/>
    <w:rsid w:val="006A1450"/>
    <w:rsid w:val="006D01D6"/>
    <w:rsid w:val="00760FF2"/>
    <w:rsid w:val="00761DE6"/>
    <w:rsid w:val="00815D27"/>
    <w:rsid w:val="00846D73"/>
    <w:rsid w:val="008725B7"/>
    <w:rsid w:val="00935BBE"/>
    <w:rsid w:val="009554C8"/>
    <w:rsid w:val="00A366B8"/>
    <w:rsid w:val="00A77AAC"/>
    <w:rsid w:val="00AA4CE7"/>
    <w:rsid w:val="00BA33FE"/>
    <w:rsid w:val="00BB2E4D"/>
    <w:rsid w:val="00BD7AA4"/>
    <w:rsid w:val="00C01C16"/>
    <w:rsid w:val="00C03382"/>
    <w:rsid w:val="00CB4C2E"/>
    <w:rsid w:val="00CF3F16"/>
    <w:rsid w:val="00D60709"/>
    <w:rsid w:val="00D70093"/>
    <w:rsid w:val="00D71336"/>
    <w:rsid w:val="00D92880"/>
    <w:rsid w:val="00DA37F6"/>
    <w:rsid w:val="00E26E36"/>
    <w:rsid w:val="00EF4431"/>
    <w:rsid w:val="00F0429E"/>
    <w:rsid w:val="00F13101"/>
    <w:rsid w:val="00F850D4"/>
    <w:rsid w:val="00FD65CF"/>
    <w:rsid w:val="00FF3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2042B1-C86F-4CDB-B3A4-203D5579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E26E36"/>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E26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26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E3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E26E3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E26E36"/>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E26E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6E36"/>
    <w:pPr>
      <w:ind w:left="720"/>
      <w:contextualSpacing/>
    </w:pPr>
  </w:style>
  <w:style w:type="paragraph" w:styleId="a5">
    <w:name w:val="Body Text Indent"/>
    <w:basedOn w:val="a"/>
    <w:link w:val="a6"/>
    <w:unhideWhenUsed/>
    <w:rsid w:val="00E26E36"/>
    <w:pPr>
      <w:spacing w:after="120" w:line="240" w:lineRule="auto"/>
      <w:ind w:left="283"/>
    </w:pPr>
    <w:rPr>
      <w:rFonts w:ascii="SimSun" w:eastAsia="SimSun" w:hAnsi="SimSun" w:cs="Times New Roman"/>
      <w:sz w:val="24"/>
      <w:szCs w:val="24"/>
    </w:rPr>
  </w:style>
  <w:style w:type="character" w:customStyle="1" w:styleId="a6">
    <w:name w:val="Основной текст с отступом Знак"/>
    <w:basedOn w:val="a0"/>
    <w:link w:val="a5"/>
    <w:rsid w:val="00E26E36"/>
    <w:rPr>
      <w:rFonts w:ascii="SimSun" w:eastAsia="SimSun" w:hAnsi="SimSun" w:cs="Times New Roman"/>
      <w:sz w:val="24"/>
      <w:szCs w:val="24"/>
      <w:lang w:eastAsia="ru-RU"/>
    </w:rPr>
  </w:style>
  <w:style w:type="paragraph" w:styleId="a7">
    <w:name w:val="Body Text"/>
    <w:basedOn w:val="a"/>
    <w:link w:val="a8"/>
    <w:uiPriority w:val="99"/>
    <w:semiHidden/>
    <w:unhideWhenUsed/>
    <w:rsid w:val="00E26E36"/>
    <w:pPr>
      <w:spacing w:after="120"/>
    </w:pPr>
  </w:style>
  <w:style w:type="character" w:customStyle="1" w:styleId="a8">
    <w:name w:val="Основной текст Знак"/>
    <w:basedOn w:val="a0"/>
    <w:link w:val="a7"/>
    <w:uiPriority w:val="99"/>
    <w:semiHidden/>
    <w:rsid w:val="00E26E36"/>
  </w:style>
  <w:style w:type="paragraph" w:styleId="21">
    <w:name w:val="Body Text 2"/>
    <w:basedOn w:val="a"/>
    <w:link w:val="22"/>
    <w:unhideWhenUsed/>
    <w:rsid w:val="00E26E36"/>
    <w:pPr>
      <w:spacing w:after="120" w:line="480" w:lineRule="auto"/>
    </w:pPr>
    <w:rPr>
      <w:rFonts w:ascii="SimSun" w:eastAsia="SimSun" w:hAnsi="SimSun" w:cs="SimSun"/>
      <w:sz w:val="24"/>
      <w:szCs w:val="24"/>
    </w:rPr>
  </w:style>
  <w:style w:type="character" w:customStyle="1" w:styleId="22">
    <w:name w:val="Основной текст 2 Знак"/>
    <w:basedOn w:val="a0"/>
    <w:link w:val="21"/>
    <w:rsid w:val="00E26E36"/>
    <w:rPr>
      <w:rFonts w:ascii="SimSun" w:eastAsia="SimSun" w:hAnsi="SimSun" w:cs="SimSun"/>
      <w:sz w:val="24"/>
      <w:szCs w:val="24"/>
      <w:lang w:eastAsia="ru-RU"/>
    </w:rPr>
  </w:style>
  <w:style w:type="character" w:customStyle="1" w:styleId="61">
    <w:name w:val="Основний текст (6)_"/>
    <w:link w:val="62"/>
    <w:rsid w:val="00E26E36"/>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E26E36"/>
    <w:pPr>
      <w:widowControl w:val="0"/>
      <w:shd w:val="clear" w:color="auto" w:fill="FFFFFF"/>
      <w:spacing w:before="840" w:after="240" w:line="324" w:lineRule="exact"/>
    </w:pPr>
    <w:rPr>
      <w:rFonts w:ascii="Times New Roman" w:eastAsia="Times New Roman" w:hAnsi="Times New Roman"/>
      <w:b/>
      <w:bCs/>
      <w:sz w:val="28"/>
      <w:szCs w:val="28"/>
    </w:rPr>
  </w:style>
  <w:style w:type="character" w:customStyle="1" w:styleId="23">
    <w:name w:val="Основний текст (2)_"/>
    <w:link w:val="24"/>
    <w:rsid w:val="00E26E36"/>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E26E36"/>
    <w:pPr>
      <w:widowControl w:val="0"/>
      <w:shd w:val="clear" w:color="auto" w:fill="FFFFFF"/>
      <w:spacing w:before="240" w:after="120" w:line="322" w:lineRule="exact"/>
      <w:jc w:val="both"/>
    </w:pPr>
    <w:rPr>
      <w:rFonts w:ascii="Times New Roman" w:eastAsia="Times New Roman" w:hAnsi="Times New Roman"/>
      <w:sz w:val="28"/>
      <w:szCs w:val="28"/>
    </w:rPr>
  </w:style>
  <w:style w:type="character" w:customStyle="1" w:styleId="212pt1pt">
    <w:name w:val="Основний текст (2) + 12 pt;Курсив;Інтервал 1 pt"/>
    <w:rsid w:val="00E26E3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uk-UA" w:eastAsia="uk-UA" w:bidi="uk-UA"/>
    </w:rPr>
  </w:style>
  <w:style w:type="paragraph" w:styleId="a9">
    <w:name w:val="No Spacing"/>
    <w:uiPriority w:val="1"/>
    <w:qFormat/>
    <w:rsid w:val="005A56C2"/>
    <w:pPr>
      <w:spacing w:after="0" w:line="240" w:lineRule="auto"/>
    </w:pPr>
  </w:style>
  <w:style w:type="paragraph" w:styleId="aa">
    <w:name w:val="Balloon Text"/>
    <w:basedOn w:val="a"/>
    <w:link w:val="ab"/>
    <w:uiPriority w:val="99"/>
    <w:semiHidden/>
    <w:unhideWhenUsed/>
    <w:rsid w:val="00FF37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374E"/>
    <w:rPr>
      <w:rFonts w:ascii="Tahoma" w:hAnsi="Tahoma" w:cs="Tahoma"/>
      <w:sz w:val="16"/>
      <w:szCs w:val="16"/>
    </w:rPr>
  </w:style>
  <w:style w:type="paragraph" w:customStyle="1" w:styleId="Default">
    <w:name w:val="Default"/>
    <w:uiPriority w:val="99"/>
    <w:rsid w:val="009554C8"/>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table" w:styleId="ac">
    <w:name w:val="Table Grid"/>
    <w:basedOn w:val="a1"/>
    <w:uiPriority w:val="59"/>
    <w:rsid w:val="009554C8"/>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tograntand@outlook.com</cp:lastModifiedBy>
  <cp:revision>2</cp:revision>
  <cp:lastPrinted>2023-05-26T09:34:00Z</cp:lastPrinted>
  <dcterms:created xsi:type="dcterms:W3CDTF">2023-06-06T10:46:00Z</dcterms:created>
  <dcterms:modified xsi:type="dcterms:W3CDTF">2023-06-06T10:46:00Z</dcterms:modified>
</cp:coreProperties>
</file>