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6C" w:rsidRPr="00A27BEA" w:rsidRDefault="00354D6C" w:rsidP="00C67A59">
      <w:pPr>
        <w:pStyle w:val="Title"/>
      </w:pPr>
      <w:r w:rsidRPr="002737E1">
        <w:t>Протокол №</w:t>
      </w:r>
      <w:r>
        <w:t>35</w:t>
      </w:r>
    </w:p>
    <w:p w:rsidR="00354D6C" w:rsidRPr="002D5D07" w:rsidRDefault="00354D6C" w:rsidP="009D100D">
      <w:pPr>
        <w:pStyle w:val="Title"/>
      </w:pPr>
      <w:r w:rsidRPr="002D5D07">
        <w:t>засідання постійн</w:t>
      </w:r>
      <w:r>
        <w:t>ої</w:t>
      </w:r>
      <w:r w:rsidRPr="002D5D07">
        <w:t xml:space="preserve"> комісі</w:t>
      </w:r>
      <w:r>
        <w:t>ї</w:t>
      </w:r>
      <w:r w:rsidRPr="002D5D07">
        <w:t xml:space="preserve"> селищної ради з питань охорони здоров’я, освіти, культури, спорту та соціального захисту населення </w:t>
      </w:r>
    </w:p>
    <w:p w:rsidR="00354D6C" w:rsidRDefault="00354D6C" w:rsidP="008E37F4">
      <w:pPr>
        <w:rPr>
          <w:lang w:val="uk-UA"/>
        </w:rPr>
      </w:pPr>
    </w:p>
    <w:p w:rsidR="00354D6C" w:rsidRPr="002737E1" w:rsidRDefault="00354D6C" w:rsidP="008E37F4">
      <w:pPr>
        <w:pStyle w:val="Title"/>
        <w:jc w:val="both"/>
      </w:pPr>
      <w:r>
        <w:t>26 березня 2024</w:t>
      </w:r>
      <w:r w:rsidRPr="002737E1">
        <w:t xml:space="preserve"> року</w:t>
      </w:r>
      <w:r>
        <w:t xml:space="preserve">        </w:t>
      </w:r>
      <w:r>
        <w:tab/>
      </w:r>
      <w:r>
        <w:tab/>
      </w:r>
      <w:r>
        <w:tab/>
      </w:r>
      <w:r>
        <w:tab/>
      </w:r>
      <w:r>
        <w:tab/>
      </w:r>
      <w:r w:rsidRPr="002737E1">
        <w:t>смт. Олександрівка</w:t>
      </w:r>
    </w:p>
    <w:p w:rsidR="00354D6C" w:rsidRPr="002737E1" w:rsidRDefault="00354D6C" w:rsidP="008E37F4">
      <w:pPr>
        <w:pStyle w:val="BodyText"/>
        <w:jc w:val="both"/>
        <w:rPr>
          <w:i/>
          <w:iCs/>
        </w:rPr>
      </w:pPr>
    </w:p>
    <w:p w:rsidR="00354D6C" w:rsidRPr="00B76C6C" w:rsidRDefault="00354D6C" w:rsidP="008E37F4">
      <w:pPr>
        <w:pStyle w:val="BodyText"/>
        <w:jc w:val="both"/>
        <w:rPr>
          <w:i/>
          <w:iCs/>
          <w:sz w:val="16"/>
          <w:szCs w:val="16"/>
        </w:rPr>
      </w:pPr>
    </w:p>
    <w:p w:rsidR="00354D6C" w:rsidRPr="007E6094" w:rsidRDefault="00354D6C" w:rsidP="008E37F4">
      <w:pPr>
        <w:pStyle w:val="BodyText"/>
        <w:jc w:val="both"/>
        <w:rPr>
          <w:b/>
          <w:bCs/>
        </w:rPr>
      </w:pPr>
      <w:r w:rsidRPr="007E6094">
        <w:rPr>
          <w:b/>
          <w:bCs/>
          <w:u w:val="single"/>
        </w:rPr>
        <w:t xml:space="preserve">постійна комісія </w:t>
      </w:r>
      <w:r w:rsidRPr="00AA2BFC">
        <w:rPr>
          <w:b/>
          <w:bCs/>
          <w:u w:val="single"/>
        </w:rPr>
        <w:t>з питань охорони здоров’я, освіти, культури, спорту та соціального захисту населення</w:t>
      </w:r>
    </w:p>
    <w:p w:rsidR="00354D6C" w:rsidRPr="00B76C6C" w:rsidRDefault="00354D6C" w:rsidP="008E37F4">
      <w:pPr>
        <w:pStyle w:val="BodyText"/>
        <w:tabs>
          <w:tab w:val="left" w:pos="1200"/>
        </w:tabs>
        <w:jc w:val="both"/>
        <w:rPr>
          <w:b/>
          <w:bCs/>
          <w:sz w:val="16"/>
          <w:szCs w:val="16"/>
        </w:rPr>
      </w:pPr>
    </w:p>
    <w:p w:rsidR="00354D6C" w:rsidRPr="00D67F78" w:rsidRDefault="00354D6C" w:rsidP="008E37F4">
      <w:pPr>
        <w:pStyle w:val="BodyText"/>
        <w:tabs>
          <w:tab w:val="left" w:pos="1200"/>
        </w:tabs>
        <w:jc w:val="both"/>
        <w:rPr>
          <w:b/>
          <w:bCs/>
        </w:rPr>
      </w:pPr>
      <w:r w:rsidRPr="00D67F78">
        <w:rPr>
          <w:b/>
          <w:bCs/>
        </w:rPr>
        <w:t>Присутні:</w:t>
      </w:r>
    </w:p>
    <w:p w:rsidR="00354D6C" w:rsidRDefault="00354D6C" w:rsidP="008E37F4">
      <w:pPr>
        <w:pStyle w:val="ListBullet"/>
      </w:pPr>
      <w:r>
        <w:t>Г</w:t>
      </w:r>
      <w:r w:rsidRPr="007E6094">
        <w:t>олов</w:t>
      </w:r>
      <w:r>
        <w:t>а постійної комісії – Ковтун Людмила Володимирівна</w:t>
      </w:r>
      <w:r w:rsidRPr="007E6094">
        <w:t>,</w:t>
      </w:r>
    </w:p>
    <w:p w:rsidR="00354D6C" w:rsidRPr="002576C8" w:rsidRDefault="00354D6C" w:rsidP="008E37F4">
      <w:pPr>
        <w:pStyle w:val="ListBullet"/>
      </w:pPr>
    </w:p>
    <w:p w:rsidR="00354D6C" w:rsidRDefault="00354D6C" w:rsidP="008E37F4">
      <w:pPr>
        <w:pStyle w:val="ListBullet"/>
      </w:pPr>
      <w:r w:rsidRPr="007E6094">
        <w:t>члени постійної комісії</w:t>
      </w:r>
      <w:r>
        <w:t xml:space="preserve"> – Косенко Світлана Іванівна,</w:t>
      </w:r>
    </w:p>
    <w:p w:rsidR="00354D6C" w:rsidRDefault="00354D6C" w:rsidP="008E37F4">
      <w:pPr>
        <w:pStyle w:val="ListBullet"/>
      </w:pPr>
      <w:r>
        <w:t xml:space="preserve">                                            Голуб Михайло Олегович.                                            </w:t>
      </w:r>
    </w:p>
    <w:p w:rsidR="00354D6C" w:rsidRPr="00A71B41" w:rsidRDefault="00354D6C" w:rsidP="008E37F4">
      <w:pPr>
        <w:pStyle w:val="ListBullet"/>
      </w:pPr>
      <w:r w:rsidRPr="007E6094">
        <w:tab/>
      </w:r>
      <w:r w:rsidRPr="007E6094">
        <w:tab/>
      </w:r>
      <w:r w:rsidRPr="007E6094">
        <w:tab/>
      </w:r>
      <w:r w:rsidRPr="007E6094">
        <w:tab/>
      </w:r>
    </w:p>
    <w:p w:rsidR="00354D6C" w:rsidRPr="003E3A35" w:rsidRDefault="00354D6C" w:rsidP="003E3A35">
      <w:pPr>
        <w:jc w:val="both"/>
        <w:rPr>
          <w:b/>
          <w:bCs/>
          <w:i/>
          <w:iCs/>
          <w:sz w:val="28"/>
          <w:szCs w:val="28"/>
          <w:u w:val="single"/>
        </w:rPr>
      </w:pPr>
      <w:r>
        <w:rPr>
          <w:b/>
          <w:bCs/>
          <w:i/>
          <w:iCs/>
          <w:sz w:val="28"/>
          <w:szCs w:val="28"/>
          <w:u w:val="single"/>
        </w:rPr>
        <w:t>Запрошені:</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680"/>
        <w:gridCol w:w="5281"/>
      </w:tblGrid>
      <w:tr w:rsidR="00354D6C" w:rsidRPr="00693B1E">
        <w:trPr>
          <w:trHeight w:val="592"/>
        </w:trPr>
        <w:tc>
          <w:tcPr>
            <w:tcW w:w="4680" w:type="dxa"/>
          </w:tcPr>
          <w:p w:rsidR="00354D6C" w:rsidRPr="00640754" w:rsidRDefault="00354D6C" w:rsidP="006A750F">
            <w:pPr>
              <w:jc w:val="both"/>
              <w:rPr>
                <w:b/>
                <w:bCs/>
                <w:i/>
                <w:iCs/>
                <w:sz w:val="28"/>
                <w:szCs w:val="28"/>
                <w:lang w:val="uk-UA"/>
              </w:rPr>
            </w:pPr>
            <w:r w:rsidRPr="00640754">
              <w:rPr>
                <w:b/>
                <w:bCs/>
                <w:i/>
                <w:iCs/>
                <w:sz w:val="28"/>
                <w:szCs w:val="28"/>
                <w:lang w:val="uk-UA"/>
              </w:rPr>
              <w:t>Безпечний Олександр Іванович</w:t>
            </w:r>
          </w:p>
        </w:tc>
        <w:tc>
          <w:tcPr>
            <w:tcW w:w="5281" w:type="dxa"/>
          </w:tcPr>
          <w:p w:rsidR="00354D6C" w:rsidRPr="00640754" w:rsidRDefault="00354D6C" w:rsidP="006A750F">
            <w:pPr>
              <w:spacing w:before="120" w:after="100" w:afterAutospacing="1"/>
              <w:jc w:val="both"/>
              <w:rPr>
                <w:b/>
                <w:bCs/>
                <w:i/>
                <w:iCs/>
                <w:sz w:val="28"/>
                <w:szCs w:val="28"/>
                <w:lang w:val="uk-UA"/>
              </w:rPr>
            </w:pPr>
            <w:r w:rsidRPr="00640754">
              <w:rPr>
                <w:b/>
                <w:bCs/>
                <w:i/>
                <w:iCs/>
                <w:sz w:val="28"/>
                <w:szCs w:val="28"/>
                <w:lang w:val="uk-UA"/>
              </w:rPr>
              <w:t>голова селищної ради</w:t>
            </w:r>
          </w:p>
        </w:tc>
      </w:tr>
      <w:tr w:rsidR="00354D6C" w:rsidRPr="002737E1">
        <w:trPr>
          <w:trHeight w:val="592"/>
        </w:trPr>
        <w:tc>
          <w:tcPr>
            <w:tcW w:w="4680" w:type="dxa"/>
          </w:tcPr>
          <w:p w:rsidR="00354D6C" w:rsidRPr="00640754" w:rsidRDefault="00354D6C" w:rsidP="006A750F">
            <w:pPr>
              <w:rPr>
                <w:b/>
                <w:bCs/>
                <w:i/>
                <w:iCs/>
                <w:sz w:val="28"/>
                <w:szCs w:val="28"/>
                <w:lang w:val="uk-UA"/>
              </w:rPr>
            </w:pPr>
            <w:r w:rsidRPr="00640754">
              <w:rPr>
                <w:b/>
                <w:bCs/>
                <w:i/>
                <w:iCs/>
                <w:sz w:val="28"/>
                <w:szCs w:val="28"/>
                <w:lang w:val="uk-UA"/>
              </w:rPr>
              <w:t>Скляренко Василь Іванович</w:t>
            </w:r>
          </w:p>
          <w:p w:rsidR="00354D6C" w:rsidRPr="00640754" w:rsidRDefault="00354D6C" w:rsidP="006A750F">
            <w:pPr>
              <w:rPr>
                <w:b/>
                <w:bCs/>
                <w:i/>
                <w:iCs/>
                <w:sz w:val="28"/>
                <w:szCs w:val="28"/>
                <w:lang w:val="uk-UA"/>
              </w:rPr>
            </w:pPr>
          </w:p>
        </w:tc>
        <w:tc>
          <w:tcPr>
            <w:tcW w:w="5281" w:type="dxa"/>
          </w:tcPr>
          <w:p w:rsidR="00354D6C" w:rsidRPr="00DE7642" w:rsidRDefault="00354D6C" w:rsidP="006A750F">
            <w:pPr>
              <w:jc w:val="both"/>
              <w:rPr>
                <w:b/>
                <w:bCs/>
                <w:i/>
                <w:iCs/>
                <w:sz w:val="28"/>
                <w:szCs w:val="28"/>
                <w:lang w:val="uk-UA"/>
              </w:rPr>
            </w:pPr>
            <w:r w:rsidRPr="00640754">
              <w:rPr>
                <w:b/>
                <w:bCs/>
                <w:i/>
                <w:iCs/>
                <w:sz w:val="28"/>
                <w:szCs w:val="28"/>
              </w:rPr>
              <w:t>заступник селищного голови з питань діяльності виконавчих органів</w:t>
            </w:r>
            <w:r>
              <w:rPr>
                <w:b/>
                <w:bCs/>
                <w:i/>
                <w:iCs/>
                <w:sz w:val="28"/>
                <w:szCs w:val="28"/>
                <w:lang w:val="uk-UA"/>
              </w:rPr>
              <w:t xml:space="preserve"> ради</w:t>
            </w:r>
          </w:p>
        </w:tc>
      </w:tr>
      <w:tr w:rsidR="00354D6C" w:rsidRPr="002737E1">
        <w:trPr>
          <w:trHeight w:val="592"/>
        </w:trPr>
        <w:tc>
          <w:tcPr>
            <w:tcW w:w="4680" w:type="dxa"/>
          </w:tcPr>
          <w:p w:rsidR="00354D6C" w:rsidRPr="00CB1E49" w:rsidRDefault="00354D6C" w:rsidP="006A750F">
            <w:pPr>
              <w:rPr>
                <w:b/>
                <w:bCs/>
                <w:i/>
                <w:iCs/>
                <w:sz w:val="28"/>
                <w:szCs w:val="28"/>
                <w:lang w:val="uk-UA"/>
              </w:rPr>
            </w:pPr>
            <w:r w:rsidRPr="00640754">
              <w:rPr>
                <w:b/>
                <w:bCs/>
                <w:i/>
                <w:iCs/>
                <w:sz w:val="28"/>
                <w:szCs w:val="28"/>
                <w:lang w:val="uk-UA"/>
              </w:rPr>
              <w:t>Половенко Тетяна Іванівна</w:t>
            </w:r>
          </w:p>
        </w:tc>
        <w:tc>
          <w:tcPr>
            <w:tcW w:w="5281" w:type="dxa"/>
          </w:tcPr>
          <w:p w:rsidR="00354D6C" w:rsidRPr="00CB1E49" w:rsidRDefault="00354D6C" w:rsidP="006A750F">
            <w:pPr>
              <w:ind w:left="57"/>
              <w:jc w:val="both"/>
              <w:rPr>
                <w:b/>
                <w:bCs/>
                <w:i/>
                <w:iCs/>
                <w:sz w:val="28"/>
                <w:szCs w:val="28"/>
                <w:lang w:val="uk-UA"/>
              </w:rPr>
            </w:pPr>
            <w:r>
              <w:rPr>
                <w:b/>
                <w:bCs/>
                <w:i/>
                <w:iCs/>
                <w:sz w:val="28"/>
                <w:szCs w:val="28"/>
                <w:lang w:val="uk-UA"/>
              </w:rPr>
              <w:t>с</w:t>
            </w:r>
            <w:r w:rsidRPr="00640754">
              <w:rPr>
                <w:b/>
                <w:bCs/>
                <w:i/>
                <w:iCs/>
                <w:sz w:val="28"/>
                <w:szCs w:val="28"/>
                <w:lang w:val="uk-UA"/>
              </w:rPr>
              <w:t>екретар</w:t>
            </w:r>
            <w:r>
              <w:rPr>
                <w:b/>
                <w:bCs/>
                <w:i/>
                <w:iCs/>
                <w:sz w:val="28"/>
                <w:szCs w:val="28"/>
                <w:lang w:val="uk-UA"/>
              </w:rPr>
              <w:t xml:space="preserve"> </w:t>
            </w:r>
            <w:r w:rsidRPr="00640754">
              <w:rPr>
                <w:b/>
                <w:bCs/>
                <w:i/>
                <w:iCs/>
                <w:sz w:val="28"/>
                <w:szCs w:val="28"/>
                <w:lang w:val="uk-UA"/>
              </w:rPr>
              <w:t>Олександрівської селищної ради</w:t>
            </w:r>
          </w:p>
        </w:tc>
      </w:tr>
      <w:tr w:rsidR="00354D6C" w:rsidRPr="002737E1">
        <w:trPr>
          <w:trHeight w:val="592"/>
        </w:trPr>
        <w:tc>
          <w:tcPr>
            <w:tcW w:w="4680" w:type="dxa"/>
          </w:tcPr>
          <w:p w:rsidR="00354D6C" w:rsidRDefault="00354D6C" w:rsidP="006A750F">
            <w:r>
              <w:rPr>
                <w:b/>
                <w:i/>
                <w:sz w:val="28"/>
                <w:szCs w:val="28"/>
                <w:lang w:val="uk-UA"/>
              </w:rPr>
              <w:t xml:space="preserve">Антіпова Ірина Олександрівна </w:t>
            </w:r>
          </w:p>
        </w:tc>
        <w:tc>
          <w:tcPr>
            <w:tcW w:w="5281" w:type="dxa"/>
          </w:tcPr>
          <w:p w:rsidR="00354D6C" w:rsidRDefault="00354D6C" w:rsidP="006A750F">
            <w:r w:rsidRPr="00EB5644">
              <w:rPr>
                <w:b/>
                <w:i/>
                <w:sz w:val="28"/>
                <w:szCs w:val="28"/>
                <w:lang w:val="uk-UA"/>
              </w:rPr>
              <w:t>начальник відділу соціального захисту населення Олександрівської селищної ради</w:t>
            </w:r>
          </w:p>
        </w:tc>
      </w:tr>
      <w:tr w:rsidR="00354D6C" w:rsidRPr="002737E1">
        <w:trPr>
          <w:trHeight w:val="349"/>
        </w:trPr>
        <w:tc>
          <w:tcPr>
            <w:tcW w:w="4680" w:type="dxa"/>
          </w:tcPr>
          <w:p w:rsidR="00354D6C" w:rsidRDefault="00354D6C" w:rsidP="006A750F">
            <w:r w:rsidRPr="00062D07">
              <w:rPr>
                <w:b/>
                <w:i/>
                <w:sz w:val="28"/>
                <w:szCs w:val="28"/>
                <w:lang w:val="uk-UA"/>
              </w:rPr>
              <w:t xml:space="preserve">Білошапка Василь Вікторович  </w:t>
            </w:r>
          </w:p>
        </w:tc>
        <w:tc>
          <w:tcPr>
            <w:tcW w:w="5281" w:type="dxa"/>
          </w:tcPr>
          <w:p w:rsidR="00354D6C" w:rsidRDefault="00354D6C" w:rsidP="006A750F">
            <w:r w:rsidRPr="00062D07">
              <w:rPr>
                <w:b/>
                <w:i/>
                <w:sz w:val="28"/>
                <w:szCs w:val="28"/>
                <w:lang w:val="uk-UA"/>
              </w:rPr>
              <w:t xml:space="preserve">т.в.о. директора комунальної установи «Олександрівський краєзнавчий музей» </w:t>
            </w:r>
          </w:p>
        </w:tc>
      </w:tr>
      <w:tr w:rsidR="00354D6C" w:rsidRPr="002737E1">
        <w:trPr>
          <w:trHeight w:val="727"/>
        </w:trPr>
        <w:tc>
          <w:tcPr>
            <w:tcW w:w="4680" w:type="dxa"/>
          </w:tcPr>
          <w:p w:rsidR="00354D6C" w:rsidRDefault="00354D6C" w:rsidP="006A750F">
            <w:r w:rsidRPr="00454DEF">
              <w:rPr>
                <w:b/>
                <w:bCs/>
                <w:i/>
                <w:iCs/>
                <w:sz w:val="28"/>
                <w:szCs w:val="28"/>
              </w:rPr>
              <w:t xml:space="preserve">Вітер Микола Михайлович </w:t>
            </w:r>
          </w:p>
        </w:tc>
        <w:tc>
          <w:tcPr>
            <w:tcW w:w="5281" w:type="dxa"/>
          </w:tcPr>
          <w:p w:rsidR="00354D6C" w:rsidRDefault="00354D6C" w:rsidP="006A750F">
            <w:r w:rsidRPr="00454DEF">
              <w:rPr>
                <w:b/>
                <w:bCs/>
                <w:i/>
                <w:iCs/>
                <w:sz w:val="28"/>
                <w:szCs w:val="28"/>
              </w:rPr>
              <w:t>начальник відділу земельних ресурсів та просторового планування Олександрівської селищної ради</w:t>
            </w:r>
          </w:p>
        </w:tc>
      </w:tr>
      <w:tr w:rsidR="00354D6C" w:rsidRPr="002737E1">
        <w:trPr>
          <w:trHeight w:val="727"/>
        </w:trPr>
        <w:tc>
          <w:tcPr>
            <w:tcW w:w="4680" w:type="dxa"/>
          </w:tcPr>
          <w:p w:rsidR="00354D6C" w:rsidRDefault="00354D6C" w:rsidP="006A750F">
            <w:r w:rsidRPr="000C66AE">
              <w:rPr>
                <w:b/>
                <w:i/>
                <w:sz w:val="28"/>
                <w:szCs w:val="28"/>
                <w:lang w:val="uk-UA"/>
              </w:rPr>
              <w:t xml:space="preserve">Гунько Людмила Іванівна </w:t>
            </w:r>
          </w:p>
        </w:tc>
        <w:tc>
          <w:tcPr>
            <w:tcW w:w="5281" w:type="dxa"/>
          </w:tcPr>
          <w:p w:rsidR="00354D6C" w:rsidRDefault="00354D6C" w:rsidP="006A750F">
            <w:r w:rsidRPr="000C66AE">
              <w:rPr>
                <w:b/>
                <w:i/>
                <w:sz w:val="28"/>
                <w:szCs w:val="28"/>
                <w:lang w:val="uk-UA"/>
              </w:rPr>
              <w:t>начальник відділу культури і туризму Олександрівської селищної ради</w:t>
            </w:r>
          </w:p>
        </w:tc>
      </w:tr>
      <w:tr w:rsidR="00354D6C" w:rsidRPr="002737E1">
        <w:trPr>
          <w:trHeight w:val="727"/>
        </w:trPr>
        <w:tc>
          <w:tcPr>
            <w:tcW w:w="4680" w:type="dxa"/>
          </w:tcPr>
          <w:p w:rsidR="00354D6C" w:rsidRDefault="00354D6C" w:rsidP="006A750F">
            <w:r w:rsidRPr="00C91DBD">
              <w:rPr>
                <w:b/>
                <w:bCs/>
                <w:i/>
                <w:iCs/>
                <w:sz w:val="28"/>
                <w:szCs w:val="28"/>
              </w:rPr>
              <w:t xml:space="preserve">Заїченко Андрій Анатолійович </w:t>
            </w:r>
          </w:p>
        </w:tc>
        <w:tc>
          <w:tcPr>
            <w:tcW w:w="5281" w:type="dxa"/>
          </w:tcPr>
          <w:p w:rsidR="00354D6C" w:rsidRDefault="00354D6C" w:rsidP="006A750F">
            <w:r w:rsidRPr="00C91DBD">
              <w:rPr>
                <w:b/>
                <w:bCs/>
                <w:i/>
                <w:iCs/>
                <w:sz w:val="28"/>
                <w:szCs w:val="28"/>
              </w:rPr>
              <w:t>начальник відділу містобудування, архітектури, житлово-комунального господарства та благоустрою Олександрівської селищної ради</w:t>
            </w:r>
          </w:p>
        </w:tc>
      </w:tr>
      <w:tr w:rsidR="00354D6C" w:rsidRPr="002737E1">
        <w:trPr>
          <w:trHeight w:val="727"/>
        </w:trPr>
        <w:tc>
          <w:tcPr>
            <w:tcW w:w="4680" w:type="dxa"/>
          </w:tcPr>
          <w:p w:rsidR="00354D6C" w:rsidRDefault="00354D6C" w:rsidP="006A750F">
            <w:pPr>
              <w:rPr>
                <w:b/>
                <w:bCs/>
                <w:i/>
                <w:iCs/>
                <w:sz w:val="28"/>
                <w:szCs w:val="28"/>
                <w:lang w:val="uk-UA"/>
              </w:rPr>
            </w:pPr>
            <w:r>
              <w:rPr>
                <w:b/>
                <w:bCs/>
                <w:i/>
                <w:iCs/>
                <w:sz w:val="28"/>
                <w:szCs w:val="28"/>
                <w:lang w:val="uk-UA"/>
              </w:rPr>
              <w:t>Мартьянова Людмила Олександрівна</w:t>
            </w:r>
          </w:p>
        </w:tc>
        <w:tc>
          <w:tcPr>
            <w:tcW w:w="5281" w:type="dxa"/>
          </w:tcPr>
          <w:p w:rsidR="00354D6C" w:rsidRPr="00CF6FFC" w:rsidRDefault="00354D6C" w:rsidP="006A750F">
            <w:pPr>
              <w:rPr>
                <w:b/>
                <w:bCs/>
                <w:i/>
                <w:iCs/>
                <w:sz w:val="28"/>
                <w:szCs w:val="28"/>
                <w:lang w:val="uk-UA"/>
              </w:rPr>
            </w:pPr>
            <w:r>
              <w:rPr>
                <w:b/>
                <w:bCs/>
                <w:i/>
                <w:iCs/>
                <w:sz w:val="28"/>
                <w:szCs w:val="28"/>
                <w:lang w:val="uk-UA"/>
              </w:rPr>
              <w:t>заступник начальника фінансового відділу Олександрівської селищної ради</w:t>
            </w:r>
          </w:p>
        </w:tc>
      </w:tr>
      <w:tr w:rsidR="00354D6C" w:rsidRPr="002737E1">
        <w:trPr>
          <w:trHeight w:val="727"/>
        </w:trPr>
        <w:tc>
          <w:tcPr>
            <w:tcW w:w="4680" w:type="dxa"/>
          </w:tcPr>
          <w:p w:rsidR="00354D6C" w:rsidRDefault="00354D6C" w:rsidP="006A750F">
            <w:r w:rsidRPr="008878BC">
              <w:rPr>
                <w:b/>
                <w:i/>
                <w:sz w:val="28"/>
                <w:szCs w:val="28"/>
                <w:lang w:val="uk-UA"/>
              </w:rPr>
              <w:t xml:space="preserve">Найко Ігор Петрович </w:t>
            </w:r>
          </w:p>
        </w:tc>
        <w:tc>
          <w:tcPr>
            <w:tcW w:w="5281" w:type="dxa"/>
          </w:tcPr>
          <w:p w:rsidR="00354D6C" w:rsidRDefault="00354D6C" w:rsidP="006A750F">
            <w:r w:rsidRPr="008878BC">
              <w:rPr>
                <w:b/>
                <w:i/>
                <w:sz w:val="28"/>
                <w:szCs w:val="28"/>
                <w:lang w:val="uk-UA"/>
              </w:rPr>
              <w:t>головний спеціаліст з питань запобігання та виявлення корупції, мобілізаційної роботи та цивільного захисту Олександрівської селищної ради</w:t>
            </w:r>
          </w:p>
        </w:tc>
      </w:tr>
      <w:tr w:rsidR="00354D6C" w:rsidRPr="002737E1">
        <w:trPr>
          <w:trHeight w:val="727"/>
        </w:trPr>
        <w:tc>
          <w:tcPr>
            <w:tcW w:w="4680" w:type="dxa"/>
          </w:tcPr>
          <w:p w:rsidR="00354D6C" w:rsidRDefault="00354D6C" w:rsidP="006A750F">
            <w:r>
              <w:rPr>
                <w:b/>
                <w:i/>
                <w:sz w:val="28"/>
                <w:szCs w:val="28"/>
                <w:lang w:val="uk-UA"/>
              </w:rPr>
              <w:t>Сокол Валентина Михайлівна</w:t>
            </w:r>
            <w:r w:rsidRPr="00516D21">
              <w:rPr>
                <w:b/>
                <w:i/>
                <w:sz w:val="28"/>
                <w:szCs w:val="28"/>
                <w:lang w:val="uk-UA"/>
              </w:rPr>
              <w:t xml:space="preserve"> </w:t>
            </w:r>
          </w:p>
        </w:tc>
        <w:tc>
          <w:tcPr>
            <w:tcW w:w="5281" w:type="dxa"/>
          </w:tcPr>
          <w:p w:rsidR="00354D6C" w:rsidRDefault="00354D6C" w:rsidP="006A750F">
            <w:r>
              <w:rPr>
                <w:b/>
                <w:i/>
                <w:sz w:val="28"/>
                <w:szCs w:val="28"/>
                <w:lang w:val="uk-UA"/>
              </w:rPr>
              <w:t>начальник відділу освіти</w:t>
            </w:r>
            <w:r w:rsidRPr="00516D21">
              <w:rPr>
                <w:b/>
                <w:i/>
                <w:sz w:val="28"/>
                <w:szCs w:val="28"/>
                <w:lang w:val="uk-UA"/>
              </w:rPr>
              <w:t xml:space="preserve"> Олександрівської селищної ради</w:t>
            </w:r>
          </w:p>
        </w:tc>
      </w:tr>
    </w:tbl>
    <w:p w:rsidR="00354D6C" w:rsidRPr="005714BB" w:rsidRDefault="00354D6C" w:rsidP="003A4D2E">
      <w:pPr>
        <w:ind w:firstLine="708"/>
        <w:jc w:val="center"/>
        <w:rPr>
          <w:b/>
          <w:bCs/>
          <w:sz w:val="20"/>
          <w:szCs w:val="20"/>
        </w:rPr>
      </w:pPr>
    </w:p>
    <w:p w:rsidR="00354D6C" w:rsidRDefault="00354D6C" w:rsidP="008329B9">
      <w:pPr>
        <w:rPr>
          <w:b/>
          <w:bCs/>
          <w:sz w:val="28"/>
          <w:szCs w:val="28"/>
          <w:lang w:val="uk-UA"/>
        </w:rPr>
      </w:pPr>
      <w:r w:rsidRPr="00A36A88">
        <w:rPr>
          <w:b/>
          <w:bCs/>
          <w:sz w:val="28"/>
          <w:szCs w:val="28"/>
          <w:lang w:val="uk-UA"/>
        </w:rPr>
        <w:t>ПОРЯДОК ДЕННИЙ:</w:t>
      </w:r>
    </w:p>
    <w:p w:rsidR="00354D6C" w:rsidRDefault="00354D6C" w:rsidP="006A750F">
      <w:pPr>
        <w:ind w:right="-83"/>
        <w:jc w:val="both"/>
        <w:rPr>
          <w:sz w:val="28"/>
          <w:szCs w:val="28"/>
          <w:lang w:val="uk-UA"/>
        </w:rPr>
      </w:pPr>
    </w:p>
    <w:p w:rsidR="00354D6C" w:rsidRPr="00254C35" w:rsidRDefault="00354D6C" w:rsidP="006A750F">
      <w:pPr>
        <w:ind w:right="-83"/>
        <w:jc w:val="both"/>
        <w:rPr>
          <w:sz w:val="28"/>
          <w:szCs w:val="28"/>
          <w:lang w:val="uk-UA"/>
        </w:rPr>
      </w:pPr>
      <w:r>
        <w:rPr>
          <w:sz w:val="28"/>
          <w:szCs w:val="28"/>
          <w:lang w:val="uk-UA"/>
        </w:rPr>
        <w:t>1.</w:t>
      </w:r>
      <w:r w:rsidRPr="00254C35">
        <w:rPr>
          <w:sz w:val="28"/>
          <w:szCs w:val="28"/>
          <w:lang w:val="uk-UA"/>
        </w:rPr>
        <w:t>Відкриття засідання:</w:t>
      </w:r>
    </w:p>
    <w:p w:rsidR="00354D6C" w:rsidRPr="00254C35" w:rsidRDefault="00354D6C" w:rsidP="006A750F">
      <w:pPr>
        <w:ind w:right="-83"/>
        <w:jc w:val="both"/>
        <w:rPr>
          <w:b/>
          <w:i/>
          <w:sz w:val="28"/>
          <w:szCs w:val="28"/>
          <w:lang w:val="uk-UA"/>
        </w:rPr>
      </w:pPr>
      <w:r w:rsidRPr="00254C35">
        <w:rPr>
          <w:b/>
          <w:i/>
          <w:sz w:val="28"/>
          <w:szCs w:val="28"/>
          <w:lang w:val="uk-UA"/>
        </w:rPr>
        <w:t>Ковтун Людмила Володимирівна – голова постійної комісії</w:t>
      </w:r>
    </w:p>
    <w:p w:rsidR="00354D6C" w:rsidRPr="006A750F" w:rsidRDefault="00354D6C" w:rsidP="006A750F">
      <w:pPr>
        <w:pStyle w:val="BodyText2"/>
        <w:spacing w:after="0" w:line="240" w:lineRule="auto"/>
        <w:jc w:val="center"/>
        <w:rPr>
          <w:b/>
          <w:sz w:val="28"/>
          <w:szCs w:val="28"/>
          <w:lang w:val="uk-UA"/>
        </w:rPr>
      </w:pPr>
    </w:p>
    <w:p w:rsidR="00354D6C" w:rsidRDefault="00354D6C" w:rsidP="006A750F">
      <w:pPr>
        <w:widowControl w:val="0"/>
        <w:suppressAutoHyphens/>
        <w:ind w:right="-143"/>
        <w:jc w:val="both"/>
        <w:rPr>
          <w:sz w:val="28"/>
          <w:szCs w:val="28"/>
          <w:lang w:val="uk-UA"/>
        </w:rPr>
      </w:pPr>
      <w:r>
        <w:rPr>
          <w:sz w:val="28"/>
          <w:szCs w:val="28"/>
          <w:lang w:val="uk-UA"/>
        </w:rPr>
        <w:t>2.Про виконання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 у 2023 році.</w:t>
      </w:r>
    </w:p>
    <w:p w:rsidR="00354D6C" w:rsidRDefault="00354D6C" w:rsidP="006A750F">
      <w:pPr>
        <w:widowControl w:val="0"/>
        <w:suppressAutoHyphens/>
        <w:ind w:right="-143"/>
        <w:jc w:val="both"/>
        <w:rPr>
          <w:b/>
          <w:i/>
          <w:sz w:val="28"/>
          <w:szCs w:val="28"/>
          <w:lang w:val="uk-UA"/>
        </w:rPr>
      </w:pPr>
      <w:r w:rsidRPr="002F7205">
        <w:rPr>
          <w:b/>
          <w:i/>
          <w:sz w:val="28"/>
          <w:szCs w:val="28"/>
          <w:lang w:val="uk-UA"/>
        </w:rPr>
        <w:t>Антіпова Ірина Олександрівна – начальник відділу соціального захисту населення Олександрівської селищної ради</w:t>
      </w:r>
    </w:p>
    <w:p w:rsidR="00354D6C" w:rsidRPr="002F7205" w:rsidRDefault="00354D6C" w:rsidP="006A750F">
      <w:pPr>
        <w:widowControl w:val="0"/>
        <w:suppressAutoHyphens/>
        <w:ind w:left="708" w:right="-143" w:firstLine="12"/>
        <w:jc w:val="both"/>
        <w:rPr>
          <w:b/>
          <w:i/>
          <w:sz w:val="28"/>
          <w:szCs w:val="28"/>
          <w:lang w:val="uk-UA"/>
        </w:rPr>
      </w:pPr>
    </w:p>
    <w:p w:rsidR="00354D6C" w:rsidRDefault="00354D6C" w:rsidP="006A750F">
      <w:pPr>
        <w:widowControl w:val="0"/>
        <w:suppressAutoHyphens/>
        <w:ind w:right="-143"/>
        <w:jc w:val="both"/>
        <w:rPr>
          <w:sz w:val="28"/>
          <w:szCs w:val="28"/>
          <w:lang w:val="uk-UA"/>
        </w:rPr>
      </w:pPr>
      <w:r>
        <w:rPr>
          <w:sz w:val="28"/>
          <w:szCs w:val="28"/>
          <w:lang w:val="uk-UA"/>
        </w:rPr>
        <w:t>3.Про виконання «Комплексної програми соціальної підтримки окремих категорій громадян Олександрівської селищної ради на 2021-2025 роки»                        у 2023 році.</w:t>
      </w:r>
    </w:p>
    <w:p w:rsidR="00354D6C" w:rsidRDefault="00354D6C" w:rsidP="006A750F">
      <w:pPr>
        <w:widowControl w:val="0"/>
        <w:suppressAutoHyphens/>
        <w:ind w:right="-143"/>
        <w:jc w:val="both"/>
        <w:rPr>
          <w:b/>
          <w:i/>
          <w:sz w:val="28"/>
          <w:szCs w:val="28"/>
          <w:lang w:val="uk-UA"/>
        </w:rPr>
      </w:pPr>
      <w:r w:rsidRPr="002F7205">
        <w:rPr>
          <w:b/>
          <w:i/>
          <w:sz w:val="28"/>
          <w:szCs w:val="28"/>
          <w:lang w:val="uk-UA"/>
        </w:rPr>
        <w:t>Антіпова Ірина Олександрівна – начальник відділу соціального захисту населення Олександрівської селищної ради</w:t>
      </w:r>
    </w:p>
    <w:p w:rsidR="00354D6C" w:rsidRDefault="00354D6C" w:rsidP="006A750F">
      <w:pPr>
        <w:widowControl w:val="0"/>
        <w:suppressAutoHyphens/>
        <w:ind w:left="708" w:right="-143" w:firstLine="12"/>
        <w:jc w:val="both"/>
        <w:rPr>
          <w:sz w:val="28"/>
          <w:szCs w:val="28"/>
          <w:lang w:val="uk-UA"/>
        </w:rPr>
      </w:pPr>
    </w:p>
    <w:p w:rsidR="00354D6C" w:rsidRDefault="00354D6C" w:rsidP="006A750F">
      <w:pPr>
        <w:widowControl w:val="0"/>
        <w:suppressAutoHyphens/>
        <w:ind w:right="-143"/>
        <w:jc w:val="both"/>
        <w:rPr>
          <w:sz w:val="28"/>
          <w:szCs w:val="28"/>
          <w:lang w:val="uk-UA"/>
        </w:rPr>
      </w:pPr>
      <w:r>
        <w:rPr>
          <w:sz w:val="28"/>
          <w:szCs w:val="28"/>
          <w:lang w:val="uk-UA"/>
        </w:rPr>
        <w:t>4.Про хід виконання Програми  розвитку освіти Олександрівської територіальної громади на період до 2027 року у 2023 році.</w:t>
      </w:r>
    </w:p>
    <w:p w:rsidR="00354D6C" w:rsidRDefault="00354D6C" w:rsidP="006A750F">
      <w:pPr>
        <w:widowControl w:val="0"/>
        <w:suppressAutoHyphens/>
        <w:ind w:right="-143"/>
        <w:jc w:val="both"/>
        <w:rPr>
          <w:b/>
          <w:i/>
          <w:sz w:val="28"/>
          <w:szCs w:val="28"/>
          <w:lang w:val="uk-UA"/>
        </w:rPr>
      </w:pPr>
      <w:r w:rsidRPr="002F7205">
        <w:rPr>
          <w:b/>
          <w:i/>
          <w:sz w:val="28"/>
          <w:szCs w:val="28"/>
          <w:lang w:val="uk-UA"/>
        </w:rPr>
        <w:t>Сокол Валентина Михайлівна – начальник відділу освіти Олександрівської селищної ради</w:t>
      </w:r>
    </w:p>
    <w:p w:rsidR="00354D6C" w:rsidRPr="002F7205" w:rsidRDefault="00354D6C" w:rsidP="006A750F">
      <w:pPr>
        <w:widowControl w:val="0"/>
        <w:suppressAutoHyphens/>
        <w:ind w:left="708" w:right="-143" w:firstLine="12"/>
        <w:jc w:val="both"/>
        <w:rPr>
          <w:b/>
          <w:i/>
          <w:sz w:val="28"/>
          <w:szCs w:val="28"/>
          <w:lang w:val="uk-UA"/>
        </w:rPr>
      </w:pPr>
    </w:p>
    <w:p w:rsidR="00354D6C" w:rsidRDefault="00354D6C" w:rsidP="006A750F">
      <w:pPr>
        <w:widowControl w:val="0"/>
        <w:suppressAutoHyphens/>
        <w:ind w:right="-143"/>
        <w:jc w:val="both"/>
        <w:rPr>
          <w:sz w:val="28"/>
          <w:szCs w:val="28"/>
          <w:lang w:val="uk-UA"/>
        </w:rPr>
      </w:pPr>
      <w:r>
        <w:rPr>
          <w:sz w:val="28"/>
          <w:szCs w:val="28"/>
          <w:lang w:val="uk-UA"/>
        </w:rPr>
        <w:t>5.Про внесення змін до рішення Олександрівської селищної ради                           від 01 березня 2024 року №5096 «Про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354D6C" w:rsidRDefault="00354D6C" w:rsidP="006A750F">
      <w:pPr>
        <w:widowControl w:val="0"/>
        <w:suppressAutoHyphens/>
        <w:ind w:right="-1"/>
        <w:jc w:val="both"/>
        <w:rPr>
          <w:b/>
          <w:i/>
          <w:sz w:val="28"/>
          <w:szCs w:val="28"/>
          <w:lang w:val="uk-UA"/>
        </w:rPr>
      </w:pPr>
      <w:r w:rsidRPr="00F775B0">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54D6C" w:rsidRDefault="00354D6C" w:rsidP="006A750F">
      <w:pPr>
        <w:widowControl w:val="0"/>
        <w:suppressAutoHyphens/>
        <w:ind w:left="708" w:right="-1" w:firstLine="12"/>
        <w:jc w:val="both"/>
        <w:rPr>
          <w:b/>
          <w:i/>
          <w:sz w:val="28"/>
          <w:szCs w:val="28"/>
          <w:lang w:val="uk-UA"/>
        </w:rPr>
      </w:pPr>
    </w:p>
    <w:p w:rsidR="00354D6C" w:rsidRDefault="00354D6C" w:rsidP="006A750F">
      <w:pPr>
        <w:widowControl w:val="0"/>
        <w:suppressAutoHyphens/>
        <w:ind w:right="-143"/>
        <w:jc w:val="both"/>
        <w:rPr>
          <w:sz w:val="28"/>
          <w:szCs w:val="28"/>
          <w:lang w:val="uk-UA"/>
        </w:rPr>
      </w:pPr>
      <w:r>
        <w:rPr>
          <w:sz w:val="28"/>
          <w:szCs w:val="28"/>
          <w:lang w:val="uk-UA"/>
        </w:rPr>
        <w:t>6.Про внесення змін до рішення селищної ради від 30 січня 2024 року                         №4966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ради Кропивницького району Кіровоградської області на 2024-2025 роки».</w:t>
      </w:r>
    </w:p>
    <w:p w:rsidR="00354D6C" w:rsidRDefault="00354D6C" w:rsidP="001126A5">
      <w:pPr>
        <w:widowControl w:val="0"/>
        <w:suppressAutoHyphens/>
        <w:ind w:right="-1"/>
        <w:jc w:val="both"/>
        <w:rPr>
          <w:b/>
          <w:i/>
          <w:sz w:val="28"/>
          <w:szCs w:val="28"/>
          <w:lang w:val="uk-UA"/>
        </w:rPr>
      </w:pPr>
      <w:r w:rsidRPr="00F775B0">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54D6C" w:rsidRPr="00F775B0" w:rsidRDefault="00354D6C" w:rsidP="006A750F">
      <w:pPr>
        <w:widowControl w:val="0"/>
        <w:suppressAutoHyphens/>
        <w:ind w:left="708" w:right="-1" w:firstLine="12"/>
        <w:jc w:val="both"/>
        <w:rPr>
          <w:b/>
          <w:i/>
          <w:sz w:val="28"/>
          <w:szCs w:val="28"/>
          <w:lang w:val="uk-UA"/>
        </w:rPr>
      </w:pPr>
    </w:p>
    <w:p w:rsidR="00354D6C" w:rsidRDefault="00354D6C" w:rsidP="001126A5">
      <w:pPr>
        <w:widowControl w:val="0"/>
        <w:suppressAutoHyphens/>
        <w:ind w:right="-143"/>
        <w:jc w:val="both"/>
        <w:rPr>
          <w:sz w:val="28"/>
          <w:szCs w:val="28"/>
          <w:lang w:val="uk-UA"/>
        </w:rPr>
      </w:pPr>
      <w:r>
        <w:rPr>
          <w:sz w:val="28"/>
          <w:szCs w:val="28"/>
          <w:lang w:val="uk-UA"/>
        </w:rPr>
        <w:t>7.</w:t>
      </w:r>
      <w:r w:rsidRPr="00E32902">
        <w:rPr>
          <w:sz w:val="28"/>
          <w:szCs w:val="28"/>
          <w:lang w:val="uk-UA"/>
        </w:rPr>
        <w:t>Про внесення змін до  рішення селищної ради від 22 грудня 2023 року                        №4874 «Про затвердження Програми благоустрою населених пунктів Олександрівської селищної ради Кіровоградської області на 2024-2025 роки»</w:t>
      </w:r>
      <w:r>
        <w:rPr>
          <w:sz w:val="28"/>
          <w:szCs w:val="28"/>
          <w:lang w:val="uk-UA"/>
        </w:rPr>
        <w:t>.</w:t>
      </w:r>
    </w:p>
    <w:p w:rsidR="00354D6C" w:rsidRDefault="00354D6C" w:rsidP="001126A5">
      <w:pPr>
        <w:widowControl w:val="0"/>
        <w:suppressAutoHyphens/>
        <w:ind w:right="-1"/>
        <w:jc w:val="both"/>
        <w:rPr>
          <w:b/>
          <w:i/>
          <w:sz w:val="28"/>
          <w:szCs w:val="28"/>
          <w:lang w:val="uk-UA"/>
        </w:rPr>
      </w:pPr>
      <w:r w:rsidRPr="00F775B0">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54D6C" w:rsidRPr="00F775B0" w:rsidRDefault="00354D6C" w:rsidP="006A750F">
      <w:pPr>
        <w:widowControl w:val="0"/>
        <w:suppressAutoHyphens/>
        <w:ind w:left="708" w:right="-1" w:firstLine="12"/>
        <w:jc w:val="both"/>
        <w:rPr>
          <w:b/>
          <w:i/>
          <w:sz w:val="28"/>
          <w:szCs w:val="28"/>
          <w:lang w:val="uk-UA"/>
        </w:rPr>
      </w:pPr>
    </w:p>
    <w:p w:rsidR="00354D6C" w:rsidRDefault="00354D6C" w:rsidP="001126A5">
      <w:pPr>
        <w:widowControl w:val="0"/>
        <w:suppressAutoHyphens/>
        <w:ind w:right="-143"/>
        <w:jc w:val="both"/>
        <w:rPr>
          <w:sz w:val="28"/>
          <w:szCs w:val="28"/>
          <w:lang w:val="uk-UA"/>
        </w:rPr>
      </w:pPr>
      <w:r>
        <w:rPr>
          <w:sz w:val="28"/>
          <w:szCs w:val="28"/>
          <w:lang w:val="uk-UA"/>
        </w:rPr>
        <w:t>8.Про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354D6C" w:rsidRDefault="00354D6C" w:rsidP="001126A5">
      <w:pPr>
        <w:widowControl w:val="0"/>
        <w:suppressAutoHyphens/>
        <w:ind w:right="-1"/>
        <w:jc w:val="both"/>
        <w:rPr>
          <w:b/>
          <w:i/>
          <w:sz w:val="28"/>
          <w:szCs w:val="28"/>
          <w:lang w:val="uk-UA"/>
        </w:rPr>
      </w:pPr>
      <w:r w:rsidRPr="00F775B0">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354D6C" w:rsidRPr="00F775B0" w:rsidRDefault="00354D6C" w:rsidP="006A750F">
      <w:pPr>
        <w:widowControl w:val="0"/>
        <w:suppressAutoHyphens/>
        <w:ind w:left="708" w:right="-1" w:firstLine="12"/>
        <w:jc w:val="both"/>
        <w:rPr>
          <w:b/>
          <w:i/>
          <w:sz w:val="28"/>
          <w:szCs w:val="28"/>
          <w:lang w:val="uk-UA"/>
        </w:rPr>
      </w:pPr>
    </w:p>
    <w:p w:rsidR="00354D6C" w:rsidRDefault="00354D6C" w:rsidP="001126A5">
      <w:pPr>
        <w:widowControl w:val="0"/>
        <w:suppressAutoHyphens/>
        <w:ind w:right="-143"/>
        <w:jc w:val="both"/>
        <w:rPr>
          <w:sz w:val="28"/>
          <w:szCs w:val="28"/>
          <w:lang w:val="uk-UA"/>
        </w:rPr>
      </w:pPr>
      <w:r>
        <w:rPr>
          <w:sz w:val="28"/>
          <w:szCs w:val="28"/>
          <w:lang w:val="uk-UA"/>
        </w:rPr>
        <w:t>9.Про внесення змін до рішення селищної ради від 22 грудня 2023 року                     №4869 «Про затвердження Програми «Оборона» на території Олександрівської селищної ради на 2024 рік».</w:t>
      </w:r>
    </w:p>
    <w:p w:rsidR="00354D6C" w:rsidRDefault="00354D6C" w:rsidP="001126A5">
      <w:pPr>
        <w:widowControl w:val="0"/>
        <w:suppressAutoHyphens/>
        <w:ind w:right="-1"/>
        <w:jc w:val="both"/>
        <w:rPr>
          <w:b/>
          <w:i/>
          <w:sz w:val="28"/>
          <w:szCs w:val="28"/>
          <w:lang w:val="uk-UA"/>
        </w:rPr>
      </w:pPr>
      <w:r w:rsidRPr="00F775B0">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354D6C" w:rsidRPr="00F775B0" w:rsidRDefault="00354D6C" w:rsidP="006A750F">
      <w:pPr>
        <w:widowControl w:val="0"/>
        <w:suppressAutoHyphens/>
        <w:ind w:left="708" w:right="-1" w:firstLine="12"/>
        <w:jc w:val="both"/>
        <w:rPr>
          <w:b/>
          <w:i/>
          <w:sz w:val="28"/>
          <w:szCs w:val="28"/>
          <w:lang w:val="uk-UA"/>
        </w:rPr>
      </w:pPr>
    </w:p>
    <w:p w:rsidR="00354D6C" w:rsidRDefault="00354D6C" w:rsidP="001126A5">
      <w:pPr>
        <w:widowControl w:val="0"/>
        <w:suppressAutoHyphens/>
        <w:ind w:right="-143"/>
        <w:jc w:val="both"/>
        <w:rPr>
          <w:sz w:val="28"/>
          <w:szCs w:val="28"/>
          <w:lang w:val="uk-UA"/>
        </w:rPr>
      </w:pPr>
      <w:r>
        <w:rPr>
          <w:sz w:val="28"/>
          <w:szCs w:val="28"/>
          <w:lang w:val="uk-UA"/>
        </w:rPr>
        <w:t>10.Про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w:t>
      </w:r>
    </w:p>
    <w:p w:rsidR="00354D6C" w:rsidRDefault="00354D6C" w:rsidP="001126A5">
      <w:pPr>
        <w:widowControl w:val="0"/>
        <w:suppressAutoHyphens/>
        <w:ind w:right="-143"/>
        <w:jc w:val="both"/>
        <w:rPr>
          <w:b/>
          <w:i/>
          <w:sz w:val="28"/>
          <w:szCs w:val="28"/>
          <w:lang w:val="uk-UA"/>
        </w:rPr>
      </w:pPr>
      <w:r w:rsidRPr="00F775B0">
        <w:rPr>
          <w:b/>
          <w:i/>
          <w:sz w:val="28"/>
          <w:szCs w:val="28"/>
          <w:lang w:val="uk-UA"/>
        </w:rPr>
        <w:t>Гунько Людмила Іванівна – начальник відділу культури і туризму Олександрівської селищної ради</w:t>
      </w:r>
    </w:p>
    <w:p w:rsidR="00354D6C" w:rsidRPr="00F775B0" w:rsidRDefault="00354D6C" w:rsidP="006A750F">
      <w:pPr>
        <w:widowControl w:val="0"/>
        <w:suppressAutoHyphens/>
        <w:ind w:left="708" w:right="-143" w:firstLine="12"/>
        <w:jc w:val="both"/>
        <w:rPr>
          <w:b/>
          <w:i/>
          <w:sz w:val="28"/>
          <w:szCs w:val="28"/>
          <w:lang w:val="uk-UA"/>
        </w:rPr>
      </w:pPr>
    </w:p>
    <w:p w:rsidR="00354D6C" w:rsidRDefault="00354D6C" w:rsidP="001126A5">
      <w:pPr>
        <w:widowControl w:val="0"/>
        <w:suppressAutoHyphens/>
        <w:ind w:right="-143"/>
        <w:jc w:val="both"/>
        <w:rPr>
          <w:sz w:val="28"/>
          <w:szCs w:val="28"/>
          <w:lang w:val="uk-UA"/>
        </w:rPr>
      </w:pPr>
      <w:r>
        <w:rPr>
          <w:sz w:val="28"/>
          <w:szCs w:val="28"/>
          <w:lang w:val="uk-UA"/>
        </w:rPr>
        <w:t>11.Про затвердження Програми з охорони та збереження об’єктів культурної спадщини на 2024-2028 роки.</w:t>
      </w:r>
    </w:p>
    <w:p w:rsidR="00354D6C" w:rsidRDefault="00354D6C" w:rsidP="001126A5">
      <w:pPr>
        <w:tabs>
          <w:tab w:val="left" w:pos="3690"/>
        </w:tabs>
        <w:jc w:val="both"/>
        <w:rPr>
          <w:b/>
          <w:i/>
          <w:sz w:val="28"/>
          <w:szCs w:val="28"/>
          <w:lang w:val="uk-UA"/>
        </w:rPr>
      </w:pPr>
      <w:r w:rsidRPr="00DA7EB3">
        <w:rPr>
          <w:b/>
          <w:i/>
          <w:sz w:val="28"/>
          <w:szCs w:val="28"/>
          <w:lang w:val="uk-UA"/>
        </w:rPr>
        <w:t xml:space="preserve">Білошапка Василь Вікторович – т.в.о. директора комунальної установи «Олександрівський краєзнавчий музей» </w:t>
      </w:r>
    </w:p>
    <w:p w:rsidR="00354D6C" w:rsidRPr="00DA7EB3" w:rsidRDefault="00354D6C" w:rsidP="006A750F">
      <w:pPr>
        <w:tabs>
          <w:tab w:val="left" w:pos="3690"/>
        </w:tabs>
        <w:ind w:left="720"/>
        <w:jc w:val="both"/>
        <w:rPr>
          <w:b/>
          <w:i/>
          <w:sz w:val="28"/>
          <w:szCs w:val="28"/>
          <w:lang w:val="uk-UA"/>
        </w:rPr>
      </w:pPr>
    </w:p>
    <w:p w:rsidR="00354D6C" w:rsidRDefault="00354D6C" w:rsidP="001126A5">
      <w:pPr>
        <w:widowControl w:val="0"/>
        <w:suppressAutoHyphens/>
        <w:ind w:right="-143"/>
        <w:jc w:val="both"/>
        <w:rPr>
          <w:sz w:val="28"/>
          <w:szCs w:val="28"/>
          <w:lang w:val="uk-UA"/>
        </w:rPr>
      </w:pPr>
      <w:r w:rsidRPr="006067E4">
        <w:rPr>
          <w:sz w:val="28"/>
          <w:szCs w:val="28"/>
          <w:lang w:val="uk-UA"/>
        </w:rPr>
        <w:t>1</w:t>
      </w:r>
      <w:r>
        <w:rPr>
          <w:sz w:val="28"/>
          <w:szCs w:val="28"/>
          <w:lang w:val="uk-UA"/>
        </w:rPr>
        <w:t>2</w:t>
      </w:r>
      <w:r w:rsidRPr="006067E4">
        <w:rPr>
          <w:sz w:val="28"/>
          <w:szCs w:val="28"/>
          <w:lang w:val="uk-UA"/>
        </w:rPr>
        <w:t>.</w:t>
      </w:r>
      <w:r>
        <w:rPr>
          <w:sz w:val="28"/>
          <w:szCs w:val="28"/>
          <w:lang w:val="uk-UA"/>
        </w:rPr>
        <w:t>Про затвердження програми реалізації Стратегії реформування системи шкільного харчування у закладах освіти Олександрівської громади на період до 2027 року.</w:t>
      </w:r>
    </w:p>
    <w:p w:rsidR="00354D6C" w:rsidRDefault="00354D6C" w:rsidP="001126A5">
      <w:pPr>
        <w:widowControl w:val="0"/>
        <w:suppressAutoHyphens/>
        <w:ind w:right="-143"/>
        <w:jc w:val="both"/>
        <w:rPr>
          <w:b/>
          <w:i/>
          <w:sz w:val="28"/>
          <w:szCs w:val="28"/>
          <w:lang w:val="uk-UA"/>
        </w:rPr>
      </w:pPr>
      <w:r w:rsidRPr="002F7205">
        <w:rPr>
          <w:b/>
          <w:i/>
          <w:sz w:val="28"/>
          <w:szCs w:val="28"/>
          <w:lang w:val="uk-UA"/>
        </w:rPr>
        <w:t>Сокол Валентина Михайлівна – начальник відділу освіти Олександрівської селищної ради</w:t>
      </w:r>
    </w:p>
    <w:p w:rsidR="00354D6C" w:rsidRDefault="00354D6C" w:rsidP="001126A5">
      <w:pPr>
        <w:widowControl w:val="0"/>
        <w:suppressAutoHyphens/>
        <w:ind w:right="-143"/>
        <w:jc w:val="both"/>
        <w:rPr>
          <w:b/>
          <w:i/>
          <w:sz w:val="28"/>
          <w:szCs w:val="28"/>
          <w:lang w:val="uk-UA"/>
        </w:rPr>
      </w:pPr>
    </w:p>
    <w:p w:rsidR="00354D6C" w:rsidRDefault="00354D6C" w:rsidP="001126A5">
      <w:pPr>
        <w:widowControl w:val="0"/>
        <w:suppressAutoHyphens/>
        <w:ind w:right="-143"/>
        <w:jc w:val="both"/>
        <w:rPr>
          <w:sz w:val="28"/>
          <w:szCs w:val="28"/>
          <w:lang w:val="uk-UA"/>
        </w:rPr>
      </w:pPr>
      <w:r>
        <w:rPr>
          <w:sz w:val="28"/>
          <w:szCs w:val="28"/>
          <w:lang w:val="uk-UA"/>
        </w:rPr>
        <w:t>13.Про затвердження Програми погашення заборгованості в зв’язку з реорганізацією та припинення юридичних осіб публічного права Олександрівської державної адміністрації на 2024 рік.</w:t>
      </w:r>
    </w:p>
    <w:p w:rsidR="00354D6C" w:rsidRDefault="00354D6C" w:rsidP="001126A5">
      <w:pPr>
        <w:widowControl w:val="0"/>
        <w:suppressAutoHyphens/>
        <w:ind w:right="-143"/>
        <w:jc w:val="both"/>
        <w:rPr>
          <w:b/>
          <w:i/>
          <w:sz w:val="28"/>
          <w:szCs w:val="28"/>
          <w:lang w:val="uk-UA"/>
        </w:rPr>
      </w:pPr>
      <w:r>
        <w:rPr>
          <w:b/>
          <w:i/>
          <w:sz w:val="28"/>
          <w:szCs w:val="28"/>
          <w:lang w:val="uk-UA"/>
        </w:rPr>
        <w:t xml:space="preserve">Мартьянова Людмила Олександрівна </w:t>
      </w:r>
      <w:r w:rsidRPr="002F7205">
        <w:rPr>
          <w:b/>
          <w:i/>
          <w:sz w:val="28"/>
          <w:szCs w:val="28"/>
          <w:lang w:val="uk-UA"/>
        </w:rPr>
        <w:t xml:space="preserve"> – </w:t>
      </w:r>
      <w:r>
        <w:rPr>
          <w:b/>
          <w:i/>
          <w:sz w:val="28"/>
          <w:szCs w:val="28"/>
          <w:lang w:val="uk-UA"/>
        </w:rPr>
        <w:t xml:space="preserve">заступник </w:t>
      </w:r>
      <w:r w:rsidRPr="002F7205">
        <w:rPr>
          <w:b/>
          <w:i/>
          <w:sz w:val="28"/>
          <w:szCs w:val="28"/>
          <w:lang w:val="uk-UA"/>
        </w:rPr>
        <w:t xml:space="preserve">начальник фінансового відділу Олександрівської селищної ради </w:t>
      </w:r>
    </w:p>
    <w:p w:rsidR="00354D6C" w:rsidRPr="002F7205" w:rsidRDefault="00354D6C" w:rsidP="006A750F">
      <w:pPr>
        <w:widowControl w:val="0"/>
        <w:suppressAutoHyphens/>
        <w:ind w:left="708" w:right="-143" w:firstLine="12"/>
        <w:jc w:val="both"/>
        <w:rPr>
          <w:b/>
          <w:i/>
          <w:sz w:val="28"/>
          <w:szCs w:val="28"/>
          <w:lang w:val="uk-UA"/>
        </w:rPr>
      </w:pPr>
    </w:p>
    <w:p w:rsidR="00354D6C" w:rsidRDefault="00354D6C" w:rsidP="001126A5">
      <w:pPr>
        <w:widowControl w:val="0"/>
        <w:suppressAutoHyphens/>
        <w:ind w:right="-143"/>
        <w:jc w:val="both"/>
        <w:rPr>
          <w:sz w:val="28"/>
          <w:szCs w:val="28"/>
          <w:lang w:val="uk-UA"/>
        </w:rPr>
      </w:pPr>
      <w:r>
        <w:rPr>
          <w:sz w:val="28"/>
          <w:szCs w:val="28"/>
          <w:lang w:val="uk-UA"/>
        </w:rPr>
        <w:t>14.Про внесення змін до рішення селищної ради від 22 грудня 2023 року №4879 «Про бюджет Олександрівської селищної територіальної громади на 2024 рік».</w:t>
      </w:r>
    </w:p>
    <w:p w:rsidR="00354D6C" w:rsidRDefault="00354D6C" w:rsidP="001126A5">
      <w:pPr>
        <w:widowControl w:val="0"/>
        <w:suppressAutoHyphens/>
        <w:ind w:right="-143"/>
        <w:jc w:val="both"/>
        <w:rPr>
          <w:b/>
          <w:i/>
          <w:sz w:val="28"/>
          <w:szCs w:val="28"/>
          <w:lang w:val="uk-UA"/>
        </w:rPr>
      </w:pPr>
      <w:r>
        <w:rPr>
          <w:b/>
          <w:i/>
          <w:sz w:val="28"/>
          <w:szCs w:val="28"/>
          <w:lang w:val="uk-UA"/>
        </w:rPr>
        <w:t xml:space="preserve">Мартьянова Людмила Олександрівна </w:t>
      </w:r>
      <w:r w:rsidRPr="002F7205">
        <w:rPr>
          <w:b/>
          <w:i/>
          <w:sz w:val="28"/>
          <w:szCs w:val="28"/>
          <w:lang w:val="uk-UA"/>
        </w:rPr>
        <w:t xml:space="preserve"> – </w:t>
      </w:r>
      <w:r>
        <w:rPr>
          <w:b/>
          <w:i/>
          <w:sz w:val="28"/>
          <w:szCs w:val="28"/>
          <w:lang w:val="uk-UA"/>
        </w:rPr>
        <w:t xml:space="preserve">заступник </w:t>
      </w:r>
      <w:r w:rsidRPr="002F7205">
        <w:rPr>
          <w:b/>
          <w:i/>
          <w:sz w:val="28"/>
          <w:szCs w:val="28"/>
          <w:lang w:val="uk-UA"/>
        </w:rPr>
        <w:t xml:space="preserve">начальник фінансового відділу Олександрівської селищної ради </w:t>
      </w:r>
    </w:p>
    <w:p w:rsidR="00354D6C" w:rsidRPr="002F7205" w:rsidRDefault="00354D6C" w:rsidP="006A750F">
      <w:pPr>
        <w:widowControl w:val="0"/>
        <w:suppressAutoHyphens/>
        <w:ind w:left="708" w:right="-143" w:firstLine="12"/>
        <w:jc w:val="both"/>
        <w:rPr>
          <w:b/>
          <w:i/>
          <w:sz w:val="28"/>
          <w:szCs w:val="28"/>
          <w:lang w:val="uk-UA"/>
        </w:rPr>
      </w:pPr>
    </w:p>
    <w:p w:rsidR="00354D6C" w:rsidRDefault="00354D6C" w:rsidP="001126A5">
      <w:pPr>
        <w:widowControl w:val="0"/>
        <w:suppressAutoHyphens/>
        <w:ind w:right="-143"/>
        <w:jc w:val="both"/>
        <w:rPr>
          <w:sz w:val="28"/>
          <w:szCs w:val="28"/>
          <w:lang w:val="uk-UA"/>
        </w:rPr>
      </w:pPr>
      <w:r>
        <w:rPr>
          <w:sz w:val="28"/>
          <w:szCs w:val="28"/>
          <w:lang w:val="uk-UA"/>
        </w:rPr>
        <w:t>15.Про внесення змін до рішення Олександрівської селищної ради восьмого скликання від 08 грудня 2020 року №6 «Про регламент роботи Олександрівської селищної ради восьмого скликання».</w:t>
      </w:r>
    </w:p>
    <w:p w:rsidR="00354D6C" w:rsidRDefault="00354D6C" w:rsidP="001126A5">
      <w:pPr>
        <w:widowControl w:val="0"/>
        <w:suppressAutoHyphens/>
        <w:ind w:right="-143"/>
        <w:jc w:val="both"/>
        <w:rPr>
          <w:b/>
          <w:i/>
          <w:sz w:val="28"/>
          <w:szCs w:val="28"/>
          <w:lang w:val="uk-UA"/>
        </w:rPr>
      </w:pPr>
      <w:r w:rsidRPr="00DA7EB3">
        <w:rPr>
          <w:b/>
          <w:i/>
          <w:sz w:val="28"/>
          <w:szCs w:val="28"/>
          <w:lang w:val="uk-UA"/>
        </w:rPr>
        <w:t>Половенко Тетяна Іванівна – секретар Олександрівської селищної ради</w:t>
      </w:r>
    </w:p>
    <w:p w:rsidR="00354D6C" w:rsidRPr="00B76C6C" w:rsidRDefault="00354D6C" w:rsidP="00290C72">
      <w:pPr>
        <w:widowControl w:val="0"/>
        <w:suppressAutoHyphens/>
        <w:ind w:left="708" w:right="-1" w:firstLine="12"/>
        <w:jc w:val="both"/>
        <w:rPr>
          <w:b/>
          <w:i/>
          <w:sz w:val="16"/>
          <w:szCs w:val="16"/>
          <w:lang w:val="uk-UA"/>
        </w:rPr>
      </w:pPr>
    </w:p>
    <w:p w:rsidR="00354D6C" w:rsidRPr="000D433A" w:rsidRDefault="00354D6C" w:rsidP="00290C72">
      <w:pPr>
        <w:widowControl w:val="0"/>
        <w:suppressAutoHyphens/>
        <w:ind w:right="-1"/>
        <w:jc w:val="both"/>
        <w:rPr>
          <w:sz w:val="28"/>
          <w:szCs w:val="28"/>
          <w:lang w:val="uk-UA"/>
        </w:rPr>
      </w:pPr>
      <w:r w:rsidRPr="000D433A">
        <w:rPr>
          <w:sz w:val="28"/>
          <w:szCs w:val="28"/>
          <w:lang w:val="uk-UA"/>
        </w:rPr>
        <w:t>16.Різне.</w:t>
      </w:r>
    </w:p>
    <w:p w:rsidR="00354D6C" w:rsidRDefault="00354D6C" w:rsidP="0072585A">
      <w:pPr>
        <w:pStyle w:val="NormalWeb"/>
        <w:spacing w:before="0" w:beforeAutospacing="0" w:after="0"/>
        <w:ind w:left="708" w:firstLine="12"/>
        <w:jc w:val="both"/>
      </w:pPr>
      <w:r>
        <w:t> </w:t>
      </w:r>
    </w:p>
    <w:p w:rsidR="00354D6C" w:rsidRPr="00EB445E" w:rsidRDefault="00354D6C" w:rsidP="00955750">
      <w:pPr>
        <w:jc w:val="both"/>
        <w:rPr>
          <w:sz w:val="28"/>
          <w:szCs w:val="28"/>
          <w:lang w:val="uk-UA"/>
        </w:rPr>
      </w:pPr>
      <w:r w:rsidRPr="00EB445E">
        <w:rPr>
          <w:b/>
          <w:bCs/>
          <w:sz w:val="28"/>
          <w:szCs w:val="28"/>
          <w:lang w:val="uk-UA"/>
        </w:rPr>
        <w:t xml:space="preserve">1. СЛУХАЛИ: </w:t>
      </w:r>
      <w:r w:rsidRPr="00EB445E">
        <w:rPr>
          <w:sz w:val="28"/>
          <w:szCs w:val="28"/>
          <w:lang w:val="uk-UA"/>
        </w:rPr>
        <w:t xml:space="preserve">Інформацію </w:t>
      </w:r>
      <w:r w:rsidRPr="00675CEE">
        <w:rPr>
          <w:sz w:val="28"/>
          <w:szCs w:val="28"/>
          <w:lang w:val="uk-UA"/>
        </w:rPr>
        <w:t>Ковтун Л.В</w:t>
      </w:r>
      <w:r w:rsidRPr="00EB445E">
        <w:rPr>
          <w:sz w:val="28"/>
          <w:szCs w:val="28"/>
          <w:lang w:val="uk-UA"/>
        </w:rPr>
        <w:t>, як</w:t>
      </w:r>
      <w:r w:rsidRPr="00675CEE">
        <w:rPr>
          <w:sz w:val="28"/>
          <w:szCs w:val="28"/>
          <w:lang w:val="uk-UA"/>
        </w:rPr>
        <w:t>а</w:t>
      </w:r>
      <w:r w:rsidRPr="00EB445E">
        <w:rPr>
          <w:sz w:val="28"/>
          <w:szCs w:val="28"/>
          <w:lang w:val="uk-UA"/>
        </w:rPr>
        <w:t xml:space="preserve"> повідоми</w:t>
      </w:r>
      <w:r w:rsidRPr="00675CEE">
        <w:rPr>
          <w:sz w:val="28"/>
          <w:szCs w:val="28"/>
          <w:lang w:val="uk-UA"/>
        </w:rPr>
        <w:t>ла</w:t>
      </w:r>
      <w:r w:rsidRPr="00EB445E">
        <w:rPr>
          <w:sz w:val="28"/>
          <w:szCs w:val="28"/>
          <w:lang w:val="uk-UA"/>
        </w:rPr>
        <w:t xml:space="preserve">, що: </w:t>
      </w:r>
    </w:p>
    <w:p w:rsidR="00354D6C" w:rsidRPr="00EB445E" w:rsidRDefault="00354D6C" w:rsidP="00955750">
      <w:pPr>
        <w:ind w:firstLine="708"/>
        <w:jc w:val="both"/>
        <w:rPr>
          <w:sz w:val="28"/>
          <w:szCs w:val="28"/>
          <w:lang w:val="uk-UA"/>
        </w:rPr>
      </w:pPr>
      <w:r w:rsidRPr="00EB445E">
        <w:rPr>
          <w:sz w:val="28"/>
          <w:szCs w:val="28"/>
          <w:lang w:val="uk-UA"/>
        </w:rPr>
        <w:t>- до складу комісії селищної ради з питань охорони здоров’я, освіти, культури, спорту та соціального захисту населення входить</w:t>
      </w:r>
      <w:r w:rsidRPr="00EB445E">
        <w:rPr>
          <w:b/>
          <w:bCs/>
          <w:sz w:val="28"/>
          <w:szCs w:val="28"/>
          <w:lang w:val="uk-UA"/>
        </w:rPr>
        <w:t xml:space="preserve"> </w:t>
      </w:r>
      <w:r w:rsidRPr="00EB445E">
        <w:rPr>
          <w:sz w:val="28"/>
          <w:szCs w:val="28"/>
          <w:lang w:val="uk-UA"/>
        </w:rPr>
        <w:t xml:space="preserve">5 членів комісії, присутні на сьогоднішньому засіданні </w:t>
      </w:r>
      <w:r>
        <w:rPr>
          <w:sz w:val="28"/>
          <w:szCs w:val="28"/>
          <w:lang w:val="uk-UA"/>
        </w:rPr>
        <w:t>3</w:t>
      </w:r>
      <w:r w:rsidRPr="00EB445E">
        <w:rPr>
          <w:sz w:val="28"/>
          <w:szCs w:val="28"/>
          <w:lang w:val="uk-UA"/>
        </w:rPr>
        <w:t xml:space="preserve"> член</w:t>
      </w:r>
      <w:r w:rsidRPr="00675CEE">
        <w:rPr>
          <w:sz w:val="28"/>
          <w:szCs w:val="28"/>
          <w:lang w:val="uk-UA"/>
        </w:rPr>
        <w:t>а</w:t>
      </w:r>
      <w:r w:rsidRPr="00EB445E">
        <w:rPr>
          <w:sz w:val="28"/>
          <w:szCs w:val="28"/>
          <w:lang w:val="uk-UA"/>
        </w:rPr>
        <w:t xml:space="preserve"> комісії, кворум </w:t>
      </w:r>
      <w:r w:rsidRPr="00675CEE">
        <w:rPr>
          <w:sz w:val="28"/>
          <w:szCs w:val="28"/>
          <w:lang w:val="uk-UA"/>
        </w:rPr>
        <w:t>є</w:t>
      </w:r>
      <w:r w:rsidRPr="00EB445E">
        <w:rPr>
          <w:sz w:val="28"/>
          <w:szCs w:val="28"/>
          <w:lang w:val="uk-UA"/>
        </w:rPr>
        <w:t xml:space="preserve">, засідання комісії є правомочним;  </w:t>
      </w:r>
    </w:p>
    <w:p w:rsidR="00354D6C" w:rsidRPr="00675CEE" w:rsidRDefault="00354D6C" w:rsidP="00955750">
      <w:pPr>
        <w:pStyle w:val="BodyTextIndent"/>
        <w:spacing w:after="0"/>
        <w:ind w:left="0" w:firstLine="709"/>
        <w:jc w:val="both"/>
        <w:rPr>
          <w:sz w:val="28"/>
          <w:szCs w:val="28"/>
          <w:lang w:val="uk-UA"/>
        </w:rPr>
      </w:pPr>
      <w:r w:rsidRPr="00675CEE">
        <w:rPr>
          <w:sz w:val="28"/>
          <w:szCs w:val="28"/>
          <w:lang w:val="uk-UA"/>
        </w:rPr>
        <w:t>та запропонувала розпочати роботу і ознайомила присутніх з порядком денним засідання постійн</w:t>
      </w:r>
      <w:r>
        <w:rPr>
          <w:sz w:val="28"/>
          <w:szCs w:val="28"/>
          <w:lang w:val="uk-UA"/>
        </w:rPr>
        <w:t>ої</w:t>
      </w:r>
      <w:r w:rsidRPr="00675CEE">
        <w:rPr>
          <w:sz w:val="28"/>
          <w:szCs w:val="28"/>
          <w:lang w:val="uk-UA"/>
        </w:rPr>
        <w:t xml:space="preserve"> комісі</w:t>
      </w:r>
      <w:r>
        <w:rPr>
          <w:sz w:val="28"/>
          <w:szCs w:val="28"/>
          <w:lang w:val="uk-UA"/>
        </w:rPr>
        <w:t>ї</w:t>
      </w:r>
      <w:r w:rsidRPr="00675CEE">
        <w:rPr>
          <w:sz w:val="28"/>
          <w:szCs w:val="28"/>
          <w:lang w:val="uk-UA"/>
        </w:rPr>
        <w:t xml:space="preserve">. </w:t>
      </w:r>
    </w:p>
    <w:p w:rsidR="00354D6C" w:rsidRPr="00CF2F61" w:rsidRDefault="00354D6C" w:rsidP="00955750">
      <w:pPr>
        <w:jc w:val="both"/>
        <w:rPr>
          <w:b/>
          <w:bCs/>
          <w:sz w:val="16"/>
          <w:szCs w:val="16"/>
        </w:rPr>
      </w:pPr>
    </w:p>
    <w:p w:rsidR="00354D6C" w:rsidRPr="001618EA" w:rsidRDefault="00354D6C" w:rsidP="00173BA8">
      <w:pPr>
        <w:tabs>
          <w:tab w:val="left" w:pos="3544"/>
          <w:tab w:val="left" w:pos="5115"/>
        </w:tabs>
        <w:jc w:val="both"/>
        <w:rPr>
          <w:sz w:val="28"/>
          <w:szCs w:val="28"/>
          <w:lang w:val="uk-UA"/>
        </w:rPr>
      </w:pPr>
      <w:r w:rsidRPr="00675CEE">
        <w:rPr>
          <w:sz w:val="28"/>
          <w:szCs w:val="28"/>
        </w:rPr>
        <w:t xml:space="preserve">Результати голосування:        «ЗА» - </w:t>
      </w:r>
      <w:r>
        <w:rPr>
          <w:sz w:val="28"/>
          <w:szCs w:val="28"/>
          <w:lang w:val="uk-UA"/>
        </w:rPr>
        <w:t>3</w:t>
      </w:r>
    </w:p>
    <w:p w:rsidR="00354D6C" w:rsidRPr="00675CEE" w:rsidRDefault="00354D6C" w:rsidP="00955750">
      <w:pPr>
        <w:jc w:val="both"/>
        <w:rPr>
          <w:sz w:val="28"/>
          <w:szCs w:val="28"/>
        </w:rPr>
      </w:pPr>
      <w:r>
        <w:rPr>
          <w:sz w:val="28"/>
          <w:szCs w:val="28"/>
          <w:lang w:val="uk-UA"/>
        </w:rPr>
        <w:t xml:space="preserve">                                        </w:t>
      </w:r>
      <w:r w:rsidRPr="00675CEE">
        <w:rPr>
          <w:sz w:val="28"/>
          <w:szCs w:val="28"/>
        </w:rPr>
        <w:t xml:space="preserve">          «ПРОТИ» - 0</w:t>
      </w:r>
    </w:p>
    <w:p w:rsidR="00354D6C" w:rsidRPr="00675CEE" w:rsidRDefault="00354D6C" w:rsidP="00955750">
      <w:pPr>
        <w:tabs>
          <w:tab w:val="left" w:pos="3544"/>
          <w:tab w:val="center" w:pos="5490"/>
        </w:tabs>
        <w:ind w:firstLine="851"/>
        <w:rPr>
          <w:sz w:val="28"/>
          <w:szCs w:val="28"/>
        </w:rPr>
      </w:pPr>
      <w:r w:rsidRPr="00675CEE">
        <w:rPr>
          <w:sz w:val="28"/>
          <w:szCs w:val="28"/>
        </w:rPr>
        <w:tab/>
        <w:t xml:space="preserve">«УТРИМАЛИСЬ» - 0 </w:t>
      </w:r>
    </w:p>
    <w:p w:rsidR="00354D6C" w:rsidRPr="00675CEE" w:rsidRDefault="00354D6C" w:rsidP="00955750">
      <w:pPr>
        <w:pStyle w:val="Title"/>
        <w:ind w:firstLine="851"/>
        <w:jc w:val="left"/>
        <w:rPr>
          <w:b w:val="0"/>
          <w:bCs w:val="0"/>
        </w:rPr>
      </w:pPr>
      <w:r w:rsidRPr="00675CEE">
        <w:rPr>
          <w:b w:val="0"/>
          <w:bCs w:val="0"/>
        </w:rPr>
        <w:t xml:space="preserve">        </w:t>
      </w:r>
      <w:r>
        <w:rPr>
          <w:b w:val="0"/>
          <w:bCs w:val="0"/>
        </w:rPr>
        <w:t xml:space="preserve">                               </w:t>
      </w:r>
      <w:r w:rsidRPr="00675CEE">
        <w:rPr>
          <w:b w:val="0"/>
          <w:bCs w:val="0"/>
        </w:rPr>
        <w:t>Приймається</w:t>
      </w:r>
    </w:p>
    <w:p w:rsidR="00354D6C" w:rsidRDefault="00354D6C" w:rsidP="001618EA">
      <w:pPr>
        <w:pStyle w:val="BodyTextIndent"/>
        <w:spacing w:after="0"/>
        <w:ind w:left="0" w:firstLine="709"/>
        <w:jc w:val="both"/>
        <w:rPr>
          <w:sz w:val="28"/>
          <w:szCs w:val="28"/>
          <w:lang w:val="uk-UA"/>
        </w:rPr>
      </w:pPr>
      <w:r w:rsidRPr="00675CEE">
        <w:rPr>
          <w:sz w:val="28"/>
          <w:szCs w:val="28"/>
          <w:lang w:val="uk-UA"/>
        </w:rPr>
        <w:t xml:space="preserve">запропонувала </w:t>
      </w:r>
      <w:r>
        <w:rPr>
          <w:sz w:val="28"/>
          <w:szCs w:val="28"/>
          <w:lang w:val="uk-UA"/>
        </w:rPr>
        <w:t>включити до</w:t>
      </w:r>
      <w:r w:rsidRPr="00675CEE">
        <w:rPr>
          <w:sz w:val="28"/>
          <w:szCs w:val="28"/>
          <w:lang w:val="uk-UA"/>
        </w:rPr>
        <w:t xml:space="preserve"> порядк</w:t>
      </w:r>
      <w:r>
        <w:rPr>
          <w:sz w:val="28"/>
          <w:szCs w:val="28"/>
          <w:lang w:val="uk-UA"/>
        </w:rPr>
        <w:t>у</w:t>
      </w:r>
      <w:r w:rsidRPr="00675CEE">
        <w:rPr>
          <w:sz w:val="28"/>
          <w:szCs w:val="28"/>
          <w:lang w:val="uk-UA"/>
        </w:rPr>
        <w:t xml:space="preserve"> денн</w:t>
      </w:r>
      <w:r>
        <w:rPr>
          <w:sz w:val="28"/>
          <w:szCs w:val="28"/>
          <w:lang w:val="uk-UA"/>
        </w:rPr>
        <w:t>ого</w:t>
      </w:r>
      <w:r w:rsidRPr="00675CEE">
        <w:rPr>
          <w:sz w:val="28"/>
          <w:szCs w:val="28"/>
          <w:lang w:val="uk-UA"/>
        </w:rPr>
        <w:t xml:space="preserve"> засідання постійн</w:t>
      </w:r>
      <w:r>
        <w:rPr>
          <w:sz w:val="28"/>
          <w:szCs w:val="28"/>
          <w:lang w:val="uk-UA"/>
        </w:rPr>
        <w:t>ої</w:t>
      </w:r>
      <w:r w:rsidRPr="00675CEE">
        <w:rPr>
          <w:sz w:val="28"/>
          <w:szCs w:val="28"/>
          <w:lang w:val="uk-UA"/>
        </w:rPr>
        <w:t xml:space="preserve"> комісі</w:t>
      </w:r>
      <w:r>
        <w:rPr>
          <w:sz w:val="28"/>
          <w:szCs w:val="28"/>
          <w:lang w:val="uk-UA"/>
        </w:rPr>
        <w:t>ї наступне питання:</w:t>
      </w:r>
    </w:p>
    <w:p w:rsidR="00354D6C" w:rsidRPr="00675CEE" w:rsidRDefault="00354D6C" w:rsidP="001618EA">
      <w:pPr>
        <w:pStyle w:val="BodyTextIndent"/>
        <w:spacing w:after="0"/>
        <w:ind w:left="0" w:firstLine="709"/>
        <w:jc w:val="both"/>
        <w:rPr>
          <w:sz w:val="28"/>
          <w:szCs w:val="28"/>
          <w:lang w:val="uk-UA"/>
        </w:rPr>
      </w:pPr>
      <w:r>
        <w:rPr>
          <w:sz w:val="28"/>
          <w:szCs w:val="28"/>
          <w:lang w:val="uk-UA"/>
        </w:rPr>
        <w:t>«Про погодження кандидатури Скрипник Ж.В. на відзначення Премії Верховної Ради України»</w:t>
      </w:r>
      <w:r w:rsidRPr="00675CEE">
        <w:rPr>
          <w:sz w:val="28"/>
          <w:szCs w:val="28"/>
          <w:lang w:val="uk-UA"/>
        </w:rPr>
        <w:t xml:space="preserve">. </w:t>
      </w:r>
    </w:p>
    <w:p w:rsidR="00354D6C" w:rsidRPr="00CF2F61" w:rsidRDefault="00354D6C" w:rsidP="001618EA">
      <w:pPr>
        <w:jc w:val="both"/>
        <w:rPr>
          <w:b/>
          <w:sz w:val="16"/>
          <w:szCs w:val="16"/>
        </w:rPr>
      </w:pPr>
    </w:p>
    <w:p w:rsidR="00354D6C" w:rsidRPr="00F25881" w:rsidRDefault="00354D6C" w:rsidP="001618EA">
      <w:pPr>
        <w:tabs>
          <w:tab w:val="left" w:pos="3544"/>
        </w:tabs>
        <w:jc w:val="both"/>
        <w:rPr>
          <w:sz w:val="28"/>
          <w:szCs w:val="28"/>
          <w:lang w:val="uk-UA"/>
        </w:rPr>
      </w:pPr>
      <w:r w:rsidRPr="00675CEE">
        <w:rPr>
          <w:sz w:val="28"/>
          <w:szCs w:val="28"/>
        </w:rPr>
        <w:t xml:space="preserve">Результати голосування:        «ЗА» - </w:t>
      </w:r>
      <w:r>
        <w:rPr>
          <w:sz w:val="28"/>
          <w:szCs w:val="28"/>
          <w:lang w:val="uk-UA"/>
        </w:rPr>
        <w:t>3</w:t>
      </w:r>
    </w:p>
    <w:p w:rsidR="00354D6C" w:rsidRPr="00675CEE" w:rsidRDefault="00354D6C" w:rsidP="001618EA">
      <w:pPr>
        <w:jc w:val="both"/>
        <w:rPr>
          <w:sz w:val="28"/>
          <w:szCs w:val="28"/>
        </w:rPr>
      </w:pPr>
      <w:r>
        <w:rPr>
          <w:sz w:val="28"/>
          <w:szCs w:val="28"/>
          <w:lang w:val="uk-UA"/>
        </w:rPr>
        <w:t xml:space="preserve">                                        </w:t>
      </w:r>
      <w:r w:rsidRPr="00675CEE">
        <w:rPr>
          <w:sz w:val="28"/>
          <w:szCs w:val="28"/>
        </w:rPr>
        <w:t xml:space="preserve">          «ПРОТИ» - 0</w:t>
      </w:r>
    </w:p>
    <w:p w:rsidR="00354D6C" w:rsidRPr="00675CEE" w:rsidRDefault="00354D6C" w:rsidP="001618EA">
      <w:pPr>
        <w:tabs>
          <w:tab w:val="left" w:pos="3544"/>
          <w:tab w:val="center" w:pos="5490"/>
        </w:tabs>
        <w:ind w:firstLine="851"/>
        <w:rPr>
          <w:sz w:val="28"/>
          <w:szCs w:val="28"/>
        </w:rPr>
      </w:pPr>
      <w:r w:rsidRPr="00675CEE">
        <w:rPr>
          <w:sz w:val="28"/>
          <w:szCs w:val="28"/>
        </w:rPr>
        <w:tab/>
        <w:t xml:space="preserve">«УТРИМАЛИСЬ» - 0 </w:t>
      </w:r>
    </w:p>
    <w:p w:rsidR="00354D6C" w:rsidRPr="00675CEE" w:rsidRDefault="00354D6C" w:rsidP="001618EA">
      <w:pPr>
        <w:pStyle w:val="Title"/>
        <w:ind w:firstLine="851"/>
        <w:jc w:val="left"/>
        <w:rPr>
          <w:b w:val="0"/>
        </w:rPr>
      </w:pPr>
      <w:r w:rsidRPr="00675CEE">
        <w:rPr>
          <w:b w:val="0"/>
        </w:rPr>
        <w:t xml:space="preserve">        </w:t>
      </w:r>
      <w:r>
        <w:rPr>
          <w:b w:val="0"/>
        </w:rPr>
        <w:t xml:space="preserve">                               </w:t>
      </w:r>
      <w:r w:rsidRPr="00675CEE">
        <w:rPr>
          <w:b w:val="0"/>
        </w:rPr>
        <w:t>Приймається</w:t>
      </w:r>
    </w:p>
    <w:p w:rsidR="00354D6C" w:rsidRPr="00675CEE" w:rsidRDefault="00354D6C" w:rsidP="00955750">
      <w:pPr>
        <w:pStyle w:val="Title"/>
        <w:ind w:firstLine="709"/>
        <w:rPr>
          <w:b w:val="0"/>
          <w:bCs w:val="0"/>
        </w:rPr>
      </w:pPr>
    </w:p>
    <w:p w:rsidR="00354D6C" w:rsidRDefault="00354D6C" w:rsidP="000F7C26">
      <w:pPr>
        <w:jc w:val="both"/>
        <w:rPr>
          <w:b/>
          <w:bCs/>
          <w:sz w:val="28"/>
          <w:szCs w:val="28"/>
          <w:lang w:val="uk-UA"/>
        </w:rPr>
      </w:pPr>
      <w:r>
        <w:rPr>
          <w:b/>
          <w:bCs/>
          <w:color w:val="000000"/>
          <w:sz w:val="28"/>
          <w:szCs w:val="28"/>
          <w:lang w:val="uk-UA"/>
        </w:rPr>
        <w:t>СЛУХАЛИ</w:t>
      </w:r>
      <w:r>
        <w:rPr>
          <w:b/>
          <w:bCs/>
          <w:sz w:val="28"/>
          <w:szCs w:val="28"/>
          <w:lang w:val="uk-UA"/>
        </w:rPr>
        <w:t>:</w:t>
      </w:r>
    </w:p>
    <w:p w:rsidR="00354D6C" w:rsidRDefault="00354D6C" w:rsidP="000F7C26">
      <w:pPr>
        <w:pStyle w:val="BodyText2"/>
        <w:spacing w:after="0" w:line="240" w:lineRule="auto"/>
        <w:jc w:val="both"/>
        <w:rPr>
          <w:sz w:val="28"/>
          <w:szCs w:val="28"/>
          <w:lang w:val="uk-UA"/>
        </w:rPr>
      </w:pPr>
      <w:r>
        <w:rPr>
          <w:b/>
          <w:bCs/>
          <w:color w:val="000000"/>
          <w:sz w:val="28"/>
          <w:szCs w:val="28"/>
          <w:lang w:val="uk-UA"/>
        </w:rPr>
        <w:t>2.</w:t>
      </w:r>
      <w:r>
        <w:rPr>
          <w:sz w:val="28"/>
          <w:szCs w:val="28"/>
          <w:lang w:val="uk-UA"/>
        </w:rPr>
        <w:t xml:space="preserve"> Про виконання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 у 2023 році.</w:t>
      </w:r>
    </w:p>
    <w:p w:rsidR="00354D6C" w:rsidRDefault="00354D6C" w:rsidP="000B2A73">
      <w:pPr>
        <w:widowControl w:val="0"/>
        <w:suppressAutoHyphens/>
        <w:ind w:right="-1" w:firstLine="12"/>
        <w:jc w:val="both"/>
        <w:rPr>
          <w:b/>
          <w:i/>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ла</w:t>
      </w:r>
      <w:r w:rsidRPr="00320EC1">
        <w:rPr>
          <w:b/>
          <w:bCs/>
          <w:i/>
          <w:iCs/>
          <w:sz w:val="28"/>
          <w:szCs w:val="28"/>
          <w:u w:val="single"/>
          <w:lang w:val="uk-UA"/>
        </w:rPr>
        <w:t>:</w:t>
      </w:r>
      <w:r>
        <w:rPr>
          <w:b/>
          <w:bCs/>
          <w:i/>
          <w:iCs/>
          <w:sz w:val="28"/>
          <w:szCs w:val="28"/>
          <w:lang w:val="uk-UA"/>
        </w:rPr>
        <w:t xml:space="preserve"> </w:t>
      </w:r>
      <w:r w:rsidRPr="006108CC">
        <w:rPr>
          <w:b/>
          <w:i/>
          <w:sz w:val="28"/>
          <w:szCs w:val="28"/>
          <w:lang w:val="uk-UA"/>
        </w:rPr>
        <w:t>Антіпова Ірина Олександрівна – начальник відділу соціального захисту населення Олександрівської селищної ради</w:t>
      </w:r>
    </w:p>
    <w:p w:rsidR="00354D6C" w:rsidRDefault="00354D6C" w:rsidP="000B2A73">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112678">
        <w:rPr>
          <w:sz w:val="28"/>
          <w:szCs w:val="28"/>
          <w:lang w:val="uk-UA"/>
        </w:rPr>
        <w:t>Погодити запропонований проєкт рішення «</w:t>
      </w:r>
      <w:r>
        <w:rPr>
          <w:sz w:val="28"/>
          <w:szCs w:val="28"/>
          <w:lang w:val="uk-UA"/>
        </w:rPr>
        <w:t>Про виконання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 у 2023 році</w:t>
      </w:r>
      <w:r w:rsidRPr="00112678">
        <w:rPr>
          <w:sz w:val="28"/>
          <w:szCs w:val="28"/>
          <w:lang w:val="uk-UA"/>
        </w:rPr>
        <w:t xml:space="preserve">» та винести на розгляд </w:t>
      </w:r>
      <w:r>
        <w:rPr>
          <w:sz w:val="28"/>
          <w:szCs w:val="28"/>
          <w:lang w:val="uk-UA"/>
        </w:rPr>
        <w:t>51</w:t>
      </w:r>
      <w:r w:rsidRPr="00112678">
        <w:rPr>
          <w:sz w:val="28"/>
          <w:szCs w:val="28"/>
          <w:lang w:val="uk-UA"/>
        </w:rPr>
        <w:t xml:space="preserve"> сесії селищної ради восьмого скликання.</w:t>
      </w:r>
    </w:p>
    <w:p w:rsidR="00354D6C" w:rsidRPr="00CF2F61" w:rsidRDefault="00354D6C" w:rsidP="000F7C26">
      <w:pPr>
        <w:pStyle w:val="60"/>
        <w:shd w:val="clear" w:color="auto" w:fill="auto"/>
        <w:spacing w:before="0" w:after="0" w:line="240" w:lineRule="auto"/>
        <w:ind w:right="-83" w:firstLine="851"/>
        <w:jc w:val="both"/>
        <w:rPr>
          <w:sz w:val="16"/>
          <w:szCs w:val="16"/>
          <w:lang w:val="uk-UA"/>
        </w:rPr>
      </w:pPr>
      <w:r>
        <w:rPr>
          <w:lang w:val="uk-UA"/>
        </w:rPr>
        <w:t xml:space="preserve">                       </w:t>
      </w:r>
    </w:p>
    <w:p w:rsidR="00354D6C" w:rsidRPr="001618EA" w:rsidRDefault="00354D6C" w:rsidP="000F7C26">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354D6C" w:rsidRPr="00092264" w:rsidRDefault="00354D6C" w:rsidP="000F7C26">
      <w:pPr>
        <w:ind w:firstLine="708"/>
        <w:jc w:val="both"/>
        <w:rPr>
          <w:sz w:val="28"/>
          <w:szCs w:val="28"/>
        </w:rPr>
      </w:pPr>
      <w:r w:rsidRPr="00092264">
        <w:rPr>
          <w:sz w:val="28"/>
          <w:szCs w:val="28"/>
        </w:rPr>
        <w:t xml:space="preserve">                                                  «ПРОТИ» - 0</w:t>
      </w:r>
    </w:p>
    <w:p w:rsidR="00354D6C" w:rsidRDefault="00354D6C" w:rsidP="000F7C26">
      <w:pPr>
        <w:ind w:firstLine="708"/>
        <w:jc w:val="both"/>
        <w:rPr>
          <w:sz w:val="28"/>
          <w:szCs w:val="28"/>
          <w:lang w:val="uk-UA"/>
        </w:rPr>
      </w:pPr>
      <w:r w:rsidRPr="00092264">
        <w:rPr>
          <w:sz w:val="28"/>
          <w:szCs w:val="28"/>
        </w:rPr>
        <w:t xml:space="preserve">                                                  «УТРИМАЛИСЬ» - 0</w:t>
      </w:r>
    </w:p>
    <w:p w:rsidR="00354D6C" w:rsidRPr="00415B2B" w:rsidRDefault="00354D6C" w:rsidP="000F7C26">
      <w:pPr>
        <w:ind w:firstLine="851"/>
        <w:outlineLvl w:val="0"/>
        <w:rPr>
          <w:sz w:val="28"/>
          <w:szCs w:val="28"/>
          <w:lang w:val="uk-UA"/>
        </w:rPr>
      </w:pPr>
      <w:r w:rsidRPr="00415B2B">
        <w:rPr>
          <w:sz w:val="28"/>
          <w:szCs w:val="28"/>
          <w:lang w:val="uk-UA"/>
        </w:rPr>
        <w:t xml:space="preserve">Прийнято висновок </w:t>
      </w:r>
      <w:r w:rsidRPr="00415B2B">
        <w:rPr>
          <w:sz w:val="28"/>
          <w:szCs w:val="28"/>
          <w:u w:val="single"/>
          <w:lang w:val="uk-UA"/>
        </w:rPr>
        <w:t>№</w:t>
      </w:r>
      <w:r>
        <w:rPr>
          <w:sz w:val="28"/>
          <w:szCs w:val="28"/>
          <w:u w:val="single"/>
          <w:lang w:val="uk-UA"/>
        </w:rPr>
        <w:t>368</w:t>
      </w:r>
      <w:r w:rsidRPr="00415B2B">
        <w:rPr>
          <w:sz w:val="28"/>
          <w:szCs w:val="28"/>
          <w:lang w:val="uk-UA"/>
        </w:rPr>
        <w:t xml:space="preserve"> (додається)</w:t>
      </w:r>
    </w:p>
    <w:p w:rsidR="00354D6C" w:rsidRDefault="00354D6C" w:rsidP="001126A5">
      <w:pPr>
        <w:jc w:val="both"/>
        <w:rPr>
          <w:b/>
          <w:bCs/>
          <w:color w:val="000000"/>
          <w:sz w:val="28"/>
          <w:szCs w:val="28"/>
          <w:lang w:val="uk-UA"/>
        </w:rPr>
      </w:pPr>
    </w:p>
    <w:p w:rsidR="00354D6C" w:rsidRDefault="00354D6C" w:rsidP="001126A5">
      <w:pPr>
        <w:jc w:val="both"/>
        <w:rPr>
          <w:b/>
          <w:bCs/>
          <w:sz w:val="28"/>
          <w:szCs w:val="28"/>
          <w:lang w:val="uk-UA"/>
        </w:rPr>
      </w:pPr>
      <w:r>
        <w:rPr>
          <w:b/>
          <w:bCs/>
          <w:color w:val="000000"/>
          <w:sz w:val="28"/>
          <w:szCs w:val="28"/>
          <w:lang w:val="uk-UA"/>
        </w:rPr>
        <w:t>СЛУХАЛИ</w:t>
      </w:r>
      <w:r>
        <w:rPr>
          <w:b/>
          <w:bCs/>
          <w:sz w:val="28"/>
          <w:szCs w:val="28"/>
          <w:lang w:val="uk-UA"/>
        </w:rPr>
        <w:t>:</w:t>
      </w:r>
    </w:p>
    <w:p w:rsidR="00354D6C" w:rsidRDefault="00354D6C" w:rsidP="001126A5">
      <w:pPr>
        <w:pStyle w:val="BodyText2"/>
        <w:spacing w:after="0" w:line="240" w:lineRule="auto"/>
        <w:jc w:val="both"/>
        <w:rPr>
          <w:sz w:val="28"/>
          <w:szCs w:val="28"/>
          <w:lang w:val="uk-UA"/>
        </w:rPr>
      </w:pPr>
      <w:r>
        <w:rPr>
          <w:b/>
          <w:bCs/>
          <w:color w:val="000000"/>
          <w:sz w:val="28"/>
          <w:szCs w:val="28"/>
          <w:lang w:val="uk-UA"/>
        </w:rPr>
        <w:t>3.</w:t>
      </w:r>
      <w:r>
        <w:rPr>
          <w:sz w:val="28"/>
          <w:szCs w:val="28"/>
          <w:lang w:val="uk-UA"/>
        </w:rPr>
        <w:t xml:space="preserve"> Про виконання «Комплексної програми соціальної підтримки окремих категорій громадян Олександрівської селищної ради на 2021-2025 роки»                        у 2023 році.</w:t>
      </w:r>
    </w:p>
    <w:p w:rsidR="00354D6C" w:rsidRDefault="00354D6C" w:rsidP="001126A5">
      <w:pPr>
        <w:widowControl w:val="0"/>
        <w:suppressAutoHyphens/>
        <w:ind w:right="-1" w:firstLine="12"/>
        <w:jc w:val="both"/>
        <w:rPr>
          <w:b/>
          <w:i/>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ла</w:t>
      </w:r>
      <w:r w:rsidRPr="00320EC1">
        <w:rPr>
          <w:b/>
          <w:bCs/>
          <w:i/>
          <w:iCs/>
          <w:sz w:val="28"/>
          <w:szCs w:val="28"/>
          <w:u w:val="single"/>
          <w:lang w:val="uk-UA"/>
        </w:rPr>
        <w:t>:</w:t>
      </w:r>
      <w:r>
        <w:rPr>
          <w:b/>
          <w:bCs/>
          <w:i/>
          <w:iCs/>
          <w:sz w:val="28"/>
          <w:szCs w:val="28"/>
          <w:lang w:val="uk-UA"/>
        </w:rPr>
        <w:t xml:space="preserve"> </w:t>
      </w:r>
      <w:r w:rsidRPr="006108CC">
        <w:rPr>
          <w:b/>
          <w:i/>
          <w:sz w:val="28"/>
          <w:szCs w:val="28"/>
          <w:lang w:val="uk-UA"/>
        </w:rPr>
        <w:t>Антіпова Ірина Олександрівна – начальник відділу соціального захисту населення Олександрівської селищної ради</w:t>
      </w:r>
    </w:p>
    <w:p w:rsidR="00354D6C" w:rsidRDefault="00354D6C" w:rsidP="001126A5">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112678">
        <w:rPr>
          <w:sz w:val="28"/>
          <w:szCs w:val="28"/>
          <w:lang w:val="uk-UA"/>
        </w:rPr>
        <w:t>Погодити запропонований проєкт рішення «</w:t>
      </w:r>
      <w:r>
        <w:rPr>
          <w:sz w:val="28"/>
          <w:szCs w:val="28"/>
          <w:lang w:val="uk-UA"/>
        </w:rPr>
        <w:t>Про виконання «Комплексної програми соціальної підтримки окремих категорій громадян Олександрівської селищної ради на 2021-2025 роки»                        у 2023 році</w:t>
      </w:r>
      <w:r w:rsidRPr="00112678">
        <w:rPr>
          <w:sz w:val="28"/>
          <w:szCs w:val="28"/>
          <w:lang w:val="uk-UA"/>
        </w:rPr>
        <w:t xml:space="preserve">» та винести на розгляд </w:t>
      </w:r>
      <w:r>
        <w:rPr>
          <w:sz w:val="28"/>
          <w:szCs w:val="28"/>
          <w:lang w:val="uk-UA"/>
        </w:rPr>
        <w:t>51</w:t>
      </w:r>
      <w:r w:rsidRPr="00112678">
        <w:rPr>
          <w:sz w:val="28"/>
          <w:szCs w:val="28"/>
          <w:lang w:val="uk-UA"/>
        </w:rPr>
        <w:t xml:space="preserve"> сесії селищної ради восьмого скликання.</w:t>
      </w:r>
    </w:p>
    <w:p w:rsidR="00354D6C" w:rsidRPr="00CF2F61" w:rsidRDefault="00354D6C" w:rsidP="001126A5">
      <w:pPr>
        <w:pStyle w:val="60"/>
        <w:shd w:val="clear" w:color="auto" w:fill="auto"/>
        <w:spacing w:before="0" w:after="0" w:line="240" w:lineRule="auto"/>
        <w:ind w:right="-83" w:firstLine="851"/>
        <w:jc w:val="both"/>
        <w:rPr>
          <w:sz w:val="16"/>
          <w:szCs w:val="16"/>
          <w:lang w:val="uk-UA"/>
        </w:rPr>
      </w:pPr>
      <w:r>
        <w:rPr>
          <w:lang w:val="uk-UA"/>
        </w:rPr>
        <w:t xml:space="preserve">                       </w:t>
      </w:r>
    </w:p>
    <w:p w:rsidR="00354D6C" w:rsidRPr="001618EA" w:rsidRDefault="00354D6C" w:rsidP="001126A5">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354D6C" w:rsidRPr="00092264" w:rsidRDefault="00354D6C" w:rsidP="001126A5">
      <w:pPr>
        <w:ind w:firstLine="708"/>
        <w:jc w:val="both"/>
        <w:rPr>
          <w:sz w:val="28"/>
          <w:szCs w:val="28"/>
        </w:rPr>
      </w:pPr>
      <w:r w:rsidRPr="00092264">
        <w:rPr>
          <w:sz w:val="28"/>
          <w:szCs w:val="28"/>
        </w:rPr>
        <w:t xml:space="preserve">                                                  «ПРОТИ» - 0</w:t>
      </w:r>
    </w:p>
    <w:p w:rsidR="00354D6C" w:rsidRDefault="00354D6C" w:rsidP="001126A5">
      <w:pPr>
        <w:ind w:firstLine="708"/>
        <w:jc w:val="both"/>
        <w:rPr>
          <w:sz w:val="28"/>
          <w:szCs w:val="28"/>
          <w:lang w:val="uk-UA"/>
        </w:rPr>
      </w:pPr>
      <w:r w:rsidRPr="00092264">
        <w:rPr>
          <w:sz w:val="28"/>
          <w:szCs w:val="28"/>
        </w:rPr>
        <w:t xml:space="preserve">                                                  «УТРИМАЛИСЬ» - 0</w:t>
      </w:r>
    </w:p>
    <w:p w:rsidR="00354D6C" w:rsidRPr="00415B2B" w:rsidRDefault="00354D6C" w:rsidP="001126A5">
      <w:pPr>
        <w:ind w:firstLine="851"/>
        <w:outlineLvl w:val="0"/>
        <w:rPr>
          <w:sz w:val="28"/>
          <w:szCs w:val="28"/>
          <w:lang w:val="uk-UA"/>
        </w:rPr>
      </w:pPr>
      <w:r w:rsidRPr="00415B2B">
        <w:rPr>
          <w:sz w:val="28"/>
          <w:szCs w:val="28"/>
          <w:lang w:val="uk-UA"/>
        </w:rPr>
        <w:t xml:space="preserve">Прийнято висновок </w:t>
      </w:r>
      <w:r w:rsidRPr="00415B2B">
        <w:rPr>
          <w:sz w:val="28"/>
          <w:szCs w:val="28"/>
          <w:u w:val="single"/>
          <w:lang w:val="uk-UA"/>
        </w:rPr>
        <w:t>№</w:t>
      </w:r>
      <w:r>
        <w:rPr>
          <w:sz w:val="28"/>
          <w:szCs w:val="28"/>
          <w:u w:val="single"/>
          <w:lang w:val="uk-UA"/>
        </w:rPr>
        <w:t>369</w:t>
      </w:r>
      <w:r w:rsidRPr="00415B2B">
        <w:rPr>
          <w:sz w:val="28"/>
          <w:szCs w:val="28"/>
          <w:lang w:val="uk-UA"/>
        </w:rPr>
        <w:t xml:space="preserve"> (додається)</w:t>
      </w:r>
    </w:p>
    <w:p w:rsidR="00354D6C" w:rsidRPr="002D7648" w:rsidRDefault="00354D6C" w:rsidP="006A750F">
      <w:pPr>
        <w:jc w:val="both"/>
        <w:rPr>
          <w:b/>
          <w:bCs/>
          <w:color w:val="000000"/>
          <w:sz w:val="16"/>
          <w:szCs w:val="16"/>
          <w:lang w:val="uk-UA"/>
        </w:rPr>
      </w:pPr>
    </w:p>
    <w:p w:rsidR="00354D6C" w:rsidRDefault="00354D6C" w:rsidP="00D7655F">
      <w:pPr>
        <w:jc w:val="both"/>
        <w:rPr>
          <w:b/>
          <w:bCs/>
          <w:sz w:val="28"/>
          <w:szCs w:val="28"/>
          <w:lang w:val="uk-UA"/>
        </w:rPr>
      </w:pPr>
      <w:r>
        <w:rPr>
          <w:b/>
          <w:bCs/>
          <w:color w:val="000000"/>
          <w:sz w:val="28"/>
          <w:szCs w:val="28"/>
          <w:lang w:val="uk-UA"/>
        </w:rPr>
        <w:t>СЛУХАЛИ</w:t>
      </w:r>
      <w:r>
        <w:rPr>
          <w:b/>
          <w:bCs/>
          <w:sz w:val="28"/>
          <w:szCs w:val="28"/>
          <w:lang w:val="uk-UA"/>
        </w:rPr>
        <w:t>:</w:t>
      </w:r>
    </w:p>
    <w:p w:rsidR="00354D6C" w:rsidRDefault="00354D6C" w:rsidP="00D7655F">
      <w:pPr>
        <w:pStyle w:val="BodyText2"/>
        <w:spacing w:after="0" w:line="240" w:lineRule="auto"/>
        <w:jc w:val="both"/>
        <w:rPr>
          <w:sz w:val="28"/>
          <w:szCs w:val="28"/>
        </w:rPr>
      </w:pPr>
      <w:r>
        <w:rPr>
          <w:b/>
          <w:bCs/>
          <w:color w:val="000000"/>
          <w:sz w:val="28"/>
          <w:szCs w:val="28"/>
          <w:lang w:val="uk-UA"/>
        </w:rPr>
        <w:t>4</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хід виконання Програми  розвитку освіти Олександрівської територіальної громади на період до 2027 року у 2023 році</w:t>
      </w:r>
      <w:r>
        <w:rPr>
          <w:sz w:val="28"/>
          <w:szCs w:val="28"/>
        </w:rPr>
        <w:t>.</w:t>
      </w:r>
    </w:p>
    <w:p w:rsidR="00354D6C" w:rsidRPr="002F7205" w:rsidRDefault="00354D6C" w:rsidP="00D7655F">
      <w:pPr>
        <w:widowControl w:val="0"/>
        <w:suppressAutoHyphens/>
        <w:ind w:right="-143"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sidRPr="002F7205">
        <w:rPr>
          <w:b/>
          <w:i/>
          <w:sz w:val="28"/>
          <w:szCs w:val="28"/>
          <w:lang w:val="uk-UA"/>
        </w:rPr>
        <w:t>Сокол Валентина Михайлівна – начальник відділу освіти Олександрівської селищної ради</w:t>
      </w:r>
    </w:p>
    <w:p w:rsidR="00354D6C" w:rsidRDefault="00354D6C" w:rsidP="00D7655F">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Pr>
          <w:sz w:val="28"/>
          <w:szCs w:val="28"/>
          <w:lang w:val="uk-UA"/>
        </w:rPr>
        <w:t xml:space="preserve">Внести зміни до запропонованого проєкту рішення </w:t>
      </w:r>
      <w:r w:rsidRPr="00112678">
        <w:rPr>
          <w:sz w:val="28"/>
          <w:szCs w:val="28"/>
          <w:lang w:val="uk-UA"/>
        </w:rPr>
        <w:t>«</w:t>
      </w:r>
      <w:r>
        <w:rPr>
          <w:sz w:val="28"/>
          <w:szCs w:val="28"/>
          <w:lang w:val="uk-UA"/>
        </w:rPr>
        <w:t>Про хід виконання Програми  розвитку освіти Олександрівської територіальної громади на період до 2027 року у 2023 році</w:t>
      </w:r>
      <w:r w:rsidRPr="00112678">
        <w:rPr>
          <w:sz w:val="28"/>
          <w:szCs w:val="28"/>
          <w:lang w:val="uk-UA"/>
        </w:rPr>
        <w:t>»</w:t>
      </w:r>
      <w:r>
        <w:rPr>
          <w:sz w:val="28"/>
          <w:szCs w:val="28"/>
          <w:lang w:val="uk-UA"/>
        </w:rPr>
        <w:t>, а саме:</w:t>
      </w:r>
    </w:p>
    <w:p w:rsidR="00354D6C" w:rsidRPr="002F3626" w:rsidRDefault="00354D6C" w:rsidP="00EC2AD3">
      <w:pPr>
        <w:rPr>
          <w:b/>
          <w:sz w:val="28"/>
          <w:szCs w:val="28"/>
          <w:lang w:val="uk-UA"/>
        </w:rPr>
      </w:pPr>
      <w:r w:rsidRPr="002F3626">
        <w:rPr>
          <w:b/>
          <w:sz w:val="28"/>
          <w:szCs w:val="28"/>
          <w:lang w:val="uk-UA"/>
        </w:rPr>
        <w:t>Дошкільна освіта</w:t>
      </w:r>
    </w:p>
    <w:p w:rsidR="00354D6C" w:rsidRDefault="00354D6C" w:rsidP="00EC2AD3">
      <w:pPr>
        <w:ind w:firstLine="284"/>
        <w:jc w:val="both"/>
        <w:rPr>
          <w:sz w:val="28"/>
          <w:szCs w:val="28"/>
          <w:lang w:val="uk-UA"/>
        </w:rPr>
      </w:pPr>
      <w:r w:rsidRPr="00EC2AD3">
        <w:rPr>
          <w:sz w:val="28"/>
          <w:szCs w:val="28"/>
          <w:lang w:val="uk-UA"/>
        </w:rPr>
        <w:t>Розділ 1. Забезпечення доступності дошкільної освіти</w:t>
      </w:r>
      <w:r>
        <w:rPr>
          <w:sz w:val="28"/>
          <w:szCs w:val="28"/>
          <w:lang w:val="uk-UA"/>
        </w:rPr>
        <w:t>.</w:t>
      </w:r>
      <w:r w:rsidRPr="00EC2AD3">
        <w:rPr>
          <w:sz w:val="28"/>
          <w:szCs w:val="28"/>
          <w:lang w:val="uk-UA"/>
        </w:rPr>
        <w:t xml:space="preserve"> </w:t>
      </w:r>
    </w:p>
    <w:p w:rsidR="00354D6C" w:rsidRDefault="00354D6C" w:rsidP="00EC2AD3">
      <w:pPr>
        <w:ind w:firstLine="284"/>
        <w:jc w:val="both"/>
        <w:rPr>
          <w:sz w:val="28"/>
          <w:szCs w:val="28"/>
          <w:lang w:val="uk-UA"/>
        </w:rPr>
      </w:pPr>
      <w:r>
        <w:rPr>
          <w:sz w:val="28"/>
          <w:szCs w:val="28"/>
          <w:lang w:val="uk-UA"/>
        </w:rPr>
        <w:t>п</w:t>
      </w:r>
      <w:r w:rsidRPr="00EC2AD3">
        <w:rPr>
          <w:sz w:val="28"/>
          <w:szCs w:val="28"/>
          <w:lang w:val="uk-UA"/>
        </w:rPr>
        <w:t>. 2</w:t>
      </w:r>
      <w:r>
        <w:rPr>
          <w:sz w:val="28"/>
          <w:szCs w:val="28"/>
          <w:lang w:val="uk-UA"/>
        </w:rPr>
        <w:t>)</w:t>
      </w:r>
      <w:r w:rsidRPr="00EC2AD3">
        <w:rPr>
          <w:sz w:val="28"/>
          <w:szCs w:val="28"/>
          <w:lang w:val="uk-UA"/>
        </w:rPr>
        <w:t xml:space="preserve">  Відкриття дошкільних груп у функціонуючих закладах дошкільної освіти (Бюджети місцевого самоврядування: план – 0 , факт - 0) </w:t>
      </w:r>
    </w:p>
    <w:p w:rsidR="00354D6C" w:rsidRPr="00EC2AD3" w:rsidRDefault="00354D6C" w:rsidP="00EC2AD3">
      <w:pPr>
        <w:ind w:firstLine="284"/>
        <w:jc w:val="both"/>
        <w:rPr>
          <w:sz w:val="28"/>
          <w:szCs w:val="28"/>
          <w:lang w:val="uk-UA"/>
        </w:rPr>
      </w:pPr>
      <w:r w:rsidRPr="00EC2AD3">
        <w:rPr>
          <w:sz w:val="28"/>
          <w:szCs w:val="28"/>
          <w:lang w:val="uk-UA"/>
        </w:rPr>
        <w:t xml:space="preserve">замінити на </w:t>
      </w:r>
      <w:r>
        <w:rPr>
          <w:sz w:val="28"/>
          <w:szCs w:val="28"/>
          <w:lang w:val="uk-UA"/>
        </w:rPr>
        <w:t>п</w:t>
      </w:r>
      <w:r w:rsidRPr="00EC2AD3">
        <w:rPr>
          <w:sz w:val="28"/>
          <w:szCs w:val="28"/>
          <w:lang w:val="uk-UA"/>
        </w:rPr>
        <w:t>. 2 Організація гарячого харчування здобувачів освіти закладів дошкільної освіти, в тому числі дітей пільгових категорій (Бюджети місцевого самоврядування: план – 2208,7, факт – 683,8 та кошти з інших джерел, не заборонених чинним законодавством</w:t>
      </w:r>
      <w:r>
        <w:rPr>
          <w:sz w:val="28"/>
          <w:szCs w:val="28"/>
          <w:lang w:val="uk-UA"/>
        </w:rPr>
        <w:t>,</w:t>
      </w:r>
      <w:r w:rsidRPr="00EC2AD3">
        <w:rPr>
          <w:sz w:val="28"/>
          <w:szCs w:val="28"/>
          <w:lang w:val="uk-UA"/>
        </w:rPr>
        <w:t xml:space="preserve"> план – 503,9, факт – 385,5)</w:t>
      </w:r>
      <w:r>
        <w:rPr>
          <w:sz w:val="28"/>
          <w:szCs w:val="28"/>
          <w:lang w:val="uk-UA"/>
        </w:rPr>
        <w:t>.</w:t>
      </w:r>
    </w:p>
    <w:p w:rsidR="00354D6C" w:rsidRPr="00EC2AD3" w:rsidRDefault="00354D6C" w:rsidP="00EC2AD3">
      <w:pPr>
        <w:ind w:firstLine="284"/>
        <w:jc w:val="both"/>
        <w:rPr>
          <w:sz w:val="28"/>
          <w:szCs w:val="28"/>
        </w:rPr>
      </w:pPr>
      <w:r w:rsidRPr="00EC2AD3">
        <w:rPr>
          <w:sz w:val="28"/>
          <w:szCs w:val="28"/>
        </w:rPr>
        <w:t>Розділу 6.</w:t>
      </w:r>
      <w:r>
        <w:rPr>
          <w:sz w:val="28"/>
          <w:szCs w:val="28"/>
          <w:lang w:val="uk-UA"/>
        </w:rPr>
        <w:t xml:space="preserve"> </w:t>
      </w:r>
      <w:r w:rsidRPr="00EC2AD3">
        <w:rPr>
          <w:sz w:val="28"/>
          <w:szCs w:val="28"/>
        </w:rPr>
        <w:t>Створення безпечних умов освітнього процесу у закладах дошкільної освіти</w:t>
      </w:r>
      <w:r>
        <w:rPr>
          <w:sz w:val="28"/>
          <w:szCs w:val="28"/>
          <w:lang w:val="uk-UA"/>
        </w:rPr>
        <w:t>.</w:t>
      </w:r>
      <w:r w:rsidRPr="00EC2AD3">
        <w:rPr>
          <w:sz w:val="28"/>
          <w:szCs w:val="28"/>
        </w:rPr>
        <w:t xml:space="preserve"> </w:t>
      </w:r>
    </w:p>
    <w:p w:rsidR="00354D6C" w:rsidRDefault="00354D6C" w:rsidP="00EC2AD3">
      <w:pPr>
        <w:ind w:firstLine="284"/>
        <w:jc w:val="both"/>
        <w:rPr>
          <w:sz w:val="28"/>
          <w:szCs w:val="28"/>
        </w:rPr>
      </w:pPr>
      <w:r>
        <w:rPr>
          <w:sz w:val="28"/>
          <w:szCs w:val="28"/>
          <w:lang w:val="uk-UA"/>
        </w:rPr>
        <w:t>п</w:t>
      </w:r>
      <w:r w:rsidRPr="00EC2AD3">
        <w:rPr>
          <w:sz w:val="28"/>
          <w:szCs w:val="28"/>
        </w:rPr>
        <w:t>. 2)</w:t>
      </w:r>
      <w:r>
        <w:rPr>
          <w:sz w:val="28"/>
          <w:szCs w:val="28"/>
          <w:lang w:val="uk-UA"/>
        </w:rPr>
        <w:t xml:space="preserve"> </w:t>
      </w:r>
      <w:r w:rsidRPr="00EC2AD3">
        <w:rPr>
          <w:sz w:val="28"/>
          <w:szCs w:val="28"/>
        </w:rPr>
        <w:t>п</w:t>
      </w:r>
      <w:r>
        <w:rPr>
          <w:sz w:val="28"/>
          <w:szCs w:val="28"/>
        </w:rPr>
        <w:t>роведення капітального ремонту/</w:t>
      </w:r>
      <w:r w:rsidRPr="00EC2AD3">
        <w:rPr>
          <w:sz w:val="28"/>
          <w:szCs w:val="28"/>
        </w:rPr>
        <w:t>реконструкція будівель та систем життєзабезпечення закладів дошкільної освіти (державний бюджет: план - 8492,8, факт - 2078,0 та бюджети місцевого самоврядування: план: 840,0, факт - 193,0)</w:t>
      </w:r>
    </w:p>
    <w:p w:rsidR="00354D6C" w:rsidRPr="00EC2AD3" w:rsidRDefault="00354D6C" w:rsidP="00EC2AD3">
      <w:pPr>
        <w:ind w:firstLine="284"/>
        <w:jc w:val="both"/>
        <w:rPr>
          <w:sz w:val="28"/>
          <w:szCs w:val="28"/>
        </w:rPr>
      </w:pPr>
      <w:r w:rsidRPr="005069FB">
        <w:rPr>
          <w:sz w:val="28"/>
          <w:szCs w:val="28"/>
        </w:rPr>
        <w:t xml:space="preserve">замінити на </w:t>
      </w:r>
      <w:r w:rsidRPr="005069FB">
        <w:rPr>
          <w:sz w:val="28"/>
          <w:szCs w:val="28"/>
          <w:lang w:val="uk-UA"/>
        </w:rPr>
        <w:t>п</w:t>
      </w:r>
      <w:r w:rsidRPr="005069FB">
        <w:rPr>
          <w:sz w:val="28"/>
          <w:szCs w:val="28"/>
        </w:rPr>
        <w:t>.</w:t>
      </w:r>
      <w:r w:rsidRPr="005069FB">
        <w:rPr>
          <w:sz w:val="28"/>
          <w:szCs w:val="28"/>
          <w:lang w:val="uk-UA"/>
        </w:rPr>
        <w:t>2</w:t>
      </w:r>
      <w:r w:rsidRPr="005069FB">
        <w:rPr>
          <w:sz w:val="28"/>
          <w:szCs w:val="28"/>
        </w:rPr>
        <w:t>)</w:t>
      </w:r>
      <w:r w:rsidRPr="00EC2AD3">
        <w:rPr>
          <w:sz w:val="28"/>
          <w:szCs w:val="28"/>
        </w:rPr>
        <w:t xml:space="preserve"> проведення капітального ремонту/реконструкція  будівель та систем життєзабезпечення закладів дошкільної освіти (Державний бюджет: план</w:t>
      </w:r>
      <w:r>
        <w:rPr>
          <w:sz w:val="28"/>
          <w:szCs w:val="28"/>
          <w:lang w:val="uk-UA"/>
        </w:rPr>
        <w:t xml:space="preserve"> </w:t>
      </w:r>
      <w:r w:rsidRPr="00EC2AD3">
        <w:rPr>
          <w:sz w:val="28"/>
          <w:szCs w:val="28"/>
        </w:rPr>
        <w:t>- 57,7, факт – 57,7 та бюджети місцевого самоврядування:  план – 628,3, факт – 550,3)</w:t>
      </w:r>
    </w:p>
    <w:p w:rsidR="00354D6C" w:rsidRDefault="00354D6C" w:rsidP="002F3626">
      <w:pPr>
        <w:ind w:firstLine="284"/>
        <w:jc w:val="both"/>
        <w:rPr>
          <w:sz w:val="28"/>
          <w:szCs w:val="28"/>
        </w:rPr>
      </w:pPr>
      <w:r>
        <w:rPr>
          <w:sz w:val="28"/>
          <w:szCs w:val="28"/>
          <w:lang w:val="uk-UA"/>
        </w:rPr>
        <w:t>п</w:t>
      </w:r>
      <w:r w:rsidRPr="00EC2AD3">
        <w:rPr>
          <w:sz w:val="28"/>
          <w:szCs w:val="28"/>
        </w:rPr>
        <w:t>. 16)</w:t>
      </w:r>
      <w:r>
        <w:rPr>
          <w:sz w:val="28"/>
          <w:szCs w:val="28"/>
          <w:lang w:val="uk-UA"/>
        </w:rPr>
        <w:t xml:space="preserve"> </w:t>
      </w:r>
      <w:r w:rsidRPr="00EC2AD3">
        <w:rPr>
          <w:sz w:val="28"/>
          <w:szCs w:val="28"/>
        </w:rPr>
        <w:t xml:space="preserve">проведення планово-попереджувальних ремонтів та оглядів електроустановок, опалювального, вентиляційного, технологічного, а також навчального обладнання (Бюджети місцевого самоврядування план – 0, факт - 0) </w:t>
      </w:r>
    </w:p>
    <w:p w:rsidR="00354D6C" w:rsidRPr="00EC2AD3" w:rsidRDefault="00354D6C" w:rsidP="002F3626">
      <w:pPr>
        <w:ind w:firstLine="284"/>
        <w:jc w:val="both"/>
        <w:rPr>
          <w:sz w:val="28"/>
          <w:szCs w:val="28"/>
        </w:rPr>
      </w:pPr>
      <w:r>
        <w:rPr>
          <w:sz w:val="28"/>
          <w:szCs w:val="28"/>
          <w:lang w:val="uk-UA"/>
        </w:rPr>
        <w:t xml:space="preserve">замінити </w:t>
      </w:r>
      <w:r w:rsidRPr="00EC2AD3">
        <w:rPr>
          <w:sz w:val="28"/>
          <w:szCs w:val="28"/>
        </w:rPr>
        <w:t xml:space="preserve">на </w:t>
      </w:r>
      <w:r>
        <w:rPr>
          <w:sz w:val="28"/>
          <w:szCs w:val="28"/>
          <w:lang w:val="uk-UA"/>
        </w:rPr>
        <w:t>п</w:t>
      </w:r>
      <w:r w:rsidRPr="00EC2AD3">
        <w:rPr>
          <w:sz w:val="28"/>
          <w:szCs w:val="28"/>
        </w:rPr>
        <w:t>. 16)</w:t>
      </w:r>
      <w:r>
        <w:rPr>
          <w:sz w:val="28"/>
          <w:szCs w:val="28"/>
          <w:lang w:val="uk-UA"/>
        </w:rPr>
        <w:t xml:space="preserve"> з</w:t>
      </w:r>
      <w:r w:rsidRPr="00EC2AD3">
        <w:rPr>
          <w:sz w:val="28"/>
          <w:szCs w:val="28"/>
        </w:rPr>
        <w:t>абезпечення  безперебійного функціонування закладів дошкільної освіти (оплата комунальних послуг, придбання предметів і засобів, оплата праці) – (Бюджети місцевого самоврядування: план – 21632,7, факт – 20164,6)</w:t>
      </w:r>
    </w:p>
    <w:p w:rsidR="00354D6C" w:rsidRPr="003B7F08" w:rsidRDefault="00354D6C" w:rsidP="00EC2AD3">
      <w:pPr>
        <w:jc w:val="both"/>
        <w:rPr>
          <w:sz w:val="28"/>
          <w:szCs w:val="28"/>
          <w:lang w:val="uk-UA"/>
        </w:rPr>
      </w:pPr>
      <w:r w:rsidRPr="00EC2AD3">
        <w:rPr>
          <w:sz w:val="28"/>
          <w:szCs w:val="28"/>
        </w:rPr>
        <w:t>Відповідно змінені і загальні суми в таблиці: було: план - 9572,1, факт - 2457,8 стало: план - 27456,05, факт - 22830,4</w:t>
      </w:r>
      <w:r>
        <w:rPr>
          <w:sz w:val="28"/>
          <w:szCs w:val="28"/>
          <w:lang w:val="uk-UA"/>
        </w:rPr>
        <w:t>.</w:t>
      </w:r>
    </w:p>
    <w:p w:rsidR="00354D6C" w:rsidRPr="003B7F08" w:rsidRDefault="00354D6C" w:rsidP="002F3626">
      <w:pPr>
        <w:rPr>
          <w:b/>
          <w:sz w:val="28"/>
          <w:szCs w:val="28"/>
        </w:rPr>
      </w:pPr>
      <w:r w:rsidRPr="003B7F08">
        <w:rPr>
          <w:b/>
          <w:sz w:val="28"/>
          <w:szCs w:val="28"/>
        </w:rPr>
        <w:t>Повна загальна середня освіта</w:t>
      </w:r>
    </w:p>
    <w:p w:rsidR="00354D6C" w:rsidRPr="00EC2AD3" w:rsidRDefault="00354D6C" w:rsidP="003B7F08">
      <w:pPr>
        <w:ind w:firstLine="284"/>
        <w:jc w:val="both"/>
        <w:rPr>
          <w:bCs/>
          <w:sz w:val="28"/>
          <w:szCs w:val="28"/>
        </w:rPr>
      </w:pPr>
      <w:r w:rsidRPr="005069FB">
        <w:rPr>
          <w:bCs/>
          <w:sz w:val="28"/>
          <w:szCs w:val="28"/>
        </w:rPr>
        <w:t>Розділ</w:t>
      </w:r>
      <w:r w:rsidRPr="005069FB">
        <w:rPr>
          <w:bCs/>
          <w:sz w:val="28"/>
          <w:szCs w:val="28"/>
          <w:lang w:val="uk-UA"/>
        </w:rPr>
        <w:t xml:space="preserve"> 2</w:t>
      </w:r>
      <w:r w:rsidRPr="005069FB">
        <w:rPr>
          <w:bCs/>
          <w:sz w:val="28"/>
          <w:szCs w:val="28"/>
        </w:rPr>
        <w:t>. Забезпечення</w:t>
      </w:r>
      <w:r w:rsidRPr="00EC2AD3">
        <w:rPr>
          <w:bCs/>
          <w:sz w:val="28"/>
          <w:szCs w:val="28"/>
        </w:rPr>
        <w:t xml:space="preserve"> якості надання освітніх послуг </w:t>
      </w:r>
    </w:p>
    <w:p w:rsidR="00354D6C" w:rsidRDefault="00354D6C" w:rsidP="003B7F08">
      <w:pPr>
        <w:ind w:firstLine="284"/>
        <w:jc w:val="both"/>
        <w:rPr>
          <w:bCs/>
          <w:sz w:val="28"/>
          <w:szCs w:val="28"/>
        </w:rPr>
      </w:pPr>
      <w:r>
        <w:rPr>
          <w:bCs/>
          <w:sz w:val="28"/>
          <w:szCs w:val="28"/>
          <w:lang w:val="uk-UA"/>
        </w:rPr>
        <w:t>п</w:t>
      </w:r>
      <w:r w:rsidRPr="00EC2AD3">
        <w:rPr>
          <w:bCs/>
          <w:sz w:val="28"/>
          <w:szCs w:val="28"/>
        </w:rPr>
        <w:t>. 16)</w:t>
      </w:r>
      <w:r>
        <w:rPr>
          <w:bCs/>
          <w:sz w:val="28"/>
          <w:szCs w:val="28"/>
          <w:lang w:val="uk-UA"/>
        </w:rPr>
        <w:t xml:space="preserve"> </w:t>
      </w:r>
      <w:r w:rsidRPr="00EC2AD3">
        <w:rPr>
          <w:bCs/>
          <w:sz w:val="28"/>
          <w:szCs w:val="28"/>
        </w:rPr>
        <w:t>організація гарячого харчування учнів 1-4 класів закладів загальної середньої освіти (</w:t>
      </w:r>
      <w:r w:rsidRPr="00EC2AD3">
        <w:rPr>
          <w:sz w:val="28"/>
          <w:szCs w:val="28"/>
        </w:rPr>
        <w:t xml:space="preserve">Бюджети місцевого самоврядування: план - </w:t>
      </w:r>
      <w:r w:rsidRPr="00EC2AD3">
        <w:rPr>
          <w:bCs/>
          <w:sz w:val="28"/>
          <w:szCs w:val="28"/>
        </w:rPr>
        <w:t xml:space="preserve">4000,0, факт - 3000,0) </w:t>
      </w:r>
    </w:p>
    <w:p w:rsidR="00354D6C" w:rsidRPr="00EC2AD3" w:rsidRDefault="00354D6C" w:rsidP="003B7F08">
      <w:pPr>
        <w:ind w:firstLine="284"/>
        <w:jc w:val="both"/>
        <w:rPr>
          <w:bCs/>
          <w:sz w:val="28"/>
          <w:szCs w:val="28"/>
        </w:rPr>
      </w:pPr>
      <w:r w:rsidRPr="005069FB">
        <w:rPr>
          <w:bCs/>
          <w:sz w:val="28"/>
          <w:szCs w:val="28"/>
        </w:rPr>
        <w:t xml:space="preserve">замінити на </w:t>
      </w:r>
      <w:r w:rsidRPr="005069FB">
        <w:rPr>
          <w:bCs/>
          <w:sz w:val="28"/>
          <w:szCs w:val="28"/>
          <w:lang w:val="uk-UA"/>
        </w:rPr>
        <w:t>п</w:t>
      </w:r>
      <w:r w:rsidRPr="005069FB">
        <w:rPr>
          <w:bCs/>
          <w:sz w:val="28"/>
          <w:szCs w:val="28"/>
        </w:rPr>
        <w:t>.1</w:t>
      </w:r>
      <w:r w:rsidRPr="005069FB">
        <w:rPr>
          <w:bCs/>
          <w:sz w:val="28"/>
          <w:szCs w:val="28"/>
          <w:lang w:val="uk-UA"/>
        </w:rPr>
        <w:t>6</w:t>
      </w:r>
      <w:r w:rsidRPr="005069FB">
        <w:rPr>
          <w:bCs/>
          <w:sz w:val="28"/>
          <w:szCs w:val="28"/>
        </w:rPr>
        <w:t>) організація</w:t>
      </w:r>
      <w:r w:rsidRPr="00EC2AD3">
        <w:rPr>
          <w:bCs/>
          <w:sz w:val="28"/>
          <w:szCs w:val="28"/>
        </w:rPr>
        <w:t xml:space="preserve"> гарячого харчування учнів 1-4 класів закладів загальної середньої освіти (</w:t>
      </w:r>
      <w:r w:rsidRPr="00EC2AD3">
        <w:rPr>
          <w:sz w:val="28"/>
          <w:szCs w:val="28"/>
        </w:rPr>
        <w:t>Бюджети місцевого самоврядування: план – 2769,8, факт – 23394,1</w:t>
      </w:r>
      <w:r w:rsidRPr="00EC2AD3">
        <w:rPr>
          <w:bCs/>
          <w:sz w:val="28"/>
          <w:szCs w:val="28"/>
        </w:rPr>
        <w:t>)</w:t>
      </w:r>
    </w:p>
    <w:p w:rsidR="00354D6C" w:rsidRDefault="00354D6C" w:rsidP="003B7F08">
      <w:pPr>
        <w:ind w:firstLine="284"/>
        <w:jc w:val="both"/>
        <w:rPr>
          <w:bCs/>
          <w:sz w:val="28"/>
          <w:szCs w:val="28"/>
        </w:rPr>
      </w:pPr>
      <w:r w:rsidRPr="005069FB">
        <w:rPr>
          <w:sz w:val="28"/>
          <w:szCs w:val="28"/>
        </w:rPr>
        <w:t>Розділу</w:t>
      </w:r>
      <w:r w:rsidRPr="005069FB">
        <w:rPr>
          <w:sz w:val="28"/>
          <w:szCs w:val="28"/>
          <w:lang w:val="uk-UA"/>
        </w:rPr>
        <w:t xml:space="preserve"> 4</w:t>
      </w:r>
      <w:r w:rsidRPr="005069FB">
        <w:rPr>
          <w:bCs/>
          <w:sz w:val="28"/>
          <w:szCs w:val="28"/>
        </w:rPr>
        <w:t>. Створення</w:t>
      </w:r>
      <w:r w:rsidRPr="00EC2AD3">
        <w:rPr>
          <w:bCs/>
          <w:sz w:val="28"/>
          <w:szCs w:val="28"/>
        </w:rPr>
        <w:t xml:space="preserve"> безпечних умов освітнього процесу у закладах загальної середньої освіти  </w:t>
      </w:r>
    </w:p>
    <w:p w:rsidR="00354D6C" w:rsidRDefault="00354D6C" w:rsidP="003B7F08">
      <w:pPr>
        <w:ind w:firstLine="284"/>
        <w:jc w:val="both"/>
        <w:rPr>
          <w:bCs/>
          <w:sz w:val="28"/>
          <w:szCs w:val="28"/>
        </w:rPr>
      </w:pPr>
      <w:r>
        <w:rPr>
          <w:bCs/>
          <w:sz w:val="28"/>
          <w:szCs w:val="28"/>
          <w:lang w:val="uk-UA"/>
        </w:rPr>
        <w:t>п</w:t>
      </w:r>
      <w:r w:rsidRPr="00EC2AD3">
        <w:rPr>
          <w:bCs/>
          <w:sz w:val="28"/>
          <w:szCs w:val="28"/>
        </w:rPr>
        <w:t>. 20)</w:t>
      </w:r>
      <w:r>
        <w:rPr>
          <w:bCs/>
          <w:sz w:val="28"/>
          <w:szCs w:val="28"/>
          <w:lang w:val="uk-UA"/>
        </w:rPr>
        <w:t xml:space="preserve"> </w:t>
      </w:r>
      <w:r w:rsidRPr="00EC2AD3">
        <w:rPr>
          <w:bCs/>
          <w:sz w:val="28"/>
          <w:szCs w:val="28"/>
        </w:rPr>
        <w:t>виведення котелень з приміщень закладів загальної середньої освіти (</w:t>
      </w:r>
      <w:r w:rsidRPr="00EC2AD3">
        <w:rPr>
          <w:sz w:val="28"/>
          <w:szCs w:val="28"/>
        </w:rPr>
        <w:t>Бюджети місцевого самоврядування: план – 0, факт - 0</w:t>
      </w:r>
      <w:r w:rsidRPr="00EC2AD3">
        <w:rPr>
          <w:bCs/>
          <w:sz w:val="28"/>
          <w:szCs w:val="28"/>
        </w:rPr>
        <w:t xml:space="preserve">) </w:t>
      </w:r>
    </w:p>
    <w:p w:rsidR="00354D6C" w:rsidRPr="00EC2AD3" w:rsidRDefault="00354D6C" w:rsidP="003B7F08">
      <w:pPr>
        <w:ind w:firstLine="284"/>
        <w:jc w:val="both"/>
        <w:rPr>
          <w:bCs/>
          <w:sz w:val="28"/>
          <w:szCs w:val="28"/>
        </w:rPr>
      </w:pPr>
      <w:r w:rsidRPr="00EC2AD3">
        <w:rPr>
          <w:bCs/>
          <w:sz w:val="28"/>
          <w:szCs w:val="28"/>
        </w:rPr>
        <w:t xml:space="preserve">замінити на </w:t>
      </w:r>
      <w:r>
        <w:rPr>
          <w:bCs/>
          <w:sz w:val="28"/>
          <w:szCs w:val="28"/>
          <w:lang w:val="uk-UA"/>
        </w:rPr>
        <w:t>п</w:t>
      </w:r>
      <w:r w:rsidRPr="00EC2AD3">
        <w:rPr>
          <w:bCs/>
          <w:sz w:val="28"/>
          <w:szCs w:val="28"/>
        </w:rPr>
        <w:t xml:space="preserve">. 20) </w:t>
      </w:r>
      <w:r>
        <w:rPr>
          <w:bCs/>
          <w:sz w:val="28"/>
          <w:szCs w:val="28"/>
          <w:lang w:val="uk-UA"/>
        </w:rPr>
        <w:t>з</w:t>
      </w:r>
      <w:r w:rsidRPr="00EC2AD3">
        <w:rPr>
          <w:bCs/>
          <w:sz w:val="28"/>
          <w:szCs w:val="28"/>
        </w:rPr>
        <w:t xml:space="preserve">абезпечення безперебійного функціонування  закладів загальної середньої освіти (оплата комунальних та інших послуг, придбання (Бюджети місцевого самоврядування: план - </w:t>
      </w:r>
      <w:r w:rsidRPr="00EC2AD3">
        <w:rPr>
          <w:sz w:val="28"/>
          <w:szCs w:val="28"/>
        </w:rPr>
        <w:t>51813,1, факт - 47851,5</w:t>
      </w:r>
      <w:r w:rsidRPr="00EC2AD3">
        <w:rPr>
          <w:bCs/>
          <w:sz w:val="28"/>
          <w:szCs w:val="28"/>
        </w:rPr>
        <w:t>)</w:t>
      </w:r>
    </w:p>
    <w:p w:rsidR="00354D6C" w:rsidRPr="00EC2AD3" w:rsidRDefault="00354D6C" w:rsidP="00EC2AD3">
      <w:pPr>
        <w:jc w:val="both"/>
        <w:rPr>
          <w:color w:val="000000"/>
          <w:sz w:val="28"/>
          <w:szCs w:val="28"/>
        </w:rPr>
      </w:pPr>
      <w:r w:rsidRPr="00EC2AD3">
        <w:rPr>
          <w:sz w:val="28"/>
          <w:szCs w:val="28"/>
        </w:rPr>
        <w:t xml:space="preserve">Відповідно змінені і загальні суми в таблиці: було: план - 12315,4, факт - 8681,1стало: план - </w:t>
      </w:r>
      <w:r w:rsidRPr="00EC2AD3">
        <w:rPr>
          <w:color w:val="000000"/>
          <w:sz w:val="28"/>
          <w:szCs w:val="28"/>
        </w:rPr>
        <w:t>64117,2</w:t>
      </w:r>
      <w:r w:rsidRPr="00EC2AD3">
        <w:rPr>
          <w:sz w:val="28"/>
          <w:szCs w:val="28"/>
        </w:rPr>
        <w:t xml:space="preserve">, факт - </w:t>
      </w:r>
      <w:r w:rsidRPr="00EC2AD3">
        <w:rPr>
          <w:color w:val="000000"/>
          <w:sz w:val="28"/>
          <w:szCs w:val="28"/>
        </w:rPr>
        <w:t>57891,8</w:t>
      </w:r>
    </w:p>
    <w:p w:rsidR="00354D6C" w:rsidRPr="003B7F08" w:rsidRDefault="00354D6C" w:rsidP="00EC2AD3">
      <w:pPr>
        <w:jc w:val="both"/>
        <w:rPr>
          <w:b/>
          <w:sz w:val="28"/>
          <w:szCs w:val="28"/>
        </w:rPr>
      </w:pPr>
      <w:r w:rsidRPr="003B7F08">
        <w:rPr>
          <w:b/>
          <w:sz w:val="28"/>
          <w:szCs w:val="28"/>
        </w:rPr>
        <w:t xml:space="preserve">Позашкільна освіта </w:t>
      </w:r>
    </w:p>
    <w:p w:rsidR="00354D6C" w:rsidRPr="00EC2AD3" w:rsidRDefault="00354D6C" w:rsidP="003B7F08">
      <w:pPr>
        <w:ind w:firstLine="284"/>
        <w:jc w:val="both"/>
        <w:rPr>
          <w:sz w:val="28"/>
          <w:szCs w:val="28"/>
        </w:rPr>
      </w:pPr>
      <w:r w:rsidRPr="005069FB">
        <w:rPr>
          <w:sz w:val="28"/>
          <w:szCs w:val="28"/>
        </w:rPr>
        <w:t>Розділ</w:t>
      </w:r>
      <w:r>
        <w:rPr>
          <w:sz w:val="28"/>
          <w:szCs w:val="28"/>
          <w:lang w:val="uk-UA"/>
        </w:rPr>
        <w:t xml:space="preserve"> </w:t>
      </w:r>
      <w:r w:rsidRPr="005069FB">
        <w:rPr>
          <w:sz w:val="28"/>
          <w:szCs w:val="28"/>
          <w:lang w:val="uk-UA"/>
        </w:rPr>
        <w:t>7</w:t>
      </w:r>
      <w:r w:rsidRPr="005069FB">
        <w:rPr>
          <w:sz w:val="28"/>
          <w:szCs w:val="28"/>
        </w:rPr>
        <w:t>. Створення</w:t>
      </w:r>
      <w:r w:rsidRPr="00EC2AD3">
        <w:rPr>
          <w:sz w:val="28"/>
          <w:szCs w:val="28"/>
        </w:rPr>
        <w:t xml:space="preserve"> безпечних умов освітнього процесу у закладах позашкільної освіти</w:t>
      </w:r>
    </w:p>
    <w:p w:rsidR="00354D6C" w:rsidRPr="005069FB" w:rsidRDefault="00354D6C" w:rsidP="003B7F08">
      <w:pPr>
        <w:ind w:firstLine="284"/>
        <w:jc w:val="both"/>
        <w:rPr>
          <w:sz w:val="28"/>
          <w:szCs w:val="28"/>
          <w:lang w:val="uk-UA"/>
        </w:rPr>
      </w:pPr>
      <w:r>
        <w:rPr>
          <w:sz w:val="28"/>
          <w:szCs w:val="28"/>
          <w:lang w:val="uk-UA"/>
        </w:rPr>
        <w:t xml:space="preserve">в </w:t>
      </w:r>
      <w:r w:rsidRPr="005069FB">
        <w:rPr>
          <w:sz w:val="28"/>
          <w:szCs w:val="28"/>
          <w:lang w:val="uk-UA"/>
        </w:rPr>
        <w:t xml:space="preserve">п 14. обладнання приміщень (будівель) закладів позашкільної освіти системами протипожежного захисту (здійснення їх технічного обслуговування та пожежного спостерігання) (Бюджети місцевого самоврядування: план – 128, факт – 128) </w:t>
      </w:r>
    </w:p>
    <w:p w:rsidR="00354D6C" w:rsidRPr="00EC2AD3" w:rsidRDefault="00354D6C" w:rsidP="003B7F08">
      <w:pPr>
        <w:ind w:firstLine="284"/>
        <w:jc w:val="both"/>
        <w:rPr>
          <w:sz w:val="28"/>
          <w:szCs w:val="28"/>
        </w:rPr>
      </w:pPr>
      <w:r w:rsidRPr="00EC2AD3">
        <w:rPr>
          <w:sz w:val="28"/>
          <w:szCs w:val="28"/>
        </w:rPr>
        <w:t>замінити на (Бюджети місцевого самоврядування: план  - 0, факт - 0)</w:t>
      </w:r>
    </w:p>
    <w:p w:rsidR="00354D6C" w:rsidRPr="00832EAA" w:rsidRDefault="00354D6C" w:rsidP="00EC1408">
      <w:pPr>
        <w:ind w:firstLine="284"/>
        <w:jc w:val="both"/>
        <w:rPr>
          <w:sz w:val="28"/>
          <w:szCs w:val="28"/>
          <w:lang w:val="uk-UA"/>
        </w:rPr>
      </w:pPr>
      <w:r w:rsidRPr="005069FB">
        <w:rPr>
          <w:sz w:val="28"/>
          <w:szCs w:val="28"/>
          <w:lang w:val="uk-UA"/>
        </w:rPr>
        <w:t>доповнити п. 18) Забезпечення безперебійного функціонування закладів позашкільної освіти</w:t>
      </w:r>
      <w:r w:rsidRPr="00832EAA">
        <w:rPr>
          <w:sz w:val="28"/>
          <w:szCs w:val="28"/>
          <w:lang w:val="uk-UA"/>
        </w:rPr>
        <w:t xml:space="preserve"> (оплата комунальних та інших послуг, придбання предметів і засобів) (Бюджети місцевого самоврядування: план - 118,73, факт - 87,2)</w:t>
      </w:r>
    </w:p>
    <w:p w:rsidR="00354D6C" w:rsidRPr="00EC2AD3" w:rsidRDefault="00354D6C" w:rsidP="00EC2AD3">
      <w:pPr>
        <w:jc w:val="both"/>
        <w:rPr>
          <w:color w:val="000000"/>
          <w:sz w:val="28"/>
          <w:szCs w:val="28"/>
        </w:rPr>
      </w:pPr>
      <w:r w:rsidRPr="00EC2AD3">
        <w:rPr>
          <w:sz w:val="28"/>
          <w:szCs w:val="28"/>
        </w:rPr>
        <w:t>Відповідно змінені і загальні суми в таблиці: було: план - 530,5, факт - 355,9 стало: план - 538,83 , факт - 352,4</w:t>
      </w:r>
    </w:p>
    <w:p w:rsidR="00354D6C" w:rsidRDefault="00354D6C" w:rsidP="00D7655F">
      <w:pPr>
        <w:ind w:right="-83"/>
        <w:jc w:val="both"/>
        <w:rPr>
          <w:sz w:val="28"/>
          <w:szCs w:val="28"/>
          <w:lang w:val="uk-UA"/>
        </w:rPr>
      </w:pPr>
      <w:r>
        <w:rPr>
          <w:sz w:val="28"/>
          <w:szCs w:val="28"/>
          <w:lang w:val="uk-UA"/>
        </w:rPr>
        <w:t xml:space="preserve">   </w:t>
      </w:r>
      <w:r w:rsidRPr="00112678">
        <w:rPr>
          <w:sz w:val="28"/>
          <w:szCs w:val="28"/>
          <w:lang w:val="uk-UA"/>
        </w:rPr>
        <w:t xml:space="preserve"> та винести </w:t>
      </w:r>
      <w:r>
        <w:rPr>
          <w:sz w:val="28"/>
          <w:szCs w:val="28"/>
          <w:lang w:val="uk-UA"/>
        </w:rPr>
        <w:t xml:space="preserve">зі змінами </w:t>
      </w:r>
      <w:r w:rsidRPr="00112678">
        <w:rPr>
          <w:sz w:val="28"/>
          <w:szCs w:val="28"/>
          <w:lang w:val="uk-UA"/>
        </w:rPr>
        <w:t xml:space="preserve">на розгляд </w:t>
      </w:r>
      <w:r>
        <w:rPr>
          <w:sz w:val="28"/>
          <w:szCs w:val="28"/>
          <w:lang w:val="uk-UA"/>
        </w:rPr>
        <w:t>51</w:t>
      </w:r>
      <w:r w:rsidRPr="00112678">
        <w:rPr>
          <w:sz w:val="28"/>
          <w:szCs w:val="28"/>
          <w:lang w:val="uk-UA"/>
        </w:rPr>
        <w:t xml:space="preserve"> сесії селищної ради восьмого скликання.</w:t>
      </w:r>
    </w:p>
    <w:p w:rsidR="00354D6C" w:rsidRPr="002D7648" w:rsidRDefault="00354D6C" w:rsidP="002D7648">
      <w:pPr>
        <w:pStyle w:val="60"/>
        <w:shd w:val="clear" w:color="auto" w:fill="auto"/>
        <w:spacing w:before="0" w:after="0" w:line="240" w:lineRule="auto"/>
        <w:ind w:right="-83"/>
        <w:jc w:val="both"/>
        <w:rPr>
          <w:rFonts w:ascii="Times New Roman" w:hAnsi="Times New Roman"/>
          <w:b w:val="0"/>
          <w:sz w:val="16"/>
          <w:szCs w:val="16"/>
          <w:lang w:val="uk-UA"/>
        </w:rPr>
      </w:pPr>
      <w:r>
        <w:rPr>
          <w:rFonts w:ascii="Times New Roman" w:hAnsi="Times New Roman"/>
          <w:b w:val="0"/>
          <w:lang w:val="uk-UA"/>
        </w:rPr>
        <w:t xml:space="preserve">            </w:t>
      </w:r>
      <w:r w:rsidRPr="002D7648">
        <w:rPr>
          <w:rFonts w:ascii="Times New Roman" w:hAnsi="Times New Roman"/>
          <w:b w:val="0"/>
        </w:rPr>
        <w:t xml:space="preserve">Результати голосування:      «ЗА» - </w:t>
      </w:r>
      <w:r w:rsidRPr="002D7648">
        <w:rPr>
          <w:rFonts w:ascii="Times New Roman" w:hAnsi="Times New Roman"/>
          <w:b w:val="0"/>
          <w:lang w:val="uk-UA"/>
        </w:rPr>
        <w:t>3</w:t>
      </w:r>
    </w:p>
    <w:p w:rsidR="00354D6C" w:rsidRPr="00092264" w:rsidRDefault="00354D6C" w:rsidP="00D7655F">
      <w:pPr>
        <w:ind w:firstLine="708"/>
        <w:jc w:val="both"/>
        <w:rPr>
          <w:sz w:val="28"/>
          <w:szCs w:val="28"/>
        </w:rPr>
      </w:pPr>
      <w:r w:rsidRPr="00092264">
        <w:rPr>
          <w:sz w:val="28"/>
          <w:szCs w:val="28"/>
        </w:rPr>
        <w:t xml:space="preserve">                                                  «ПРОТИ» - 0</w:t>
      </w:r>
    </w:p>
    <w:p w:rsidR="00354D6C" w:rsidRDefault="00354D6C" w:rsidP="00763C36">
      <w:pPr>
        <w:ind w:firstLine="708"/>
        <w:jc w:val="both"/>
        <w:rPr>
          <w:sz w:val="28"/>
          <w:szCs w:val="28"/>
          <w:lang w:val="uk-UA"/>
        </w:rPr>
      </w:pPr>
      <w:r w:rsidRPr="00092264">
        <w:rPr>
          <w:sz w:val="28"/>
          <w:szCs w:val="28"/>
        </w:rPr>
        <w:t xml:space="preserve">                                                  «УТРИМАЛИСЬ» - 0</w:t>
      </w:r>
    </w:p>
    <w:p w:rsidR="00354D6C" w:rsidRPr="00763C36" w:rsidRDefault="00354D6C" w:rsidP="00763C36">
      <w:pPr>
        <w:ind w:firstLine="708"/>
        <w:jc w:val="both"/>
        <w:rPr>
          <w:sz w:val="28"/>
          <w:szCs w:val="28"/>
          <w:lang w:val="uk-UA"/>
        </w:rPr>
      </w:pPr>
      <w:r>
        <w:rPr>
          <w:sz w:val="28"/>
          <w:szCs w:val="28"/>
          <w:lang w:val="uk-UA"/>
        </w:rPr>
        <w:t xml:space="preserve">   </w:t>
      </w:r>
      <w:r w:rsidRPr="00415B2B">
        <w:rPr>
          <w:sz w:val="28"/>
          <w:szCs w:val="28"/>
          <w:lang w:val="uk-UA"/>
        </w:rPr>
        <w:t xml:space="preserve">Прийнято висновок </w:t>
      </w:r>
      <w:r w:rsidRPr="00415B2B">
        <w:rPr>
          <w:sz w:val="28"/>
          <w:szCs w:val="28"/>
          <w:u w:val="single"/>
          <w:lang w:val="uk-UA"/>
        </w:rPr>
        <w:t>№</w:t>
      </w:r>
      <w:r>
        <w:rPr>
          <w:sz w:val="28"/>
          <w:szCs w:val="28"/>
          <w:u w:val="single"/>
          <w:lang w:val="uk-UA"/>
        </w:rPr>
        <w:t>370</w:t>
      </w:r>
      <w:r w:rsidRPr="00415B2B">
        <w:rPr>
          <w:sz w:val="28"/>
          <w:szCs w:val="28"/>
          <w:lang w:val="uk-UA"/>
        </w:rPr>
        <w:t xml:space="preserve"> (додається)</w:t>
      </w:r>
    </w:p>
    <w:p w:rsidR="00354D6C" w:rsidRDefault="00354D6C" w:rsidP="006A750F">
      <w:pPr>
        <w:jc w:val="both"/>
        <w:rPr>
          <w:b/>
          <w:bCs/>
          <w:color w:val="000000"/>
          <w:sz w:val="28"/>
          <w:szCs w:val="28"/>
          <w:lang w:val="uk-UA"/>
        </w:rPr>
      </w:pPr>
    </w:p>
    <w:p w:rsidR="00354D6C" w:rsidRDefault="00354D6C" w:rsidP="006A750F">
      <w:pPr>
        <w:jc w:val="both"/>
        <w:rPr>
          <w:b/>
          <w:bCs/>
          <w:sz w:val="28"/>
          <w:szCs w:val="28"/>
          <w:lang w:val="uk-UA"/>
        </w:rPr>
      </w:pPr>
      <w:r>
        <w:rPr>
          <w:b/>
          <w:bCs/>
          <w:color w:val="000000"/>
          <w:sz w:val="28"/>
          <w:szCs w:val="28"/>
          <w:lang w:val="uk-UA"/>
        </w:rPr>
        <w:t>СЛУХАЛИ</w:t>
      </w:r>
      <w:r>
        <w:rPr>
          <w:b/>
          <w:bCs/>
          <w:sz w:val="28"/>
          <w:szCs w:val="28"/>
          <w:lang w:val="uk-UA"/>
        </w:rPr>
        <w:t>:</w:t>
      </w:r>
    </w:p>
    <w:p w:rsidR="00354D6C" w:rsidRDefault="00354D6C" w:rsidP="006A750F">
      <w:pPr>
        <w:pStyle w:val="BodyText2"/>
        <w:spacing w:after="0" w:line="240" w:lineRule="auto"/>
        <w:jc w:val="both"/>
        <w:rPr>
          <w:sz w:val="28"/>
          <w:szCs w:val="28"/>
          <w:lang w:val="uk-UA"/>
        </w:rPr>
      </w:pPr>
      <w:r>
        <w:rPr>
          <w:b/>
          <w:bCs/>
          <w:color w:val="000000"/>
          <w:sz w:val="28"/>
          <w:szCs w:val="28"/>
          <w:lang w:val="uk-UA"/>
        </w:rPr>
        <w:t>5.</w:t>
      </w:r>
      <w:r>
        <w:rPr>
          <w:sz w:val="28"/>
          <w:szCs w:val="28"/>
          <w:lang w:val="uk-UA"/>
        </w:rPr>
        <w:t xml:space="preserve"> Про внесення змін до рішення Олександрівської селищної ради                           від 01 березня 2024 року №5096 «Про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354D6C" w:rsidRPr="00F775B0" w:rsidRDefault="00354D6C" w:rsidP="006A750F">
      <w:pPr>
        <w:widowControl w:val="0"/>
        <w:suppressAutoHyphens/>
        <w:ind w:right="-1" w:firstLine="12"/>
        <w:jc w:val="both"/>
        <w:rPr>
          <w:b/>
          <w:i/>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F775B0">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54D6C" w:rsidRDefault="00354D6C" w:rsidP="006A750F">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112678">
        <w:rPr>
          <w:sz w:val="28"/>
          <w:szCs w:val="28"/>
          <w:lang w:val="uk-UA"/>
        </w:rPr>
        <w:t>Погодити запропонований проєкт рішення «</w:t>
      </w:r>
      <w:r>
        <w:rPr>
          <w:sz w:val="28"/>
          <w:szCs w:val="28"/>
          <w:lang w:val="uk-UA"/>
        </w:rPr>
        <w:t>Про внесення змін до рішення Олександрівської селищної ради                           від 01 березня 2024 року №5096 «Про Програму фінансової підтримки на проведення припинення діяльності комунального підприємства села Бірки Олександрівської селищної ради»</w:t>
      </w:r>
      <w:r w:rsidRPr="00112678">
        <w:rPr>
          <w:sz w:val="28"/>
          <w:szCs w:val="28"/>
          <w:lang w:val="uk-UA"/>
        </w:rPr>
        <w:t xml:space="preserve">» та винести на розгляд </w:t>
      </w:r>
      <w:r>
        <w:rPr>
          <w:sz w:val="28"/>
          <w:szCs w:val="28"/>
          <w:lang w:val="uk-UA"/>
        </w:rPr>
        <w:t>51</w:t>
      </w:r>
      <w:r w:rsidRPr="00112678">
        <w:rPr>
          <w:sz w:val="28"/>
          <w:szCs w:val="28"/>
          <w:lang w:val="uk-UA"/>
        </w:rPr>
        <w:t xml:space="preserve"> сесії селищної ради восьмого скликання.</w:t>
      </w:r>
    </w:p>
    <w:p w:rsidR="00354D6C" w:rsidRPr="00CF2F61" w:rsidRDefault="00354D6C" w:rsidP="006A750F">
      <w:pPr>
        <w:pStyle w:val="60"/>
        <w:shd w:val="clear" w:color="auto" w:fill="auto"/>
        <w:spacing w:before="0" w:after="0" w:line="240" w:lineRule="auto"/>
        <w:ind w:right="-83" w:firstLine="851"/>
        <w:jc w:val="both"/>
        <w:rPr>
          <w:sz w:val="16"/>
          <w:szCs w:val="16"/>
          <w:lang w:val="uk-UA"/>
        </w:rPr>
      </w:pPr>
      <w:r>
        <w:rPr>
          <w:lang w:val="uk-UA"/>
        </w:rPr>
        <w:t xml:space="preserve">                       </w:t>
      </w:r>
    </w:p>
    <w:p w:rsidR="00354D6C" w:rsidRPr="006A7285" w:rsidRDefault="00354D6C" w:rsidP="006A750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354D6C" w:rsidRPr="00092264" w:rsidRDefault="00354D6C" w:rsidP="006A750F">
      <w:pPr>
        <w:ind w:firstLine="708"/>
        <w:jc w:val="both"/>
        <w:rPr>
          <w:sz w:val="28"/>
          <w:szCs w:val="28"/>
        </w:rPr>
      </w:pPr>
      <w:r w:rsidRPr="00092264">
        <w:rPr>
          <w:sz w:val="28"/>
          <w:szCs w:val="28"/>
        </w:rPr>
        <w:t xml:space="preserve">                                                  «ПРОТИ» - 0</w:t>
      </w:r>
    </w:p>
    <w:p w:rsidR="00354D6C" w:rsidRDefault="00354D6C" w:rsidP="006A750F">
      <w:pPr>
        <w:ind w:firstLine="708"/>
        <w:jc w:val="both"/>
        <w:rPr>
          <w:sz w:val="28"/>
          <w:szCs w:val="28"/>
          <w:lang w:val="uk-UA"/>
        </w:rPr>
      </w:pPr>
      <w:r w:rsidRPr="00092264">
        <w:rPr>
          <w:sz w:val="28"/>
          <w:szCs w:val="28"/>
        </w:rPr>
        <w:t xml:space="preserve">                                                  «УТРИМАЛИСЬ» - 0</w:t>
      </w:r>
    </w:p>
    <w:p w:rsidR="00354D6C" w:rsidRPr="00415B2B" w:rsidRDefault="00354D6C" w:rsidP="006A750F">
      <w:pPr>
        <w:ind w:firstLine="851"/>
        <w:outlineLvl w:val="0"/>
        <w:rPr>
          <w:sz w:val="28"/>
          <w:szCs w:val="28"/>
          <w:lang w:val="uk-UA"/>
        </w:rPr>
      </w:pPr>
      <w:r w:rsidRPr="00415B2B">
        <w:rPr>
          <w:sz w:val="28"/>
          <w:szCs w:val="28"/>
          <w:lang w:val="uk-UA"/>
        </w:rPr>
        <w:t xml:space="preserve">Прийнято висновок </w:t>
      </w:r>
      <w:r w:rsidRPr="00415B2B">
        <w:rPr>
          <w:sz w:val="28"/>
          <w:szCs w:val="28"/>
          <w:u w:val="single"/>
          <w:lang w:val="uk-UA"/>
        </w:rPr>
        <w:t>№</w:t>
      </w:r>
      <w:r>
        <w:rPr>
          <w:sz w:val="28"/>
          <w:szCs w:val="28"/>
          <w:u w:val="single"/>
          <w:lang w:val="uk-UA"/>
        </w:rPr>
        <w:t>371</w:t>
      </w:r>
      <w:r w:rsidRPr="00415B2B">
        <w:rPr>
          <w:sz w:val="28"/>
          <w:szCs w:val="28"/>
          <w:lang w:val="uk-UA"/>
        </w:rPr>
        <w:t xml:space="preserve"> (додається)</w:t>
      </w:r>
    </w:p>
    <w:p w:rsidR="00354D6C" w:rsidRPr="00967D0F" w:rsidRDefault="00354D6C" w:rsidP="006A750F">
      <w:pPr>
        <w:jc w:val="both"/>
        <w:rPr>
          <w:b/>
          <w:bCs/>
          <w:sz w:val="16"/>
          <w:szCs w:val="16"/>
          <w:lang w:val="uk-UA"/>
        </w:rPr>
      </w:pPr>
    </w:p>
    <w:p w:rsidR="00354D6C" w:rsidRDefault="00354D6C" w:rsidP="006A750F">
      <w:pPr>
        <w:jc w:val="both"/>
        <w:rPr>
          <w:b/>
          <w:bCs/>
          <w:sz w:val="28"/>
          <w:szCs w:val="28"/>
          <w:lang w:val="uk-UA"/>
        </w:rPr>
      </w:pPr>
    </w:p>
    <w:p w:rsidR="00354D6C" w:rsidRDefault="00354D6C" w:rsidP="006A750F">
      <w:pPr>
        <w:jc w:val="both"/>
        <w:rPr>
          <w:b/>
          <w:bCs/>
          <w:sz w:val="28"/>
          <w:szCs w:val="28"/>
          <w:lang w:val="uk-UA"/>
        </w:rPr>
      </w:pPr>
      <w:r>
        <w:rPr>
          <w:b/>
          <w:bCs/>
          <w:sz w:val="28"/>
          <w:szCs w:val="28"/>
          <w:lang w:val="uk-UA"/>
        </w:rPr>
        <w:t>СЛУХАЛИ:</w:t>
      </w:r>
    </w:p>
    <w:p w:rsidR="00354D6C" w:rsidRDefault="00354D6C" w:rsidP="006A750F">
      <w:pPr>
        <w:pStyle w:val="NormalWeb"/>
        <w:spacing w:before="0" w:beforeAutospacing="0" w:after="0"/>
        <w:jc w:val="both"/>
        <w:rPr>
          <w:b/>
          <w:bCs/>
          <w:i/>
          <w:iCs/>
          <w:sz w:val="28"/>
          <w:szCs w:val="28"/>
          <w:u w:val="single"/>
          <w:lang w:val="uk-UA"/>
        </w:rPr>
      </w:pPr>
      <w:r>
        <w:rPr>
          <w:b/>
          <w:bCs/>
          <w:color w:val="000000"/>
          <w:sz w:val="28"/>
          <w:szCs w:val="28"/>
          <w:lang w:val="uk-UA"/>
        </w:rPr>
        <w:t>6</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внесення змін до рішення селищної ради від 30 січня 2024 року                         №4966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ради Кропивницького району Кіровоградської області на 2024-2025 роки».</w:t>
      </w:r>
      <w:r>
        <w:rPr>
          <w:b/>
          <w:bCs/>
          <w:i/>
          <w:iCs/>
          <w:sz w:val="28"/>
          <w:szCs w:val="28"/>
          <w:u w:val="single"/>
          <w:lang w:val="uk-UA"/>
        </w:rPr>
        <w:t xml:space="preserve"> </w:t>
      </w:r>
    </w:p>
    <w:p w:rsidR="00354D6C" w:rsidRPr="00F775B0" w:rsidRDefault="00354D6C" w:rsidP="006A750F">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F775B0">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54D6C" w:rsidRDefault="00354D6C" w:rsidP="006A750F">
      <w:pPr>
        <w:widowControl w:val="0"/>
        <w:suppressAutoHyphens/>
        <w:ind w:right="-1" w:firstLine="12"/>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селищної ради від 30 січня 2024 року                         №4966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ради Кропивницького району Кіровоградської області на 2024-2025 роки» та винести на розгляд 51 сесії селищної ради восьмого скликання.</w:t>
      </w:r>
    </w:p>
    <w:p w:rsidR="00354D6C" w:rsidRPr="00915AE6" w:rsidRDefault="00354D6C" w:rsidP="006A750F">
      <w:pPr>
        <w:ind w:firstLine="851"/>
        <w:jc w:val="both"/>
        <w:outlineLvl w:val="0"/>
        <w:rPr>
          <w:sz w:val="28"/>
          <w:szCs w:val="28"/>
          <w:lang w:val="uk-UA"/>
        </w:rPr>
      </w:pPr>
    </w:p>
    <w:p w:rsidR="00354D6C" w:rsidRPr="006A7285" w:rsidRDefault="00354D6C" w:rsidP="006A750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354D6C" w:rsidRPr="00092264" w:rsidRDefault="00354D6C" w:rsidP="006A750F">
      <w:pPr>
        <w:ind w:firstLine="708"/>
        <w:jc w:val="both"/>
        <w:rPr>
          <w:sz w:val="28"/>
          <w:szCs w:val="28"/>
        </w:rPr>
      </w:pPr>
      <w:r w:rsidRPr="00092264">
        <w:rPr>
          <w:sz w:val="28"/>
          <w:szCs w:val="28"/>
        </w:rPr>
        <w:t xml:space="preserve">                                                  «ПРОТИ» - 0</w:t>
      </w:r>
    </w:p>
    <w:p w:rsidR="00354D6C" w:rsidRPr="00092264" w:rsidRDefault="00354D6C" w:rsidP="006A750F">
      <w:pPr>
        <w:ind w:firstLine="708"/>
        <w:jc w:val="both"/>
        <w:rPr>
          <w:sz w:val="28"/>
          <w:szCs w:val="28"/>
        </w:rPr>
      </w:pPr>
      <w:r w:rsidRPr="00092264">
        <w:rPr>
          <w:sz w:val="28"/>
          <w:szCs w:val="28"/>
        </w:rPr>
        <w:t xml:space="preserve">                                                  «УТРИМАЛИСЬ» - 0</w:t>
      </w:r>
    </w:p>
    <w:p w:rsidR="00354D6C" w:rsidRDefault="00354D6C" w:rsidP="006A750F">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372  </w:t>
      </w:r>
      <w:r w:rsidRPr="002737E1">
        <w:rPr>
          <w:sz w:val="28"/>
          <w:szCs w:val="28"/>
        </w:rPr>
        <w:t>(додається)</w:t>
      </w:r>
    </w:p>
    <w:p w:rsidR="00354D6C" w:rsidRDefault="00354D6C" w:rsidP="006A750F">
      <w:pPr>
        <w:jc w:val="both"/>
        <w:rPr>
          <w:b/>
          <w:bCs/>
          <w:sz w:val="28"/>
          <w:szCs w:val="28"/>
          <w:lang w:val="uk-UA"/>
        </w:rPr>
      </w:pPr>
      <w:r>
        <w:rPr>
          <w:b/>
          <w:bCs/>
          <w:sz w:val="28"/>
          <w:szCs w:val="28"/>
          <w:lang w:val="uk-UA"/>
        </w:rPr>
        <w:t>СЛУХАЛИ:</w:t>
      </w:r>
    </w:p>
    <w:p w:rsidR="00354D6C" w:rsidRDefault="00354D6C" w:rsidP="006A750F">
      <w:pPr>
        <w:pStyle w:val="NormalWeb"/>
        <w:spacing w:before="0" w:beforeAutospacing="0" w:after="0"/>
        <w:jc w:val="both"/>
        <w:rPr>
          <w:b/>
          <w:bCs/>
          <w:i/>
          <w:iCs/>
          <w:sz w:val="28"/>
          <w:szCs w:val="28"/>
          <w:u w:val="single"/>
          <w:lang w:val="uk-UA"/>
        </w:rPr>
      </w:pPr>
      <w:r>
        <w:rPr>
          <w:b/>
          <w:bCs/>
          <w:color w:val="000000"/>
          <w:sz w:val="28"/>
          <w:szCs w:val="28"/>
          <w:lang w:val="uk-UA"/>
        </w:rPr>
        <w:t>7</w:t>
      </w:r>
      <w:r w:rsidRPr="0078291A">
        <w:rPr>
          <w:b/>
          <w:bCs/>
          <w:color w:val="000000"/>
          <w:sz w:val="28"/>
          <w:szCs w:val="28"/>
          <w:lang w:val="uk-UA"/>
        </w:rPr>
        <w:t>.</w:t>
      </w:r>
      <w:r w:rsidRPr="0078291A">
        <w:rPr>
          <w:color w:val="000000"/>
          <w:sz w:val="28"/>
          <w:szCs w:val="28"/>
          <w:lang w:val="uk-UA"/>
        </w:rPr>
        <w:t xml:space="preserve"> </w:t>
      </w:r>
      <w:r w:rsidRPr="00E32902">
        <w:rPr>
          <w:sz w:val="28"/>
          <w:szCs w:val="28"/>
          <w:lang w:val="uk-UA"/>
        </w:rPr>
        <w:t xml:space="preserve">Про внесення змін до  рішення селищної ради від 22 грудня 2023 року </w:t>
      </w:r>
      <w:r>
        <w:rPr>
          <w:sz w:val="28"/>
          <w:szCs w:val="28"/>
          <w:lang w:val="uk-UA"/>
        </w:rPr>
        <w:t>№</w:t>
      </w:r>
      <w:r w:rsidRPr="00E32902">
        <w:rPr>
          <w:sz w:val="28"/>
          <w:szCs w:val="28"/>
          <w:lang w:val="uk-UA"/>
        </w:rPr>
        <w:t>4874 «Про затвердження Програми благоустрою населених пунктів Олександрівської селищної ради Кіровоградської області на 2024-2025 роки»</w:t>
      </w:r>
      <w:r>
        <w:rPr>
          <w:sz w:val="28"/>
          <w:szCs w:val="28"/>
          <w:lang w:val="uk-UA"/>
        </w:rPr>
        <w:t>.</w:t>
      </w:r>
      <w:r>
        <w:rPr>
          <w:b/>
          <w:bCs/>
          <w:i/>
          <w:iCs/>
          <w:sz w:val="28"/>
          <w:szCs w:val="28"/>
          <w:u w:val="single"/>
          <w:lang w:val="uk-UA"/>
        </w:rPr>
        <w:t xml:space="preserve"> </w:t>
      </w:r>
    </w:p>
    <w:p w:rsidR="00354D6C" w:rsidRPr="00F775B0" w:rsidRDefault="00354D6C" w:rsidP="006A750F">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F775B0">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354D6C" w:rsidRDefault="00354D6C" w:rsidP="006A750F">
      <w:pPr>
        <w:widowControl w:val="0"/>
        <w:suppressAutoHyphens/>
        <w:ind w:right="-1" w:firstLine="12"/>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sidRPr="00E32902">
        <w:rPr>
          <w:sz w:val="28"/>
          <w:szCs w:val="28"/>
          <w:lang w:val="uk-UA"/>
        </w:rPr>
        <w:t xml:space="preserve">Про внесення змін до  рішення селищної ради від 22 грудня 2023 року </w:t>
      </w:r>
      <w:r>
        <w:rPr>
          <w:sz w:val="28"/>
          <w:szCs w:val="28"/>
          <w:lang w:val="uk-UA"/>
        </w:rPr>
        <w:t>№</w:t>
      </w:r>
      <w:r w:rsidRPr="00E32902">
        <w:rPr>
          <w:sz w:val="28"/>
          <w:szCs w:val="28"/>
          <w:lang w:val="uk-UA"/>
        </w:rPr>
        <w:t xml:space="preserve"> 4874 «Про затвердження Програми благоустрою населених пунктів Олександрівської селищної ради Кіровоградської області на 2024-2025 роки»</w:t>
      </w:r>
      <w:r>
        <w:rPr>
          <w:sz w:val="28"/>
          <w:szCs w:val="28"/>
          <w:lang w:val="uk-UA"/>
        </w:rPr>
        <w:t>» та винести на розгляд 51 сесії селищної ради восьмого скликання.</w:t>
      </w:r>
    </w:p>
    <w:p w:rsidR="00354D6C" w:rsidRPr="00915AE6" w:rsidRDefault="00354D6C" w:rsidP="006A750F">
      <w:pPr>
        <w:ind w:firstLine="851"/>
        <w:jc w:val="both"/>
        <w:outlineLvl w:val="0"/>
        <w:rPr>
          <w:sz w:val="28"/>
          <w:szCs w:val="28"/>
          <w:lang w:val="uk-UA"/>
        </w:rPr>
      </w:pPr>
    </w:p>
    <w:p w:rsidR="00354D6C" w:rsidRPr="006A7285" w:rsidRDefault="00354D6C" w:rsidP="006A750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354D6C" w:rsidRPr="00092264" w:rsidRDefault="00354D6C" w:rsidP="006A750F">
      <w:pPr>
        <w:ind w:firstLine="708"/>
        <w:jc w:val="both"/>
        <w:rPr>
          <w:sz w:val="28"/>
          <w:szCs w:val="28"/>
        </w:rPr>
      </w:pPr>
      <w:r w:rsidRPr="00092264">
        <w:rPr>
          <w:sz w:val="28"/>
          <w:szCs w:val="28"/>
        </w:rPr>
        <w:t xml:space="preserve">                                                  «ПРОТИ» - 0</w:t>
      </w:r>
    </w:p>
    <w:p w:rsidR="00354D6C" w:rsidRPr="00092264" w:rsidRDefault="00354D6C" w:rsidP="006A750F">
      <w:pPr>
        <w:ind w:firstLine="708"/>
        <w:jc w:val="both"/>
        <w:rPr>
          <w:sz w:val="28"/>
          <w:szCs w:val="28"/>
        </w:rPr>
      </w:pPr>
      <w:r w:rsidRPr="00092264">
        <w:rPr>
          <w:sz w:val="28"/>
          <w:szCs w:val="28"/>
        </w:rPr>
        <w:t xml:space="preserve">                                                  «УТРИМАЛИСЬ» - 0</w:t>
      </w:r>
    </w:p>
    <w:p w:rsidR="00354D6C" w:rsidRDefault="00354D6C" w:rsidP="006A750F">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373  </w:t>
      </w:r>
      <w:r w:rsidRPr="002737E1">
        <w:rPr>
          <w:sz w:val="28"/>
          <w:szCs w:val="28"/>
        </w:rPr>
        <w:t>(додається)</w:t>
      </w:r>
    </w:p>
    <w:p w:rsidR="00354D6C" w:rsidRDefault="00354D6C" w:rsidP="006A750F">
      <w:pPr>
        <w:jc w:val="both"/>
        <w:rPr>
          <w:b/>
          <w:bCs/>
          <w:sz w:val="28"/>
          <w:szCs w:val="28"/>
          <w:lang w:val="uk-UA"/>
        </w:rPr>
      </w:pPr>
    </w:p>
    <w:p w:rsidR="00354D6C" w:rsidRDefault="00354D6C" w:rsidP="006A750F">
      <w:pPr>
        <w:jc w:val="both"/>
        <w:rPr>
          <w:b/>
          <w:bCs/>
          <w:sz w:val="28"/>
          <w:szCs w:val="28"/>
          <w:lang w:val="uk-UA"/>
        </w:rPr>
      </w:pPr>
      <w:r>
        <w:rPr>
          <w:b/>
          <w:bCs/>
          <w:sz w:val="28"/>
          <w:szCs w:val="28"/>
          <w:lang w:val="uk-UA"/>
        </w:rPr>
        <w:t>СЛУХАЛИ:</w:t>
      </w:r>
    </w:p>
    <w:p w:rsidR="00354D6C" w:rsidRDefault="00354D6C" w:rsidP="006A750F">
      <w:pPr>
        <w:widowControl w:val="0"/>
        <w:suppressAutoHyphens/>
        <w:ind w:right="-1"/>
        <w:jc w:val="both"/>
        <w:rPr>
          <w:sz w:val="28"/>
          <w:szCs w:val="28"/>
          <w:lang w:val="uk-UA"/>
        </w:rPr>
      </w:pPr>
      <w:r>
        <w:rPr>
          <w:b/>
          <w:bCs/>
          <w:color w:val="000000"/>
          <w:sz w:val="28"/>
          <w:szCs w:val="28"/>
          <w:lang w:val="uk-UA"/>
        </w:rPr>
        <w:t>8</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354D6C" w:rsidRDefault="00354D6C" w:rsidP="006A750F">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6108CC">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354D6C" w:rsidRDefault="00354D6C" w:rsidP="006A750F">
      <w:pPr>
        <w:widowControl w:val="0"/>
        <w:suppressAutoHyphens/>
        <w:ind w:right="-1"/>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r>
        <w:rPr>
          <w:sz w:val="28"/>
          <w:szCs w:val="28"/>
        </w:rPr>
        <w:t>»</w:t>
      </w:r>
      <w:r>
        <w:rPr>
          <w:sz w:val="28"/>
          <w:szCs w:val="28"/>
          <w:lang w:val="uk-UA"/>
        </w:rPr>
        <w:t xml:space="preserve"> та винести на розгляд 51 сесії селищної ради восьмого скликання.</w:t>
      </w:r>
    </w:p>
    <w:p w:rsidR="00354D6C" w:rsidRDefault="00354D6C" w:rsidP="006A750F">
      <w:pPr>
        <w:ind w:firstLine="851"/>
        <w:jc w:val="both"/>
        <w:outlineLvl w:val="0"/>
        <w:rPr>
          <w:sz w:val="28"/>
          <w:szCs w:val="28"/>
        </w:rPr>
      </w:pPr>
    </w:p>
    <w:p w:rsidR="00354D6C" w:rsidRPr="005158FB" w:rsidRDefault="00354D6C" w:rsidP="006A750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354D6C" w:rsidRPr="00092264" w:rsidRDefault="00354D6C" w:rsidP="006A750F">
      <w:pPr>
        <w:ind w:firstLine="708"/>
        <w:jc w:val="both"/>
        <w:rPr>
          <w:sz w:val="28"/>
          <w:szCs w:val="28"/>
        </w:rPr>
      </w:pPr>
      <w:r w:rsidRPr="00092264">
        <w:rPr>
          <w:sz w:val="28"/>
          <w:szCs w:val="28"/>
        </w:rPr>
        <w:t xml:space="preserve">                                                  «ПРОТИ» - 0</w:t>
      </w:r>
    </w:p>
    <w:p w:rsidR="00354D6C" w:rsidRPr="00092264" w:rsidRDefault="00354D6C" w:rsidP="006A750F">
      <w:pPr>
        <w:ind w:firstLine="708"/>
        <w:jc w:val="both"/>
        <w:rPr>
          <w:sz w:val="28"/>
          <w:szCs w:val="28"/>
        </w:rPr>
      </w:pPr>
      <w:r w:rsidRPr="00092264">
        <w:rPr>
          <w:sz w:val="28"/>
          <w:szCs w:val="28"/>
        </w:rPr>
        <w:t xml:space="preserve">                                                  «УТРИМАЛИСЬ» - 0</w:t>
      </w:r>
    </w:p>
    <w:p w:rsidR="00354D6C" w:rsidRDefault="00354D6C" w:rsidP="006A750F">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374  </w:t>
      </w:r>
      <w:r w:rsidRPr="002737E1">
        <w:rPr>
          <w:sz w:val="28"/>
          <w:szCs w:val="28"/>
        </w:rPr>
        <w:t>(додається)</w:t>
      </w:r>
    </w:p>
    <w:p w:rsidR="00354D6C" w:rsidRDefault="00354D6C" w:rsidP="006A750F">
      <w:pPr>
        <w:jc w:val="both"/>
        <w:rPr>
          <w:b/>
          <w:bCs/>
          <w:sz w:val="28"/>
          <w:szCs w:val="28"/>
          <w:lang w:val="uk-UA"/>
        </w:rPr>
      </w:pPr>
    </w:p>
    <w:p w:rsidR="00354D6C" w:rsidRDefault="00354D6C" w:rsidP="006A750F">
      <w:pPr>
        <w:jc w:val="both"/>
        <w:rPr>
          <w:b/>
          <w:bCs/>
          <w:sz w:val="28"/>
          <w:szCs w:val="28"/>
          <w:lang w:val="uk-UA"/>
        </w:rPr>
      </w:pPr>
      <w:r>
        <w:rPr>
          <w:b/>
          <w:bCs/>
          <w:sz w:val="28"/>
          <w:szCs w:val="28"/>
          <w:lang w:val="uk-UA"/>
        </w:rPr>
        <w:t>СЛУХАЛИ:</w:t>
      </w:r>
    </w:p>
    <w:p w:rsidR="00354D6C" w:rsidRDefault="00354D6C" w:rsidP="006A750F">
      <w:pPr>
        <w:widowControl w:val="0"/>
        <w:suppressAutoHyphens/>
        <w:ind w:right="-1"/>
        <w:jc w:val="both"/>
        <w:rPr>
          <w:sz w:val="28"/>
          <w:szCs w:val="28"/>
          <w:lang w:val="uk-UA"/>
        </w:rPr>
      </w:pPr>
      <w:r>
        <w:rPr>
          <w:b/>
          <w:bCs/>
          <w:color w:val="000000"/>
          <w:sz w:val="28"/>
          <w:szCs w:val="28"/>
          <w:lang w:val="uk-UA"/>
        </w:rPr>
        <w:t>9</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внесення змін до рішення селищної ради від 22 грудня 2023 року                     №4869 «Про затвердження Програми «Оборона» на території Олександрівської селищної ради на 2024 рік».</w:t>
      </w:r>
    </w:p>
    <w:p w:rsidR="00354D6C" w:rsidRDefault="00354D6C" w:rsidP="006A750F">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6108CC">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354D6C" w:rsidRDefault="00354D6C" w:rsidP="006A750F">
      <w:pPr>
        <w:widowControl w:val="0"/>
        <w:suppressAutoHyphens/>
        <w:ind w:right="-1"/>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селищної ради від 22 грудня 2023 року                     №4869 «Про затвердження Програми «Оборона» на території Олександрівської селищної ради на 2024 рік»</w:t>
      </w:r>
      <w:r>
        <w:rPr>
          <w:sz w:val="28"/>
          <w:szCs w:val="28"/>
        </w:rPr>
        <w:t>»</w:t>
      </w:r>
      <w:r>
        <w:rPr>
          <w:sz w:val="28"/>
          <w:szCs w:val="28"/>
          <w:lang w:val="uk-UA"/>
        </w:rPr>
        <w:t xml:space="preserve"> та винести на розгляд 51 сесії селищної ради восьмого скликання.</w:t>
      </w:r>
    </w:p>
    <w:p w:rsidR="00354D6C" w:rsidRDefault="00354D6C" w:rsidP="006A750F">
      <w:pPr>
        <w:ind w:firstLine="851"/>
        <w:jc w:val="both"/>
        <w:outlineLvl w:val="0"/>
        <w:rPr>
          <w:sz w:val="28"/>
          <w:szCs w:val="28"/>
        </w:rPr>
      </w:pPr>
    </w:p>
    <w:p w:rsidR="00354D6C" w:rsidRPr="005158FB" w:rsidRDefault="00354D6C" w:rsidP="006A750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354D6C" w:rsidRPr="00092264" w:rsidRDefault="00354D6C" w:rsidP="006A750F">
      <w:pPr>
        <w:ind w:firstLine="708"/>
        <w:jc w:val="both"/>
        <w:rPr>
          <w:sz w:val="28"/>
          <w:szCs w:val="28"/>
        </w:rPr>
      </w:pPr>
      <w:r w:rsidRPr="00092264">
        <w:rPr>
          <w:sz w:val="28"/>
          <w:szCs w:val="28"/>
        </w:rPr>
        <w:t xml:space="preserve">                                                  «ПРОТИ» - 0</w:t>
      </w:r>
    </w:p>
    <w:p w:rsidR="00354D6C" w:rsidRPr="00092264" w:rsidRDefault="00354D6C" w:rsidP="006A750F">
      <w:pPr>
        <w:ind w:firstLine="708"/>
        <w:jc w:val="both"/>
        <w:rPr>
          <w:sz w:val="28"/>
          <w:szCs w:val="28"/>
        </w:rPr>
      </w:pPr>
      <w:r w:rsidRPr="00092264">
        <w:rPr>
          <w:sz w:val="28"/>
          <w:szCs w:val="28"/>
        </w:rPr>
        <w:t xml:space="preserve">                                                  «УТРИМАЛИСЬ» - 0</w:t>
      </w:r>
    </w:p>
    <w:p w:rsidR="00354D6C" w:rsidRDefault="00354D6C" w:rsidP="006A750F">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375  </w:t>
      </w:r>
      <w:r w:rsidRPr="002737E1">
        <w:rPr>
          <w:sz w:val="28"/>
          <w:szCs w:val="28"/>
        </w:rPr>
        <w:t>(додається)</w:t>
      </w:r>
    </w:p>
    <w:p w:rsidR="00354D6C" w:rsidRDefault="00354D6C" w:rsidP="006A750F">
      <w:pPr>
        <w:ind w:firstLine="851"/>
        <w:jc w:val="both"/>
        <w:rPr>
          <w:b/>
          <w:bCs/>
          <w:color w:val="000000"/>
          <w:sz w:val="28"/>
          <w:szCs w:val="28"/>
          <w:lang w:val="uk-UA"/>
        </w:rPr>
      </w:pPr>
    </w:p>
    <w:p w:rsidR="00354D6C" w:rsidRDefault="00354D6C" w:rsidP="006A750F">
      <w:pPr>
        <w:jc w:val="both"/>
        <w:rPr>
          <w:b/>
          <w:bCs/>
          <w:sz w:val="28"/>
          <w:szCs w:val="28"/>
          <w:lang w:val="uk-UA"/>
        </w:rPr>
      </w:pPr>
      <w:r>
        <w:rPr>
          <w:b/>
          <w:bCs/>
          <w:sz w:val="28"/>
          <w:szCs w:val="28"/>
          <w:lang w:val="uk-UA"/>
        </w:rPr>
        <w:t>СЛУХАЛИ:</w:t>
      </w:r>
    </w:p>
    <w:p w:rsidR="00354D6C" w:rsidRDefault="00354D6C" w:rsidP="006A750F">
      <w:pPr>
        <w:pStyle w:val="NormalWeb"/>
        <w:spacing w:before="0" w:beforeAutospacing="0" w:after="0"/>
        <w:jc w:val="both"/>
        <w:rPr>
          <w:b/>
          <w:bCs/>
          <w:i/>
          <w:iCs/>
          <w:sz w:val="28"/>
          <w:szCs w:val="28"/>
          <w:u w:val="single"/>
          <w:lang w:val="uk-UA"/>
        </w:rPr>
      </w:pPr>
      <w:r>
        <w:rPr>
          <w:b/>
          <w:bCs/>
          <w:color w:val="000000"/>
          <w:sz w:val="28"/>
          <w:szCs w:val="28"/>
          <w:lang w:val="uk-UA"/>
        </w:rPr>
        <w:t>10</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w:t>
      </w:r>
      <w:r>
        <w:rPr>
          <w:b/>
          <w:bCs/>
          <w:i/>
          <w:iCs/>
          <w:sz w:val="28"/>
          <w:szCs w:val="28"/>
          <w:u w:val="single"/>
          <w:lang w:val="uk-UA"/>
        </w:rPr>
        <w:t xml:space="preserve"> </w:t>
      </w:r>
    </w:p>
    <w:p w:rsidR="00354D6C" w:rsidRDefault="00354D6C" w:rsidP="006A750F">
      <w:pPr>
        <w:widowControl w:val="0"/>
        <w:suppressAutoHyphens/>
        <w:ind w:right="-143"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sidRPr="00F775B0">
        <w:rPr>
          <w:b/>
          <w:i/>
          <w:sz w:val="28"/>
          <w:szCs w:val="28"/>
          <w:lang w:val="uk-UA"/>
        </w:rPr>
        <w:t>Гунько Людмила Іванівна – начальник відділу культури і туризму Олександрівської селищної ради</w:t>
      </w:r>
    </w:p>
    <w:p w:rsidR="00354D6C" w:rsidRDefault="00354D6C" w:rsidP="006A750F">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w:t>
      </w:r>
      <w:r>
        <w:rPr>
          <w:sz w:val="28"/>
          <w:szCs w:val="28"/>
        </w:rPr>
        <w:t>»</w:t>
      </w:r>
      <w:r>
        <w:rPr>
          <w:sz w:val="28"/>
          <w:szCs w:val="28"/>
          <w:lang w:val="uk-UA"/>
        </w:rPr>
        <w:t xml:space="preserve"> та винести на розгляд 51 сесії селищної ради восьмого скликання.</w:t>
      </w:r>
    </w:p>
    <w:p w:rsidR="00354D6C" w:rsidRDefault="00354D6C" w:rsidP="006A750F">
      <w:pPr>
        <w:ind w:firstLine="851"/>
        <w:jc w:val="both"/>
        <w:outlineLvl w:val="0"/>
        <w:rPr>
          <w:sz w:val="28"/>
          <w:szCs w:val="28"/>
        </w:rPr>
      </w:pPr>
    </w:p>
    <w:p w:rsidR="00354D6C" w:rsidRPr="005158FB" w:rsidRDefault="00354D6C" w:rsidP="006A750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354D6C" w:rsidRPr="00092264" w:rsidRDefault="00354D6C" w:rsidP="006A750F">
      <w:pPr>
        <w:ind w:firstLine="708"/>
        <w:jc w:val="both"/>
        <w:rPr>
          <w:sz w:val="28"/>
          <w:szCs w:val="28"/>
        </w:rPr>
      </w:pPr>
      <w:r w:rsidRPr="00092264">
        <w:rPr>
          <w:sz w:val="28"/>
          <w:szCs w:val="28"/>
        </w:rPr>
        <w:t xml:space="preserve">                                                  «ПРОТИ» - 0</w:t>
      </w:r>
    </w:p>
    <w:p w:rsidR="00354D6C" w:rsidRPr="00092264" w:rsidRDefault="00354D6C" w:rsidP="006A750F">
      <w:pPr>
        <w:ind w:firstLine="708"/>
        <w:jc w:val="both"/>
        <w:rPr>
          <w:sz w:val="28"/>
          <w:szCs w:val="28"/>
        </w:rPr>
      </w:pPr>
      <w:r w:rsidRPr="00092264">
        <w:rPr>
          <w:sz w:val="28"/>
          <w:szCs w:val="28"/>
        </w:rPr>
        <w:t xml:space="preserve">                                                  «УТРИМАЛИСЬ» - 0</w:t>
      </w:r>
    </w:p>
    <w:p w:rsidR="00354D6C" w:rsidRDefault="00354D6C" w:rsidP="006A750F">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376  </w:t>
      </w:r>
      <w:r w:rsidRPr="002737E1">
        <w:rPr>
          <w:sz w:val="28"/>
          <w:szCs w:val="28"/>
        </w:rPr>
        <w:t>(додається)</w:t>
      </w:r>
    </w:p>
    <w:p w:rsidR="00354D6C" w:rsidRDefault="00354D6C" w:rsidP="006A750F">
      <w:pPr>
        <w:ind w:firstLine="851"/>
        <w:outlineLvl w:val="0"/>
        <w:rPr>
          <w:sz w:val="28"/>
          <w:szCs w:val="28"/>
        </w:rPr>
      </w:pPr>
    </w:p>
    <w:p w:rsidR="00354D6C" w:rsidRDefault="00354D6C" w:rsidP="006A750F">
      <w:pPr>
        <w:jc w:val="both"/>
        <w:rPr>
          <w:b/>
          <w:bCs/>
          <w:sz w:val="28"/>
          <w:szCs w:val="28"/>
          <w:lang w:val="uk-UA"/>
        </w:rPr>
      </w:pPr>
      <w:r>
        <w:rPr>
          <w:b/>
          <w:bCs/>
          <w:sz w:val="28"/>
          <w:szCs w:val="28"/>
          <w:lang w:val="uk-UA"/>
        </w:rPr>
        <w:t>СЛУХАЛИ:</w:t>
      </w:r>
    </w:p>
    <w:p w:rsidR="00354D6C" w:rsidRPr="007277E6" w:rsidRDefault="00354D6C" w:rsidP="006A750F">
      <w:pPr>
        <w:pStyle w:val="NormalWeb"/>
        <w:spacing w:before="0" w:beforeAutospacing="0" w:after="0"/>
        <w:jc w:val="both"/>
        <w:rPr>
          <w:lang w:val="uk-UA"/>
        </w:rPr>
      </w:pPr>
      <w:r>
        <w:rPr>
          <w:b/>
          <w:bCs/>
          <w:color w:val="000000"/>
          <w:sz w:val="28"/>
          <w:szCs w:val="28"/>
          <w:lang w:val="uk-UA"/>
        </w:rPr>
        <w:t>11</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затвердження Програми з охорони та збереження об’єктів культурної спадщини на 2024-2028 роки.</w:t>
      </w:r>
    </w:p>
    <w:p w:rsidR="00354D6C" w:rsidRPr="00DA7EB3" w:rsidRDefault="00354D6C" w:rsidP="006A750F">
      <w:pPr>
        <w:tabs>
          <w:tab w:val="left" w:pos="3690"/>
        </w:tabs>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DA7EB3">
        <w:rPr>
          <w:b/>
          <w:i/>
          <w:sz w:val="28"/>
          <w:szCs w:val="28"/>
          <w:lang w:val="uk-UA"/>
        </w:rPr>
        <w:t xml:space="preserve">Білошапка Василь Вікторович – т.в.о. директора комунальної установи «Олександрівський краєзнавчий музей» </w:t>
      </w:r>
    </w:p>
    <w:p w:rsidR="00354D6C" w:rsidRDefault="00354D6C" w:rsidP="006A750F">
      <w:pPr>
        <w:widowControl w:val="0"/>
        <w:suppressAutoHyphens/>
        <w:ind w:right="-1" w:firstLine="12"/>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затвердження Програми з охорони та збереження об’єктів культурної спадщини на 2024-2028 роки» та винести на розгляд 51 сесії селищної ради восьмого скликання.</w:t>
      </w:r>
    </w:p>
    <w:p w:rsidR="00354D6C" w:rsidRDefault="00354D6C" w:rsidP="006A750F">
      <w:pPr>
        <w:ind w:firstLine="851"/>
        <w:jc w:val="both"/>
        <w:outlineLvl w:val="0"/>
        <w:rPr>
          <w:sz w:val="28"/>
          <w:szCs w:val="28"/>
        </w:rPr>
      </w:pPr>
    </w:p>
    <w:p w:rsidR="00354D6C" w:rsidRPr="005158FB" w:rsidRDefault="00354D6C" w:rsidP="006A750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354D6C" w:rsidRPr="00092264" w:rsidRDefault="00354D6C" w:rsidP="006A750F">
      <w:pPr>
        <w:ind w:firstLine="708"/>
        <w:jc w:val="both"/>
        <w:rPr>
          <w:sz w:val="28"/>
          <w:szCs w:val="28"/>
        </w:rPr>
      </w:pPr>
      <w:r w:rsidRPr="00092264">
        <w:rPr>
          <w:sz w:val="28"/>
          <w:szCs w:val="28"/>
        </w:rPr>
        <w:t xml:space="preserve">                                                  «ПРОТИ» - 0</w:t>
      </w:r>
    </w:p>
    <w:p w:rsidR="00354D6C" w:rsidRPr="00092264" w:rsidRDefault="00354D6C" w:rsidP="006A750F">
      <w:pPr>
        <w:ind w:firstLine="708"/>
        <w:jc w:val="both"/>
        <w:rPr>
          <w:sz w:val="28"/>
          <w:szCs w:val="28"/>
        </w:rPr>
      </w:pPr>
      <w:r w:rsidRPr="00092264">
        <w:rPr>
          <w:sz w:val="28"/>
          <w:szCs w:val="28"/>
        </w:rPr>
        <w:t xml:space="preserve">                                                  «УТРИМАЛИСЬ» - 0</w:t>
      </w:r>
    </w:p>
    <w:p w:rsidR="00354D6C" w:rsidRDefault="00354D6C" w:rsidP="006A750F">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377  </w:t>
      </w:r>
      <w:r w:rsidRPr="002737E1">
        <w:rPr>
          <w:sz w:val="28"/>
          <w:szCs w:val="28"/>
        </w:rPr>
        <w:t>(додається)</w:t>
      </w:r>
    </w:p>
    <w:p w:rsidR="00354D6C" w:rsidRDefault="00354D6C" w:rsidP="006A750F">
      <w:pPr>
        <w:jc w:val="both"/>
        <w:rPr>
          <w:b/>
          <w:bCs/>
          <w:sz w:val="28"/>
          <w:szCs w:val="28"/>
          <w:lang w:val="uk-UA"/>
        </w:rPr>
      </w:pPr>
    </w:p>
    <w:p w:rsidR="00354D6C" w:rsidRDefault="00354D6C" w:rsidP="006A750F">
      <w:pPr>
        <w:jc w:val="both"/>
        <w:rPr>
          <w:b/>
          <w:bCs/>
          <w:sz w:val="28"/>
          <w:szCs w:val="28"/>
          <w:lang w:val="uk-UA"/>
        </w:rPr>
      </w:pPr>
      <w:r>
        <w:rPr>
          <w:b/>
          <w:bCs/>
          <w:sz w:val="28"/>
          <w:szCs w:val="28"/>
          <w:lang w:val="uk-UA"/>
        </w:rPr>
        <w:t>СЛУХАЛИ:</w:t>
      </w:r>
    </w:p>
    <w:p w:rsidR="00354D6C" w:rsidRDefault="00354D6C" w:rsidP="006A750F">
      <w:pPr>
        <w:pStyle w:val="BodyText2"/>
        <w:spacing w:after="0" w:line="240" w:lineRule="auto"/>
        <w:jc w:val="both"/>
        <w:rPr>
          <w:sz w:val="28"/>
          <w:szCs w:val="28"/>
        </w:rPr>
      </w:pPr>
      <w:r w:rsidRPr="005069FB">
        <w:rPr>
          <w:b/>
          <w:bCs/>
          <w:sz w:val="28"/>
          <w:szCs w:val="28"/>
          <w:lang w:val="uk-UA"/>
        </w:rPr>
        <w:t>12.</w:t>
      </w:r>
      <w:r w:rsidRPr="005069FB">
        <w:rPr>
          <w:sz w:val="28"/>
          <w:szCs w:val="28"/>
          <w:lang w:val="uk-UA"/>
        </w:rPr>
        <w:t xml:space="preserve"> Про затвердження програми реалізації Стратегії реформування системи шкільного харчування у закладах освіти Олександрівської громади на період до 2027 року</w:t>
      </w:r>
      <w:r>
        <w:rPr>
          <w:sz w:val="28"/>
          <w:szCs w:val="28"/>
        </w:rPr>
        <w:t>.</w:t>
      </w:r>
    </w:p>
    <w:p w:rsidR="00354D6C" w:rsidRPr="002F7205" w:rsidRDefault="00354D6C" w:rsidP="006A750F">
      <w:pPr>
        <w:widowControl w:val="0"/>
        <w:suppressAutoHyphens/>
        <w:ind w:right="-143"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sidRPr="002F7205">
        <w:rPr>
          <w:b/>
          <w:i/>
          <w:sz w:val="28"/>
          <w:szCs w:val="28"/>
          <w:lang w:val="uk-UA"/>
        </w:rPr>
        <w:t>Сокол Валентина Михайлівна – начальник відділу освіти Олександрівської селищної ради</w:t>
      </w:r>
    </w:p>
    <w:p w:rsidR="00354D6C" w:rsidRDefault="00354D6C" w:rsidP="006A750F">
      <w:pPr>
        <w:pStyle w:val="BodyText2"/>
        <w:spacing w:after="0" w:line="240" w:lineRule="auto"/>
        <w:jc w:val="both"/>
        <w:rPr>
          <w:sz w:val="28"/>
          <w:szCs w:val="28"/>
          <w:lang w:val="uk-UA"/>
        </w:rPr>
      </w:pPr>
      <w:r>
        <w:rPr>
          <w:b/>
          <w:bCs/>
          <w:i/>
          <w:iCs/>
          <w:sz w:val="28"/>
          <w:szCs w:val="28"/>
          <w:u w:val="single"/>
          <w:lang w:val="uk-UA"/>
        </w:rPr>
        <w:t xml:space="preserve">Внесена пропозиція: </w:t>
      </w:r>
      <w:r>
        <w:rPr>
          <w:sz w:val="28"/>
          <w:szCs w:val="28"/>
          <w:lang w:val="uk-UA"/>
        </w:rPr>
        <w:t>Внести зміни до запропонованого проєкту рішення «Про затвердження програми реалізації Стратегії реформування системи шкільного харчування у закладах освіти Олександрівської громади на період до 2027 року», а саме:</w:t>
      </w:r>
    </w:p>
    <w:p w:rsidR="00354D6C" w:rsidRPr="00D41E5C" w:rsidRDefault="00354D6C" w:rsidP="006A750F">
      <w:pPr>
        <w:pStyle w:val="ListParagraph"/>
        <w:numPr>
          <w:ilvl w:val="0"/>
          <w:numId w:val="13"/>
        </w:numPr>
        <w:spacing w:after="200"/>
        <w:ind w:left="284" w:hanging="284"/>
        <w:contextualSpacing/>
        <w:jc w:val="both"/>
        <w:rPr>
          <w:sz w:val="28"/>
          <w:szCs w:val="28"/>
          <w:lang w:val="uk-UA"/>
        </w:rPr>
      </w:pPr>
      <w:r w:rsidRPr="00D41E5C">
        <w:rPr>
          <w:sz w:val="28"/>
          <w:szCs w:val="28"/>
          <w:lang w:val="uk-UA"/>
        </w:rPr>
        <w:t xml:space="preserve">Розділу </w:t>
      </w:r>
      <w:r w:rsidRPr="00D41E5C">
        <w:rPr>
          <w:sz w:val="28"/>
          <w:szCs w:val="28"/>
          <w:lang w:val="en-US"/>
        </w:rPr>
        <w:t>V</w:t>
      </w:r>
      <w:r w:rsidRPr="00D41E5C">
        <w:rPr>
          <w:sz w:val="28"/>
          <w:szCs w:val="28"/>
          <w:lang w:val="uk-UA"/>
        </w:rPr>
        <w:t>І (Обсяги, джерела фінансування та строки реалізації програми)</w:t>
      </w:r>
      <w:r w:rsidRPr="00D41E5C">
        <w:rPr>
          <w:b/>
          <w:sz w:val="28"/>
          <w:szCs w:val="28"/>
          <w:lang w:val="uk-UA"/>
        </w:rPr>
        <w:t xml:space="preserve"> </w:t>
      </w:r>
      <w:r w:rsidRPr="00D41E5C">
        <w:rPr>
          <w:sz w:val="28"/>
          <w:szCs w:val="28"/>
          <w:lang w:val="uk-UA"/>
        </w:rPr>
        <w:t>п.1 на реалізацію цілей і заходів Програми заплановано  залучити 54млн. 985 тис.грн (замість 54 млн. 485 тис.грн.), з місцевого бюджету 26 млн.485тис. грн. (замість 33 млн. 485тис.грн.), кошти інших джерел, не заборонених чинним законодавством 7 млн. 500грн. (замість 7 млн.грн.).</w:t>
      </w:r>
    </w:p>
    <w:p w:rsidR="00354D6C" w:rsidRPr="00C15AAC" w:rsidRDefault="00354D6C" w:rsidP="006A750F">
      <w:pPr>
        <w:pStyle w:val="ListParagraph"/>
        <w:numPr>
          <w:ilvl w:val="0"/>
          <w:numId w:val="13"/>
        </w:numPr>
        <w:spacing w:after="200"/>
        <w:ind w:left="284" w:hanging="284"/>
        <w:contextualSpacing/>
        <w:jc w:val="both"/>
        <w:rPr>
          <w:sz w:val="28"/>
          <w:szCs w:val="28"/>
          <w:lang w:val="uk-UA"/>
        </w:rPr>
      </w:pPr>
      <w:r w:rsidRPr="00C15AAC">
        <w:rPr>
          <w:sz w:val="28"/>
          <w:szCs w:val="28"/>
          <w:lang w:val="uk-UA"/>
        </w:rPr>
        <w:t>Розділу ІХ (напрями реалізації та заходи програми)</w:t>
      </w:r>
      <w:r>
        <w:rPr>
          <w:sz w:val="28"/>
          <w:szCs w:val="28"/>
          <w:lang w:val="uk-UA"/>
        </w:rPr>
        <w:t>.</w:t>
      </w:r>
      <w:r w:rsidRPr="00C15AAC">
        <w:rPr>
          <w:sz w:val="28"/>
          <w:szCs w:val="28"/>
          <w:lang w:val="uk-UA"/>
        </w:rPr>
        <w:t xml:space="preserve"> </w:t>
      </w:r>
    </w:p>
    <w:p w:rsidR="00354D6C" w:rsidRDefault="00354D6C" w:rsidP="006A750F">
      <w:pPr>
        <w:pStyle w:val="ListParagraph"/>
        <w:ind w:left="0"/>
        <w:jc w:val="both"/>
        <w:rPr>
          <w:sz w:val="28"/>
          <w:szCs w:val="28"/>
          <w:lang w:val="uk-UA"/>
        </w:rPr>
      </w:pPr>
      <w:r>
        <w:rPr>
          <w:sz w:val="28"/>
          <w:szCs w:val="28"/>
          <w:lang w:val="uk-UA"/>
        </w:rPr>
        <w:t>Стратегічна ціль 1. п.5 на п.4 Всього 30млн.500тис.грн.  (замість 30,0млн.)</w:t>
      </w:r>
    </w:p>
    <w:p w:rsidR="00354D6C" w:rsidRPr="00E47A6F" w:rsidRDefault="00354D6C" w:rsidP="006A750F">
      <w:pPr>
        <w:pStyle w:val="ListParagraph"/>
        <w:ind w:left="0"/>
        <w:jc w:val="both"/>
        <w:rPr>
          <w:b/>
          <w:sz w:val="28"/>
          <w:szCs w:val="28"/>
          <w:lang w:val="uk-UA"/>
        </w:rPr>
      </w:pPr>
      <w:r w:rsidRPr="00C15AAC">
        <w:rPr>
          <w:sz w:val="28"/>
          <w:szCs w:val="28"/>
          <w:lang w:val="uk-UA"/>
        </w:rPr>
        <w:t xml:space="preserve">Відповідно змінена  загальна сума </w:t>
      </w:r>
      <w:r>
        <w:rPr>
          <w:sz w:val="28"/>
          <w:szCs w:val="28"/>
          <w:lang w:val="uk-UA"/>
        </w:rPr>
        <w:t>вкінці таблиці</w:t>
      </w:r>
      <w:r w:rsidRPr="00C15AAC">
        <w:rPr>
          <w:sz w:val="28"/>
          <w:szCs w:val="28"/>
          <w:lang w:val="uk-UA"/>
        </w:rPr>
        <w:t>:</w:t>
      </w:r>
      <w:r>
        <w:rPr>
          <w:sz w:val="28"/>
          <w:szCs w:val="28"/>
          <w:lang w:val="uk-UA"/>
        </w:rPr>
        <w:t xml:space="preserve"> 54млн.985 тис.грн.  (замість 54млн.485 тис.грн.,  та 10млн. 821тис.грн. замість 10млн. 321тис.грн.)</w:t>
      </w:r>
    </w:p>
    <w:p w:rsidR="00354D6C" w:rsidRDefault="00354D6C" w:rsidP="006A750F">
      <w:pPr>
        <w:pStyle w:val="BodyText2"/>
        <w:spacing w:after="0" w:line="240" w:lineRule="auto"/>
        <w:jc w:val="both"/>
        <w:rPr>
          <w:sz w:val="28"/>
          <w:szCs w:val="28"/>
          <w:lang w:val="uk-UA"/>
        </w:rPr>
      </w:pPr>
      <w:r>
        <w:rPr>
          <w:sz w:val="28"/>
          <w:szCs w:val="28"/>
          <w:lang w:val="uk-UA"/>
        </w:rPr>
        <w:t xml:space="preserve"> </w:t>
      </w:r>
    </w:p>
    <w:p w:rsidR="00354D6C" w:rsidRDefault="00354D6C" w:rsidP="006A750F">
      <w:pPr>
        <w:pStyle w:val="BodyText2"/>
        <w:spacing w:after="0" w:line="240" w:lineRule="auto"/>
        <w:jc w:val="both"/>
        <w:rPr>
          <w:sz w:val="28"/>
          <w:szCs w:val="28"/>
          <w:lang w:val="uk-UA"/>
        </w:rPr>
      </w:pPr>
      <w:r>
        <w:rPr>
          <w:sz w:val="28"/>
          <w:szCs w:val="28"/>
          <w:lang w:val="uk-UA"/>
        </w:rPr>
        <w:t>та винести на розгляд 51 сесії селищної ради восьмого скликання.</w:t>
      </w:r>
    </w:p>
    <w:p w:rsidR="00354D6C" w:rsidRPr="00C50053" w:rsidRDefault="00354D6C" w:rsidP="006A750F">
      <w:pPr>
        <w:ind w:firstLine="851"/>
        <w:jc w:val="both"/>
        <w:outlineLvl w:val="0"/>
        <w:rPr>
          <w:sz w:val="28"/>
          <w:szCs w:val="28"/>
          <w:lang w:val="uk-UA"/>
        </w:rPr>
      </w:pPr>
    </w:p>
    <w:p w:rsidR="00354D6C" w:rsidRPr="005069FB" w:rsidRDefault="00354D6C" w:rsidP="006A750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354D6C" w:rsidRPr="00092264" w:rsidRDefault="00354D6C" w:rsidP="006A750F">
      <w:pPr>
        <w:ind w:firstLine="708"/>
        <w:jc w:val="both"/>
        <w:rPr>
          <w:sz w:val="28"/>
          <w:szCs w:val="28"/>
        </w:rPr>
      </w:pPr>
      <w:r w:rsidRPr="00092264">
        <w:rPr>
          <w:sz w:val="28"/>
          <w:szCs w:val="28"/>
        </w:rPr>
        <w:t xml:space="preserve">                                                  «ПРОТИ» - 0</w:t>
      </w:r>
    </w:p>
    <w:p w:rsidR="00354D6C" w:rsidRPr="00092264" w:rsidRDefault="00354D6C" w:rsidP="006A750F">
      <w:pPr>
        <w:ind w:firstLine="708"/>
        <w:jc w:val="both"/>
        <w:rPr>
          <w:sz w:val="28"/>
          <w:szCs w:val="28"/>
        </w:rPr>
      </w:pPr>
      <w:r w:rsidRPr="00092264">
        <w:rPr>
          <w:sz w:val="28"/>
          <w:szCs w:val="28"/>
        </w:rPr>
        <w:t xml:space="preserve">                                                  «УТРИМАЛИСЬ» - 0</w:t>
      </w:r>
    </w:p>
    <w:p w:rsidR="00354D6C" w:rsidRDefault="00354D6C" w:rsidP="006A750F">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378  </w:t>
      </w:r>
      <w:r w:rsidRPr="002737E1">
        <w:rPr>
          <w:sz w:val="28"/>
          <w:szCs w:val="28"/>
        </w:rPr>
        <w:t>(додається)</w:t>
      </w:r>
    </w:p>
    <w:p w:rsidR="00354D6C" w:rsidRDefault="00354D6C" w:rsidP="006A750F">
      <w:pPr>
        <w:jc w:val="both"/>
        <w:rPr>
          <w:b/>
          <w:bCs/>
          <w:sz w:val="28"/>
          <w:szCs w:val="28"/>
          <w:lang w:val="uk-UA"/>
        </w:rPr>
      </w:pPr>
    </w:p>
    <w:p w:rsidR="00354D6C" w:rsidRDefault="00354D6C" w:rsidP="006A750F">
      <w:pPr>
        <w:jc w:val="both"/>
        <w:rPr>
          <w:b/>
          <w:bCs/>
          <w:sz w:val="28"/>
          <w:szCs w:val="28"/>
          <w:lang w:val="uk-UA"/>
        </w:rPr>
      </w:pPr>
      <w:r>
        <w:rPr>
          <w:b/>
          <w:bCs/>
          <w:sz w:val="28"/>
          <w:szCs w:val="28"/>
          <w:lang w:val="uk-UA"/>
        </w:rPr>
        <w:t>СЛУХАЛИ:</w:t>
      </w:r>
    </w:p>
    <w:p w:rsidR="00354D6C" w:rsidRPr="0078291A" w:rsidRDefault="00354D6C" w:rsidP="006A750F">
      <w:pPr>
        <w:pStyle w:val="NormalWeb"/>
        <w:spacing w:before="0" w:beforeAutospacing="0" w:after="0"/>
        <w:jc w:val="both"/>
        <w:rPr>
          <w:lang w:val="uk-UA"/>
        </w:rPr>
      </w:pPr>
      <w:r>
        <w:rPr>
          <w:b/>
          <w:bCs/>
          <w:color w:val="000000"/>
          <w:sz w:val="28"/>
          <w:szCs w:val="28"/>
          <w:lang w:val="uk-UA"/>
        </w:rPr>
        <w:t>13</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затвердження Програми погашення заборгованості в зв’язку з реорганізацією та припинення юридичних осіб публічного права Олександрівської державної адміністрації на 2024 рік.</w:t>
      </w:r>
    </w:p>
    <w:p w:rsidR="00354D6C" w:rsidRDefault="00354D6C" w:rsidP="006A750F">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Pr>
          <w:b/>
          <w:bCs/>
          <w:i/>
          <w:iCs/>
          <w:sz w:val="28"/>
          <w:szCs w:val="28"/>
          <w:lang w:val="uk-UA"/>
        </w:rPr>
        <w:t>Мартьянова Людмила Олександрівна</w:t>
      </w:r>
      <w:r w:rsidRPr="00166166">
        <w:rPr>
          <w:b/>
          <w:bCs/>
          <w:i/>
          <w:iCs/>
          <w:sz w:val="28"/>
          <w:szCs w:val="28"/>
        </w:rPr>
        <w:t xml:space="preserve"> – </w:t>
      </w:r>
      <w:r>
        <w:rPr>
          <w:b/>
          <w:bCs/>
          <w:i/>
          <w:iCs/>
          <w:sz w:val="28"/>
          <w:szCs w:val="28"/>
          <w:lang w:val="uk-UA"/>
        </w:rPr>
        <w:t xml:space="preserve">заступник </w:t>
      </w:r>
      <w:r w:rsidRPr="006108CC">
        <w:rPr>
          <w:b/>
          <w:i/>
          <w:sz w:val="28"/>
          <w:szCs w:val="28"/>
          <w:lang w:val="uk-UA"/>
        </w:rPr>
        <w:t>начальник</w:t>
      </w:r>
      <w:r>
        <w:rPr>
          <w:b/>
          <w:i/>
          <w:sz w:val="28"/>
          <w:szCs w:val="28"/>
          <w:lang w:val="uk-UA"/>
        </w:rPr>
        <w:t>а</w:t>
      </w:r>
      <w:r w:rsidRPr="006108CC">
        <w:rPr>
          <w:b/>
          <w:i/>
          <w:sz w:val="28"/>
          <w:szCs w:val="28"/>
          <w:lang w:val="uk-UA"/>
        </w:rPr>
        <w:t xml:space="preserve"> фінансового відділу </w:t>
      </w:r>
      <w:r>
        <w:rPr>
          <w:b/>
          <w:i/>
          <w:sz w:val="28"/>
          <w:szCs w:val="28"/>
          <w:lang w:val="uk-UA"/>
        </w:rPr>
        <w:t>О</w:t>
      </w:r>
      <w:r w:rsidRPr="006108CC">
        <w:rPr>
          <w:b/>
          <w:i/>
          <w:sz w:val="28"/>
          <w:szCs w:val="28"/>
          <w:lang w:val="uk-UA"/>
        </w:rPr>
        <w:t>лександрівської селищної ради</w:t>
      </w:r>
    </w:p>
    <w:p w:rsidR="00354D6C" w:rsidRDefault="00354D6C" w:rsidP="006A750F">
      <w:pPr>
        <w:jc w:val="both"/>
        <w:rPr>
          <w:sz w:val="28"/>
          <w:szCs w:val="28"/>
          <w:lang w:val="uk-UA"/>
        </w:rPr>
      </w:pPr>
      <w:r>
        <w:rPr>
          <w:b/>
          <w:bCs/>
          <w:i/>
          <w:iCs/>
          <w:sz w:val="28"/>
          <w:szCs w:val="28"/>
          <w:u w:val="single"/>
          <w:lang w:val="uk-UA"/>
        </w:rPr>
        <w:t>Внесена пропозиція:</w:t>
      </w:r>
      <w:r>
        <w:rPr>
          <w:sz w:val="28"/>
          <w:szCs w:val="28"/>
          <w:lang w:val="uk-UA"/>
        </w:rPr>
        <w:t xml:space="preserve"> Погодити запропонований проєкт рішення «Про затвердження Програми погашення заборгованості в зв’язку з реорганізацією та припинення юридичних осіб публічного права Олександрівської державної адміністрації на 2024 рік» та винести на розгляд 51 сесії селищної ради восьмого скликання.</w:t>
      </w:r>
    </w:p>
    <w:p w:rsidR="00354D6C" w:rsidRPr="000424D8" w:rsidRDefault="00354D6C" w:rsidP="006A750F">
      <w:pPr>
        <w:ind w:firstLine="851"/>
        <w:jc w:val="both"/>
        <w:outlineLvl w:val="0"/>
        <w:rPr>
          <w:sz w:val="28"/>
          <w:szCs w:val="28"/>
          <w:lang w:val="uk-UA"/>
        </w:rPr>
      </w:pPr>
    </w:p>
    <w:p w:rsidR="00354D6C" w:rsidRPr="00CA717D" w:rsidRDefault="00354D6C" w:rsidP="006A750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354D6C" w:rsidRPr="00092264" w:rsidRDefault="00354D6C" w:rsidP="006A750F">
      <w:pPr>
        <w:ind w:firstLine="708"/>
        <w:jc w:val="both"/>
        <w:rPr>
          <w:sz w:val="28"/>
          <w:szCs w:val="28"/>
        </w:rPr>
      </w:pPr>
      <w:r w:rsidRPr="00092264">
        <w:rPr>
          <w:sz w:val="28"/>
          <w:szCs w:val="28"/>
        </w:rPr>
        <w:t xml:space="preserve">                                                  «ПРОТИ» - 0</w:t>
      </w:r>
    </w:p>
    <w:p w:rsidR="00354D6C" w:rsidRPr="00092264" w:rsidRDefault="00354D6C" w:rsidP="006A750F">
      <w:pPr>
        <w:ind w:firstLine="708"/>
        <w:jc w:val="both"/>
        <w:rPr>
          <w:sz w:val="28"/>
          <w:szCs w:val="28"/>
        </w:rPr>
      </w:pPr>
      <w:r w:rsidRPr="00092264">
        <w:rPr>
          <w:sz w:val="28"/>
          <w:szCs w:val="28"/>
        </w:rPr>
        <w:t xml:space="preserve">                                                  «УТРИМАЛИСЬ» - 0</w:t>
      </w:r>
    </w:p>
    <w:p w:rsidR="00354D6C" w:rsidRDefault="00354D6C" w:rsidP="006A750F">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379  </w:t>
      </w:r>
      <w:r w:rsidRPr="002737E1">
        <w:rPr>
          <w:sz w:val="28"/>
          <w:szCs w:val="28"/>
        </w:rPr>
        <w:t>(додається)</w:t>
      </w:r>
    </w:p>
    <w:p w:rsidR="00354D6C" w:rsidRDefault="00354D6C" w:rsidP="006A750F">
      <w:pPr>
        <w:jc w:val="both"/>
        <w:rPr>
          <w:b/>
          <w:bCs/>
          <w:sz w:val="28"/>
          <w:szCs w:val="28"/>
          <w:lang w:val="uk-UA"/>
        </w:rPr>
      </w:pPr>
    </w:p>
    <w:p w:rsidR="00354D6C" w:rsidRDefault="00354D6C" w:rsidP="006A750F">
      <w:pPr>
        <w:jc w:val="both"/>
        <w:rPr>
          <w:b/>
          <w:bCs/>
          <w:sz w:val="28"/>
          <w:szCs w:val="28"/>
          <w:lang w:val="uk-UA"/>
        </w:rPr>
      </w:pPr>
      <w:r>
        <w:rPr>
          <w:b/>
          <w:bCs/>
          <w:sz w:val="28"/>
          <w:szCs w:val="28"/>
          <w:lang w:val="uk-UA"/>
        </w:rPr>
        <w:t>СЛУХАЛИ:</w:t>
      </w:r>
    </w:p>
    <w:p w:rsidR="00354D6C" w:rsidRPr="0078291A" w:rsidRDefault="00354D6C" w:rsidP="006A750F">
      <w:pPr>
        <w:pStyle w:val="NormalWeb"/>
        <w:spacing w:before="0" w:beforeAutospacing="0" w:after="0"/>
        <w:jc w:val="both"/>
        <w:rPr>
          <w:lang w:val="uk-UA"/>
        </w:rPr>
      </w:pPr>
      <w:r>
        <w:rPr>
          <w:b/>
          <w:bCs/>
          <w:color w:val="000000"/>
          <w:sz w:val="28"/>
          <w:szCs w:val="28"/>
          <w:lang w:val="uk-UA"/>
        </w:rPr>
        <w:t>14</w:t>
      </w:r>
      <w:r w:rsidRPr="0078291A">
        <w:rPr>
          <w:b/>
          <w:bCs/>
          <w:color w:val="000000"/>
          <w:sz w:val="28"/>
          <w:szCs w:val="28"/>
          <w:lang w:val="uk-UA"/>
        </w:rPr>
        <w:t>.</w:t>
      </w:r>
      <w:r w:rsidRPr="0078291A">
        <w:rPr>
          <w:color w:val="000000"/>
          <w:sz w:val="28"/>
          <w:szCs w:val="28"/>
          <w:lang w:val="uk-UA"/>
        </w:rPr>
        <w:t xml:space="preserve"> </w:t>
      </w:r>
      <w:r w:rsidRPr="00CC1EBC">
        <w:rPr>
          <w:bCs/>
          <w:sz w:val="28"/>
          <w:szCs w:val="28"/>
        </w:rPr>
        <w:t xml:space="preserve">Про </w:t>
      </w:r>
      <w:r w:rsidRPr="00CC1EBC">
        <w:rPr>
          <w:sz w:val="28"/>
          <w:szCs w:val="28"/>
          <w:lang w:val="uk-UA"/>
        </w:rPr>
        <w:t xml:space="preserve">внесення змін до рішення селищної ради від  22 грудня 2023 року №4879 </w:t>
      </w:r>
      <w:r>
        <w:rPr>
          <w:sz w:val="28"/>
          <w:szCs w:val="28"/>
          <w:lang w:val="uk-UA"/>
        </w:rPr>
        <w:t>«</w:t>
      </w:r>
      <w:r w:rsidRPr="00CC1EBC">
        <w:rPr>
          <w:sz w:val="28"/>
          <w:szCs w:val="28"/>
          <w:lang w:val="uk-UA"/>
        </w:rPr>
        <w:t>Про бюджет Олександрівської селищної територіальної громади на 2024 рік</w:t>
      </w:r>
      <w:r>
        <w:rPr>
          <w:sz w:val="28"/>
          <w:szCs w:val="28"/>
          <w:lang w:val="uk-UA"/>
        </w:rPr>
        <w:t>».</w:t>
      </w:r>
    </w:p>
    <w:p w:rsidR="00354D6C" w:rsidRDefault="00354D6C" w:rsidP="006A750F">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Pr>
          <w:b/>
          <w:bCs/>
          <w:i/>
          <w:iCs/>
          <w:sz w:val="28"/>
          <w:szCs w:val="28"/>
          <w:lang w:val="uk-UA"/>
        </w:rPr>
        <w:t>Мартьянова Людмила Олександрівна</w:t>
      </w:r>
      <w:r w:rsidRPr="00166166">
        <w:rPr>
          <w:b/>
          <w:bCs/>
          <w:i/>
          <w:iCs/>
          <w:sz w:val="28"/>
          <w:szCs w:val="28"/>
        </w:rPr>
        <w:t xml:space="preserve"> – </w:t>
      </w:r>
      <w:r>
        <w:rPr>
          <w:b/>
          <w:bCs/>
          <w:i/>
          <w:iCs/>
          <w:sz w:val="28"/>
          <w:szCs w:val="28"/>
          <w:lang w:val="uk-UA"/>
        </w:rPr>
        <w:t xml:space="preserve">заступник </w:t>
      </w:r>
      <w:r w:rsidRPr="006108CC">
        <w:rPr>
          <w:b/>
          <w:i/>
          <w:sz w:val="28"/>
          <w:szCs w:val="28"/>
          <w:lang w:val="uk-UA"/>
        </w:rPr>
        <w:t>начальник</w:t>
      </w:r>
      <w:r>
        <w:rPr>
          <w:b/>
          <w:i/>
          <w:sz w:val="28"/>
          <w:szCs w:val="28"/>
          <w:lang w:val="uk-UA"/>
        </w:rPr>
        <w:t>а</w:t>
      </w:r>
      <w:r w:rsidRPr="006108CC">
        <w:rPr>
          <w:b/>
          <w:i/>
          <w:sz w:val="28"/>
          <w:szCs w:val="28"/>
          <w:lang w:val="uk-UA"/>
        </w:rPr>
        <w:t xml:space="preserve"> фінансового відділу </w:t>
      </w:r>
      <w:r>
        <w:rPr>
          <w:b/>
          <w:i/>
          <w:sz w:val="28"/>
          <w:szCs w:val="28"/>
          <w:lang w:val="uk-UA"/>
        </w:rPr>
        <w:t>О</w:t>
      </w:r>
      <w:r w:rsidRPr="006108CC">
        <w:rPr>
          <w:b/>
          <w:i/>
          <w:sz w:val="28"/>
          <w:szCs w:val="28"/>
          <w:lang w:val="uk-UA"/>
        </w:rPr>
        <w:t>лександрівської селищної ради</w:t>
      </w:r>
    </w:p>
    <w:p w:rsidR="00354D6C" w:rsidRDefault="00354D6C" w:rsidP="008664BE">
      <w:pPr>
        <w:tabs>
          <w:tab w:val="left" w:pos="0"/>
        </w:tabs>
        <w:jc w:val="both"/>
        <w:rPr>
          <w:sz w:val="28"/>
          <w:szCs w:val="28"/>
          <w:lang w:val="uk-UA"/>
        </w:rPr>
      </w:pPr>
      <w:r>
        <w:rPr>
          <w:b/>
          <w:bCs/>
          <w:i/>
          <w:iCs/>
          <w:sz w:val="28"/>
          <w:szCs w:val="28"/>
          <w:u w:val="single"/>
          <w:lang w:val="uk-UA"/>
        </w:rPr>
        <w:t>Внесена пропозиція:</w:t>
      </w:r>
      <w:r>
        <w:rPr>
          <w:sz w:val="28"/>
          <w:szCs w:val="28"/>
          <w:lang w:val="uk-UA"/>
        </w:rPr>
        <w:t xml:space="preserve"> Розглянувши листи, що надійшли до Олександрівської селищної ради постійна комісія вирішила:</w:t>
      </w:r>
    </w:p>
    <w:p w:rsidR="00354D6C" w:rsidRDefault="00354D6C" w:rsidP="00EF4072">
      <w:pPr>
        <w:tabs>
          <w:tab w:val="left" w:pos="0"/>
        </w:tabs>
        <w:ind w:firstLine="540"/>
        <w:jc w:val="both"/>
        <w:rPr>
          <w:sz w:val="28"/>
          <w:szCs w:val="28"/>
          <w:lang w:val="uk-UA"/>
        </w:rPr>
      </w:pPr>
      <w:r>
        <w:rPr>
          <w:sz w:val="28"/>
          <w:szCs w:val="28"/>
          <w:lang w:val="uk-UA"/>
        </w:rPr>
        <w:t>вне</w:t>
      </w:r>
      <w:r w:rsidRPr="00D70B7E">
        <w:rPr>
          <w:sz w:val="28"/>
          <w:szCs w:val="28"/>
          <w:lang w:val="uk-UA"/>
        </w:rPr>
        <w:t>ст</w:t>
      </w:r>
      <w:r>
        <w:rPr>
          <w:sz w:val="28"/>
          <w:szCs w:val="28"/>
          <w:lang w:val="uk-UA"/>
        </w:rPr>
        <w:t>и</w:t>
      </w:r>
      <w:r w:rsidRPr="00D70B7E">
        <w:rPr>
          <w:sz w:val="28"/>
          <w:szCs w:val="28"/>
          <w:lang w:val="uk-UA"/>
        </w:rPr>
        <w:t xml:space="preserve"> зміни</w:t>
      </w:r>
      <w:r w:rsidRPr="00D70B7E">
        <w:rPr>
          <w:b/>
          <w:sz w:val="28"/>
          <w:szCs w:val="28"/>
          <w:lang w:val="uk-UA"/>
        </w:rPr>
        <w:t xml:space="preserve"> </w:t>
      </w:r>
      <w:r w:rsidRPr="00D70B7E">
        <w:rPr>
          <w:sz w:val="28"/>
          <w:szCs w:val="28"/>
          <w:lang w:val="uk-UA"/>
        </w:rPr>
        <w:t xml:space="preserve">обсягу </w:t>
      </w:r>
      <w:r>
        <w:rPr>
          <w:b/>
          <w:sz w:val="28"/>
          <w:szCs w:val="28"/>
          <w:lang w:val="uk-UA"/>
        </w:rPr>
        <w:t>дохідної</w:t>
      </w:r>
      <w:r w:rsidRPr="00D70B7E">
        <w:rPr>
          <w:b/>
          <w:sz w:val="28"/>
          <w:szCs w:val="28"/>
          <w:lang w:val="uk-UA"/>
        </w:rPr>
        <w:t xml:space="preserve"> частини</w:t>
      </w:r>
      <w:r>
        <w:rPr>
          <w:sz w:val="28"/>
          <w:szCs w:val="28"/>
          <w:lang w:val="uk-UA"/>
        </w:rPr>
        <w:t>, визначеної у додатку 1</w:t>
      </w:r>
      <w:r w:rsidRPr="00D70B7E">
        <w:rPr>
          <w:sz w:val="28"/>
          <w:szCs w:val="28"/>
          <w:lang w:val="uk-UA"/>
        </w:rPr>
        <w:t xml:space="preserve"> до рішення, а саме: збільшується обсяг</w:t>
      </w:r>
      <w:r>
        <w:rPr>
          <w:sz w:val="28"/>
          <w:szCs w:val="28"/>
          <w:lang w:val="uk-UA"/>
        </w:rPr>
        <w:t xml:space="preserve"> доходів</w:t>
      </w:r>
      <w:r w:rsidRPr="00D70B7E">
        <w:rPr>
          <w:sz w:val="28"/>
          <w:szCs w:val="28"/>
          <w:lang w:val="uk-UA"/>
        </w:rPr>
        <w:t xml:space="preserve">  на </w:t>
      </w:r>
      <w:r>
        <w:rPr>
          <w:sz w:val="28"/>
          <w:szCs w:val="28"/>
          <w:lang w:val="uk-UA"/>
        </w:rPr>
        <w:t xml:space="preserve"> 1 090 000 </w:t>
      </w:r>
      <w:r w:rsidRPr="00D70B7E">
        <w:rPr>
          <w:sz w:val="28"/>
          <w:szCs w:val="28"/>
          <w:lang w:val="uk-UA"/>
        </w:rPr>
        <w:t xml:space="preserve">грн, </w:t>
      </w:r>
      <w:r>
        <w:rPr>
          <w:sz w:val="28"/>
          <w:szCs w:val="28"/>
          <w:lang w:val="uk-UA"/>
        </w:rPr>
        <w:t xml:space="preserve">з них по загальному фонду на 1 090 000 грн, </w:t>
      </w:r>
      <w:r w:rsidRPr="00D70B7E">
        <w:rPr>
          <w:sz w:val="28"/>
          <w:szCs w:val="28"/>
          <w:lang w:val="uk-UA"/>
        </w:rPr>
        <w:t xml:space="preserve">в т.ч: </w:t>
      </w:r>
      <w:r>
        <w:rPr>
          <w:sz w:val="28"/>
          <w:szCs w:val="28"/>
          <w:lang w:val="uk-UA"/>
        </w:rPr>
        <w:t xml:space="preserve">  </w:t>
      </w:r>
    </w:p>
    <w:p w:rsidR="00354D6C" w:rsidRPr="00D23481" w:rsidRDefault="00354D6C" w:rsidP="00EF4072">
      <w:pPr>
        <w:tabs>
          <w:tab w:val="left" w:pos="0"/>
        </w:tabs>
        <w:ind w:firstLine="540"/>
        <w:jc w:val="both"/>
        <w:rPr>
          <w:sz w:val="28"/>
          <w:szCs w:val="28"/>
          <w:lang w:val="uk-UA"/>
        </w:rPr>
      </w:pPr>
      <w:r>
        <w:rPr>
          <w:sz w:val="28"/>
          <w:szCs w:val="28"/>
          <w:lang w:val="uk-UA"/>
        </w:rPr>
        <w:t>за рахунок перевиконання дохідної частини по ККД 14031900 «</w:t>
      </w:r>
      <w:r w:rsidRPr="00EA4C82">
        <w:rPr>
          <w:sz w:val="28"/>
          <w:szCs w:val="28"/>
          <w:lang w:val="uk-UA"/>
        </w:rPr>
        <w:t>Пальне</w:t>
      </w:r>
      <w:r>
        <w:rPr>
          <w:sz w:val="28"/>
          <w:szCs w:val="28"/>
          <w:lang w:val="uk-UA"/>
        </w:rPr>
        <w:t>» збільшується на 190 000 грн; по ККД 18050300</w:t>
      </w:r>
      <w:r w:rsidRPr="00D23481">
        <w:rPr>
          <w:lang w:val="uk-UA"/>
        </w:rPr>
        <w:t xml:space="preserve"> </w:t>
      </w:r>
      <w:r>
        <w:rPr>
          <w:lang w:val="uk-UA"/>
        </w:rPr>
        <w:t>«</w:t>
      </w:r>
      <w:r>
        <w:rPr>
          <w:sz w:val="28"/>
          <w:szCs w:val="28"/>
          <w:lang w:val="uk-UA"/>
        </w:rPr>
        <w:t>Єдиний податок з юридичних осіб» збільшується на 700 000 грн,</w:t>
      </w:r>
      <w:r w:rsidRPr="00EA4C82">
        <w:rPr>
          <w:sz w:val="28"/>
          <w:szCs w:val="28"/>
          <w:lang w:val="uk-UA"/>
        </w:rPr>
        <w:t xml:space="preserve"> </w:t>
      </w:r>
      <w:r>
        <w:rPr>
          <w:sz w:val="28"/>
          <w:szCs w:val="28"/>
          <w:lang w:val="uk-UA"/>
        </w:rPr>
        <w:t>по ККД 24060300</w:t>
      </w:r>
      <w:r w:rsidRPr="00D23481">
        <w:rPr>
          <w:lang w:val="uk-UA"/>
        </w:rPr>
        <w:t xml:space="preserve"> </w:t>
      </w:r>
      <w:r>
        <w:rPr>
          <w:lang w:val="uk-UA"/>
        </w:rPr>
        <w:t>«</w:t>
      </w:r>
      <w:r w:rsidRPr="00EA4C82">
        <w:rPr>
          <w:sz w:val="28"/>
          <w:szCs w:val="28"/>
          <w:lang w:val="uk-UA"/>
        </w:rPr>
        <w:t>Інші надходження</w:t>
      </w:r>
      <w:r>
        <w:rPr>
          <w:sz w:val="28"/>
          <w:szCs w:val="28"/>
          <w:lang w:val="uk-UA"/>
        </w:rPr>
        <w:t>» збільшується на 200 000 грн.</w:t>
      </w:r>
    </w:p>
    <w:p w:rsidR="00354D6C" w:rsidRDefault="00354D6C" w:rsidP="00EF4072">
      <w:pPr>
        <w:tabs>
          <w:tab w:val="left" w:pos="0"/>
        </w:tabs>
        <w:ind w:firstLine="540"/>
        <w:jc w:val="both"/>
        <w:rPr>
          <w:sz w:val="28"/>
          <w:szCs w:val="28"/>
          <w:lang w:val="uk-UA"/>
        </w:rPr>
      </w:pPr>
      <w:r w:rsidRPr="00D70B7E">
        <w:rPr>
          <w:sz w:val="28"/>
          <w:szCs w:val="28"/>
          <w:lang w:val="uk-UA"/>
        </w:rPr>
        <w:t>Вносяться зміни</w:t>
      </w:r>
      <w:r w:rsidRPr="00D70B7E">
        <w:rPr>
          <w:b/>
          <w:sz w:val="28"/>
          <w:szCs w:val="28"/>
          <w:lang w:val="uk-UA"/>
        </w:rPr>
        <w:t xml:space="preserve"> </w:t>
      </w:r>
      <w:r w:rsidRPr="00D70B7E">
        <w:rPr>
          <w:sz w:val="28"/>
          <w:szCs w:val="28"/>
          <w:lang w:val="uk-UA"/>
        </w:rPr>
        <w:t xml:space="preserve">обсягу </w:t>
      </w:r>
      <w:r w:rsidRPr="00D70B7E">
        <w:rPr>
          <w:b/>
          <w:sz w:val="28"/>
          <w:szCs w:val="28"/>
          <w:lang w:val="uk-UA"/>
        </w:rPr>
        <w:t>видаткової частини</w:t>
      </w:r>
      <w:r w:rsidRPr="00D70B7E">
        <w:rPr>
          <w:sz w:val="28"/>
          <w:szCs w:val="28"/>
          <w:lang w:val="uk-UA"/>
        </w:rPr>
        <w:t xml:space="preserve">, визначеної у додатку 3 до рішення, а саме: збільшується обсяг видатків  на </w:t>
      </w:r>
      <w:r>
        <w:rPr>
          <w:sz w:val="28"/>
          <w:szCs w:val="28"/>
          <w:lang w:val="uk-UA"/>
        </w:rPr>
        <w:t xml:space="preserve">4 205 000 </w:t>
      </w:r>
      <w:r w:rsidRPr="00D70B7E">
        <w:rPr>
          <w:sz w:val="28"/>
          <w:szCs w:val="28"/>
          <w:lang w:val="uk-UA"/>
        </w:rPr>
        <w:t xml:space="preserve">грн, в т.ч: </w:t>
      </w:r>
      <w:r>
        <w:rPr>
          <w:sz w:val="28"/>
          <w:szCs w:val="28"/>
          <w:lang w:val="uk-UA"/>
        </w:rPr>
        <w:t xml:space="preserve">  </w:t>
      </w:r>
    </w:p>
    <w:p w:rsidR="00354D6C" w:rsidRDefault="00354D6C" w:rsidP="00EF4072">
      <w:pPr>
        <w:tabs>
          <w:tab w:val="left" w:pos="0"/>
        </w:tabs>
        <w:ind w:firstLine="540"/>
        <w:jc w:val="both"/>
        <w:rPr>
          <w:sz w:val="28"/>
          <w:szCs w:val="28"/>
          <w:lang w:val="uk-UA"/>
        </w:rPr>
      </w:pPr>
      <w:r w:rsidRPr="00D70B7E">
        <w:rPr>
          <w:sz w:val="28"/>
          <w:szCs w:val="28"/>
          <w:lang w:val="uk-UA"/>
        </w:rPr>
        <w:t>по загальному фонду</w:t>
      </w:r>
      <w:r>
        <w:rPr>
          <w:sz w:val="28"/>
          <w:szCs w:val="28"/>
          <w:lang w:val="uk-UA"/>
        </w:rPr>
        <w:t xml:space="preserve"> 3 952 000 грн;</w:t>
      </w:r>
    </w:p>
    <w:p w:rsidR="00354D6C" w:rsidRDefault="00354D6C" w:rsidP="00EF4072">
      <w:pPr>
        <w:tabs>
          <w:tab w:val="left" w:pos="0"/>
        </w:tabs>
        <w:ind w:firstLine="540"/>
        <w:jc w:val="both"/>
        <w:rPr>
          <w:sz w:val="28"/>
          <w:szCs w:val="28"/>
          <w:lang w:val="uk-UA"/>
        </w:rPr>
      </w:pPr>
      <w:r w:rsidRPr="00D70B7E">
        <w:rPr>
          <w:sz w:val="28"/>
          <w:szCs w:val="28"/>
          <w:lang w:val="uk-UA"/>
        </w:rPr>
        <w:t>по спеціальному фонду</w:t>
      </w:r>
      <w:r>
        <w:rPr>
          <w:sz w:val="28"/>
          <w:szCs w:val="28"/>
          <w:lang w:val="uk-UA"/>
        </w:rPr>
        <w:t xml:space="preserve"> 253 000 </w:t>
      </w:r>
      <w:r w:rsidRPr="00D70B7E">
        <w:rPr>
          <w:sz w:val="28"/>
          <w:szCs w:val="28"/>
          <w:lang w:val="uk-UA"/>
        </w:rPr>
        <w:t xml:space="preserve"> грн, </w:t>
      </w:r>
    </w:p>
    <w:p w:rsidR="00354D6C" w:rsidRPr="00D70B7E" w:rsidRDefault="00354D6C" w:rsidP="00EF4072">
      <w:pPr>
        <w:tabs>
          <w:tab w:val="left" w:pos="0"/>
        </w:tabs>
        <w:ind w:firstLine="540"/>
        <w:jc w:val="both"/>
        <w:rPr>
          <w:sz w:val="28"/>
          <w:szCs w:val="28"/>
          <w:lang w:val="uk-UA"/>
        </w:rPr>
      </w:pPr>
      <w:r w:rsidRPr="00D70B7E">
        <w:rPr>
          <w:sz w:val="28"/>
          <w:szCs w:val="28"/>
          <w:lang w:val="uk-UA"/>
        </w:rPr>
        <w:t>з них:</w:t>
      </w:r>
      <w:r>
        <w:rPr>
          <w:sz w:val="28"/>
          <w:szCs w:val="28"/>
          <w:lang w:val="uk-UA"/>
        </w:rPr>
        <w:t xml:space="preserve"> </w:t>
      </w:r>
      <w:r w:rsidRPr="00D70B7E">
        <w:rPr>
          <w:sz w:val="28"/>
          <w:szCs w:val="28"/>
          <w:lang w:val="uk-UA"/>
        </w:rPr>
        <w:t>за рахунок  залучення залишку коштів по загальному фонду, що склався на рахунку станом на 01 січня  2024 року в сумі</w:t>
      </w:r>
      <w:r>
        <w:rPr>
          <w:sz w:val="28"/>
          <w:szCs w:val="28"/>
          <w:lang w:val="uk-UA"/>
        </w:rPr>
        <w:t xml:space="preserve"> 3 115 000 </w:t>
      </w:r>
      <w:r w:rsidRPr="00D70B7E">
        <w:rPr>
          <w:sz w:val="28"/>
          <w:szCs w:val="28"/>
          <w:lang w:val="uk-UA"/>
        </w:rPr>
        <w:t>грн, а саме:</w:t>
      </w:r>
    </w:p>
    <w:p w:rsidR="00354D6C" w:rsidRDefault="00354D6C" w:rsidP="00EF4072">
      <w:pPr>
        <w:pStyle w:val="BodyTextIndent"/>
        <w:spacing w:after="0"/>
        <w:ind w:left="0" w:firstLine="567"/>
        <w:jc w:val="both"/>
        <w:rPr>
          <w:sz w:val="28"/>
          <w:szCs w:val="28"/>
          <w:lang w:val="uk-UA"/>
        </w:rPr>
      </w:pPr>
      <w:r w:rsidRPr="00727069">
        <w:rPr>
          <w:sz w:val="28"/>
          <w:szCs w:val="28"/>
          <w:lang w:val="uk-UA"/>
        </w:rPr>
        <w:t xml:space="preserve">оплату праці  працівникам бюджетних установ, нарахувань на заробітну плату  </w:t>
      </w:r>
      <w:r>
        <w:rPr>
          <w:sz w:val="28"/>
          <w:szCs w:val="28"/>
          <w:lang w:val="uk-UA"/>
        </w:rPr>
        <w:t>570 000 грн</w:t>
      </w:r>
      <w:r w:rsidRPr="00727069">
        <w:rPr>
          <w:sz w:val="28"/>
          <w:szCs w:val="28"/>
          <w:lang w:val="uk-UA"/>
        </w:rPr>
        <w:t>;</w:t>
      </w:r>
    </w:p>
    <w:p w:rsidR="00354D6C" w:rsidRDefault="00354D6C" w:rsidP="00EF4072">
      <w:pPr>
        <w:pStyle w:val="BodyTextIndent"/>
        <w:spacing w:after="0"/>
        <w:ind w:left="0" w:firstLine="567"/>
        <w:jc w:val="both"/>
        <w:rPr>
          <w:sz w:val="28"/>
          <w:szCs w:val="28"/>
          <w:shd w:val="clear" w:color="auto" w:fill="FFFFFF"/>
          <w:lang w:val="uk-UA"/>
        </w:rPr>
      </w:pPr>
      <w:r w:rsidRPr="00727069">
        <w:rPr>
          <w:sz w:val="28"/>
          <w:szCs w:val="28"/>
          <w:shd w:val="clear" w:color="auto" w:fill="FFFFFF"/>
        </w:rPr>
        <w:t>забезпечення продуктами харчування</w:t>
      </w:r>
      <w:r w:rsidRPr="00727069">
        <w:rPr>
          <w:sz w:val="28"/>
          <w:szCs w:val="28"/>
          <w:shd w:val="clear" w:color="auto" w:fill="FFFFFF"/>
          <w:lang w:val="uk-UA"/>
        </w:rPr>
        <w:t xml:space="preserve"> </w:t>
      </w:r>
      <w:r>
        <w:rPr>
          <w:sz w:val="28"/>
          <w:szCs w:val="28"/>
          <w:shd w:val="clear" w:color="auto" w:fill="FFFFFF"/>
          <w:lang w:val="uk-UA"/>
        </w:rPr>
        <w:t xml:space="preserve"> 2 000 000 грн;</w:t>
      </w:r>
    </w:p>
    <w:p w:rsidR="00354D6C" w:rsidRDefault="00354D6C" w:rsidP="00EF4072">
      <w:pPr>
        <w:pStyle w:val="BodyTextIndent"/>
        <w:spacing w:after="0"/>
        <w:ind w:left="0" w:firstLine="567"/>
        <w:jc w:val="both"/>
        <w:rPr>
          <w:sz w:val="28"/>
          <w:szCs w:val="28"/>
          <w:lang w:val="uk-UA"/>
        </w:rPr>
      </w:pPr>
      <w:r w:rsidRPr="00981058">
        <w:rPr>
          <w:sz w:val="28"/>
          <w:szCs w:val="28"/>
          <w:shd w:val="clear" w:color="auto" w:fill="FFFFFF"/>
        </w:rPr>
        <w:t>оплату комунальних послуг та енергоносіїв</w:t>
      </w:r>
      <w:r>
        <w:rPr>
          <w:sz w:val="28"/>
          <w:szCs w:val="28"/>
          <w:shd w:val="clear" w:color="auto" w:fill="FFFFFF"/>
          <w:lang w:val="uk-UA"/>
        </w:rPr>
        <w:t xml:space="preserve">  295 000</w:t>
      </w:r>
      <w:r>
        <w:rPr>
          <w:sz w:val="28"/>
          <w:szCs w:val="28"/>
          <w:lang w:val="uk-UA"/>
        </w:rPr>
        <w:t xml:space="preserve"> грн</w:t>
      </w:r>
      <w:r w:rsidRPr="00981058">
        <w:rPr>
          <w:sz w:val="28"/>
          <w:szCs w:val="28"/>
          <w:lang w:val="uk-UA"/>
        </w:rPr>
        <w:t>;</w:t>
      </w:r>
    </w:p>
    <w:p w:rsidR="00354D6C" w:rsidRPr="001825C2" w:rsidRDefault="00354D6C" w:rsidP="00EF4072">
      <w:pPr>
        <w:pStyle w:val="BodyTextIndent"/>
        <w:spacing w:after="0"/>
        <w:ind w:left="0" w:firstLine="567"/>
        <w:jc w:val="both"/>
        <w:rPr>
          <w:sz w:val="28"/>
          <w:szCs w:val="28"/>
          <w:lang w:val="uk-UA"/>
        </w:rPr>
      </w:pPr>
      <w:r w:rsidRPr="001825C2">
        <w:rPr>
          <w:sz w:val="28"/>
          <w:szCs w:val="28"/>
          <w:shd w:val="clear" w:color="auto" w:fill="FFFFFF"/>
        </w:rPr>
        <w:t>підтримку сил безпеки і оборони</w:t>
      </w:r>
      <w:r w:rsidRPr="001825C2">
        <w:rPr>
          <w:sz w:val="28"/>
          <w:szCs w:val="28"/>
          <w:shd w:val="clear" w:color="auto" w:fill="FFFFFF"/>
          <w:lang w:val="uk-UA"/>
        </w:rPr>
        <w:t xml:space="preserve"> </w:t>
      </w:r>
      <w:r>
        <w:rPr>
          <w:sz w:val="28"/>
          <w:szCs w:val="28"/>
          <w:shd w:val="clear" w:color="auto" w:fill="FFFFFF"/>
          <w:lang w:val="uk-UA"/>
        </w:rPr>
        <w:t>250</w:t>
      </w:r>
      <w:r w:rsidRPr="001825C2">
        <w:rPr>
          <w:sz w:val="28"/>
          <w:szCs w:val="28"/>
          <w:shd w:val="clear" w:color="auto" w:fill="FFFFFF"/>
          <w:lang w:val="uk-UA"/>
        </w:rPr>
        <w:t> 000 гривень</w:t>
      </w:r>
      <w:r>
        <w:rPr>
          <w:sz w:val="28"/>
          <w:szCs w:val="28"/>
          <w:shd w:val="clear" w:color="auto" w:fill="FFFFFF"/>
          <w:lang w:val="uk-UA"/>
        </w:rPr>
        <w:t>;</w:t>
      </w:r>
    </w:p>
    <w:p w:rsidR="00354D6C" w:rsidRDefault="00354D6C" w:rsidP="00EF4072">
      <w:pPr>
        <w:tabs>
          <w:tab w:val="left" w:pos="0"/>
        </w:tabs>
        <w:ind w:firstLine="540"/>
        <w:jc w:val="both"/>
        <w:rPr>
          <w:sz w:val="28"/>
          <w:szCs w:val="28"/>
          <w:lang w:val="uk-UA"/>
        </w:rPr>
      </w:pPr>
      <w:r>
        <w:rPr>
          <w:sz w:val="28"/>
          <w:szCs w:val="28"/>
          <w:lang w:val="uk-UA"/>
        </w:rPr>
        <w:t xml:space="preserve">за рахунок спрямування коштів від перевиконання бюджету                            на  1 090 000 грн; </w:t>
      </w:r>
    </w:p>
    <w:p w:rsidR="00354D6C" w:rsidRDefault="00354D6C" w:rsidP="00EF4072">
      <w:pPr>
        <w:tabs>
          <w:tab w:val="left" w:pos="0"/>
        </w:tabs>
        <w:ind w:firstLine="540"/>
        <w:jc w:val="both"/>
        <w:rPr>
          <w:sz w:val="28"/>
          <w:szCs w:val="28"/>
          <w:lang w:val="uk-UA"/>
        </w:rPr>
      </w:pPr>
      <w:r>
        <w:rPr>
          <w:sz w:val="28"/>
          <w:szCs w:val="28"/>
          <w:lang w:val="uk-UA"/>
        </w:rPr>
        <w:t>та</w:t>
      </w:r>
      <w:r w:rsidRPr="00D70B7E">
        <w:rPr>
          <w:sz w:val="28"/>
          <w:szCs w:val="28"/>
          <w:lang w:val="uk-UA"/>
        </w:rPr>
        <w:t xml:space="preserve"> перерозподілу вид</w:t>
      </w:r>
      <w:r>
        <w:rPr>
          <w:sz w:val="28"/>
          <w:szCs w:val="28"/>
          <w:lang w:val="uk-UA"/>
        </w:rPr>
        <w:t>атків.</w:t>
      </w:r>
    </w:p>
    <w:p w:rsidR="00354D6C" w:rsidRPr="00F526BD" w:rsidRDefault="00354D6C" w:rsidP="00EF4072">
      <w:pPr>
        <w:tabs>
          <w:tab w:val="left" w:pos="0"/>
        </w:tabs>
        <w:ind w:firstLine="540"/>
        <w:jc w:val="both"/>
        <w:rPr>
          <w:sz w:val="28"/>
          <w:szCs w:val="28"/>
          <w:lang w:val="uk-UA"/>
        </w:rPr>
      </w:pPr>
      <w:r w:rsidRPr="00D70B7E">
        <w:rPr>
          <w:i/>
          <w:sz w:val="28"/>
          <w:szCs w:val="28"/>
          <w:u w:val="single"/>
          <w:lang w:val="uk-UA"/>
        </w:rPr>
        <w:t xml:space="preserve">По головному </w:t>
      </w:r>
      <w:r w:rsidRPr="00EC1888">
        <w:rPr>
          <w:i/>
          <w:sz w:val="28"/>
          <w:szCs w:val="28"/>
          <w:u w:val="single"/>
          <w:lang w:val="uk-UA"/>
        </w:rPr>
        <w:t>розпоряднику</w:t>
      </w:r>
      <w:r>
        <w:rPr>
          <w:i/>
          <w:sz w:val="28"/>
          <w:szCs w:val="28"/>
          <w:u w:val="single"/>
          <w:lang w:val="uk-UA"/>
        </w:rPr>
        <w:t xml:space="preserve"> коштів- селищній раді </w:t>
      </w:r>
      <w:r w:rsidRPr="00F526BD">
        <w:rPr>
          <w:sz w:val="28"/>
          <w:szCs w:val="28"/>
          <w:lang w:val="uk-UA"/>
        </w:rPr>
        <w:t>збільшються видатки на 250 000 грн, з них по спеціальному фонду на 250 000 грн, а саме:</w:t>
      </w:r>
    </w:p>
    <w:p w:rsidR="00354D6C" w:rsidRDefault="00354D6C" w:rsidP="00EF4072">
      <w:pPr>
        <w:tabs>
          <w:tab w:val="left" w:pos="0"/>
        </w:tabs>
        <w:ind w:firstLine="540"/>
        <w:jc w:val="both"/>
        <w:rPr>
          <w:sz w:val="28"/>
          <w:szCs w:val="28"/>
          <w:lang w:val="uk-UA"/>
        </w:rPr>
      </w:pPr>
      <w:r w:rsidRPr="00D70B7E">
        <w:rPr>
          <w:sz w:val="28"/>
          <w:szCs w:val="28"/>
          <w:lang w:val="uk-UA"/>
        </w:rPr>
        <w:t>КПКВК МБ</w:t>
      </w:r>
      <w:r>
        <w:rPr>
          <w:sz w:val="28"/>
          <w:szCs w:val="28"/>
          <w:lang w:val="uk-UA"/>
        </w:rPr>
        <w:t xml:space="preserve">  0150 «</w:t>
      </w:r>
      <w:r w:rsidRPr="00F25922">
        <w:rPr>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sz w:val="28"/>
          <w:szCs w:val="28"/>
          <w:lang w:val="uk-UA"/>
        </w:rPr>
        <w:t>» зменшуються видатки на 2 343 грн та  направляються на:</w:t>
      </w:r>
    </w:p>
    <w:p w:rsidR="00354D6C" w:rsidRDefault="00354D6C" w:rsidP="00EF4072">
      <w:pPr>
        <w:tabs>
          <w:tab w:val="left" w:pos="0"/>
        </w:tabs>
        <w:ind w:firstLine="540"/>
        <w:jc w:val="both"/>
        <w:rPr>
          <w:sz w:val="28"/>
          <w:szCs w:val="28"/>
          <w:lang w:val="uk-UA"/>
        </w:rPr>
      </w:pPr>
      <w:r w:rsidRPr="00D70B7E">
        <w:rPr>
          <w:sz w:val="28"/>
          <w:szCs w:val="28"/>
          <w:lang w:val="uk-UA"/>
        </w:rPr>
        <w:t>КПКВК МБ</w:t>
      </w:r>
      <w:r>
        <w:rPr>
          <w:sz w:val="28"/>
          <w:szCs w:val="28"/>
          <w:lang w:val="uk-UA"/>
        </w:rPr>
        <w:t xml:space="preserve">  7680 «</w:t>
      </w:r>
      <w:r w:rsidRPr="00F25922">
        <w:rPr>
          <w:sz w:val="28"/>
          <w:szCs w:val="28"/>
          <w:lang w:val="uk-UA"/>
        </w:rPr>
        <w:t>Членські внески до асоціацій органів місцевого самоврядування</w:t>
      </w:r>
      <w:r>
        <w:rPr>
          <w:sz w:val="28"/>
          <w:szCs w:val="28"/>
          <w:lang w:val="uk-UA"/>
        </w:rPr>
        <w:t>» в сумі 2 343 грн;</w:t>
      </w:r>
    </w:p>
    <w:p w:rsidR="00354D6C" w:rsidRPr="001A571D" w:rsidRDefault="00354D6C" w:rsidP="00EF4072">
      <w:pPr>
        <w:tabs>
          <w:tab w:val="left" w:pos="0"/>
        </w:tabs>
        <w:ind w:firstLine="540"/>
        <w:jc w:val="both"/>
        <w:rPr>
          <w:sz w:val="28"/>
          <w:szCs w:val="28"/>
          <w:lang w:val="uk-UA"/>
        </w:rPr>
      </w:pPr>
      <w:r w:rsidRPr="00D70B7E">
        <w:rPr>
          <w:sz w:val="28"/>
          <w:szCs w:val="28"/>
          <w:lang w:val="uk-UA"/>
        </w:rPr>
        <w:t>КПКВК МБ</w:t>
      </w:r>
      <w:r>
        <w:rPr>
          <w:sz w:val="28"/>
          <w:szCs w:val="28"/>
          <w:lang w:val="uk-UA"/>
        </w:rPr>
        <w:t xml:space="preserve">  9800 «</w:t>
      </w:r>
      <w:r w:rsidRPr="001A571D">
        <w:rPr>
          <w:sz w:val="28"/>
          <w:szCs w:val="28"/>
          <w:lang w:val="uk-UA"/>
        </w:rPr>
        <w:t>Субвенція з місцевого бюджету державному бюджету на виконання програм соціально-економічного розвитку регіонів</w:t>
      </w:r>
      <w:r>
        <w:rPr>
          <w:sz w:val="28"/>
          <w:szCs w:val="28"/>
          <w:lang w:val="uk-UA"/>
        </w:rPr>
        <w:t>» збільшуються видатки по спеціальному фонду на 250 000 грн (для в/ч *****).</w:t>
      </w:r>
    </w:p>
    <w:p w:rsidR="00354D6C" w:rsidRDefault="00354D6C" w:rsidP="00EF4072">
      <w:pPr>
        <w:pStyle w:val="BodyTextIndent"/>
        <w:spacing w:after="0"/>
        <w:ind w:left="0" w:firstLine="567"/>
        <w:jc w:val="both"/>
        <w:rPr>
          <w:bCs/>
          <w:sz w:val="28"/>
          <w:szCs w:val="28"/>
          <w:lang w:val="uk-UA"/>
        </w:rPr>
      </w:pPr>
      <w:r w:rsidRPr="00D70B7E">
        <w:rPr>
          <w:i/>
          <w:sz w:val="28"/>
          <w:szCs w:val="28"/>
          <w:u w:val="single"/>
          <w:lang w:val="uk-UA"/>
        </w:rPr>
        <w:t xml:space="preserve">По головному </w:t>
      </w:r>
      <w:r w:rsidRPr="00EC1888">
        <w:rPr>
          <w:i/>
          <w:sz w:val="28"/>
          <w:szCs w:val="28"/>
          <w:u w:val="single"/>
          <w:lang w:val="uk-UA"/>
        </w:rPr>
        <w:t>розпоряднику -</w:t>
      </w:r>
      <w:r>
        <w:rPr>
          <w:i/>
          <w:sz w:val="28"/>
          <w:szCs w:val="28"/>
          <w:u w:val="single"/>
          <w:lang w:val="uk-UA"/>
        </w:rPr>
        <w:t xml:space="preserve"> </w:t>
      </w:r>
      <w:r w:rsidRPr="00EC1888">
        <w:rPr>
          <w:i/>
          <w:sz w:val="28"/>
          <w:szCs w:val="28"/>
          <w:u w:val="single"/>
          <w:lang w:val="uk-UA"/>
        </w:rPr>
        <w:t>в</w:t>
      </w:r>
      <w:r w:rsidRPr="00EC1888">
        <w:rPr>
          <w:bCs/>
          <w:i/>
          <w:sz w:val="28"/>
          <w:szCs w:val="28"/>
          <w:u w:val="single"/>
          <w:lang w:val="uk-UA"/>
        </w:rPr>
        <w:t>ідділу освіти</w:t>
      </w:r>
      <w:r>
        <w:rPr>
          <w:bCs/>
          <w:sz w:val="28"/>
          <w:szCs w:val="28"/>
          <w:lang w:val="uk-UA"/>
        </w:rPr>
        <w:t xml:space="preserve"> збільшуються видатки на 2 000 000 грн, з них: по загальному фонду збільшуються на 1 997 000 грн, по спеціальному фонду на  3 000 грн, а саме:</w:t>
      </w:r>
    </w:p>
    <w:p w:rsidR="00354D6C" w:rsidRDefault="00354D6C" w:rsidP="00EF4072">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1021</w:t>
      </w:r>
      <w:r w:rsidRPr="00FF2DC5">
        <w:rPr>
          <w:lang w:val="uk-UA"/>
        </w:rPr>
        <w:t xml:space="preserve"> </w:t>
      </w:r>
      <w:r>
        <w:rPr>
          <w:lang w:val="uk-UA"/>
        </w:rPr>
        <w:t>«</w:t>
      </w:r>
      <w:r w:rsidRPr="00FF2DC5">
        <w:rPr>
          <w:sz w:val="28"/>
          <w:szCs w:val="28"/>
          <w:lang w:val="uk-UA"/>
        </w:rPr>
        <w:t>Надання загальної середньої освіти закладами загальної середньої освіти  за рахунок коштів місцевого бюджету</w:t>
      </w:r>
      <w:r>
        <w:rPr>
          <w:sz w:val="28"/>
          <w:szCs w:val="28"/>
          <w:lang w:val="uk-UA"/>
        </w:rPr>
        <w:t>» збільшуються видатки на 2 000 000 грн (продукти харчування)  та перерозподіляються видатки із загального фонду в сумі 3 000 грн та направляються на:</w:t>
      </w:r>
    </w:p>
    <w:p w:rsidR="00354D6C" w:rsidRDefault="00354D6C" w:rsidP="00EF4072">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1291 «</w:t>
      </w:r>
      <w:r w:rsidRPr="00A77736">
        <w:rPr>
          <w:sz w:val="28"/>
          <w:szCs w:val="28"/>
          <w:lang w:val="uk-UA"/>
        </w:rPr>
        <w:t>Співфінансування заходів, що реалізуються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бюджету)</w:t>
      </w:r>
      <w:r>
        <w:rPr>
          <w:sz w:val="28"/>
          <w:szCs w:val="28"/>
          <w:lang w:val="uk-UA"/>
        </w:rPr>
        <w:t>»   (співфінансування на закупівлю мультимедійного обладнання) в сумі 3 000 грн.</w:t>
      </w:r>
    </w:p>
    <w:p w:rsidR="00354D6C" w:rsidRDefault="00354D6C" w:rsidP="00EF4072">
      <w:pPr>
        <w:ind w:firstLine="567"/>
        <w:jc w:val="both"/>
        <w:rPr>
          <w:sz w:val="28"/>
          <w:szCs w:val="28"/>
          <w:lang w:val="uk-UA"/>
        </w:rPr>
      </w:pPr>
      <w:r>
        <w:rPr>
          <w:sz w:val="28"/>
          <w:szCs w:val="28"/>
          <w:lang w:val="uk-UA"/>
        </w:rPr>
        <w:t>Крім цього, перерозподіляються кошти між програмами, а саме: зменшуються кошти, передбачені у Програмі розвитку освіти Олександрівської територіальної громади до 2027 року на 166 000 грн та направляються на Програму реалізації  Стратегії реформування системи шкільного харчування в закладах освіти Олександрівської громади на період до 2027 року.</w:t>
      </w:r>
    </w:p>
    <w:p w:rsidR="00354D6C" w:rsidRDefault="00354D6C" w:rsidP="00EF4072">
      <w:pPr>
        <w:pStyle w:val="BodyTextIndent"/>
        <w:spacing w:after="0"/>
        <w:ind w:left="0" w:firstLine="567"/>
        <w:jc w:val="both"/>
        <w:rPr>
          <w:bCs/>
          <w:sz w:val="28"/>
          <w:szCs w:val="28"/>
          <w:lang w:val="uk-UA"/>
        </w:rPr>
      </w:pPr>
      <w:r w:rsidRPr="00D70B7E">
        <w:rPr>
          <w:i/>
          <w:sz w:val="28"/>
          <w:szCs w:val="28"/>
          <w:u w:val="single"/>
          <w:lang w:val="uk-UA"/>
        </w:rPr>
        <w:t>По головному розпоряднику</w:t>
      </w:r>
      <w:r>
        <w:rPr>
          <w:i/>
          <w:sz w:val="28"/>
          <w:szCs w:val="28"/>
          <w:u w:val="single"/>
          <w:lang w:val="uk-UA"/>
        </w:rPr>
        <w:t xml:space="preserve"> відділу культури та туризму </w:t>
      </w:r>
      <w:r>
        <w:rPr>
          <w:bCs/>
          <w:sz w:val="28"/>
          <w:szCs w:val="28"/>
          <w:lang w:val="uk-UA"/>
        </w:rPr>
        <w:t>збільшуються видатки на  395 000 грн, з них: по загальному фонду на  395 000 грн, а саме:</w:t>
      </w:r>
    </w:p>
    <w:p w:rsidR="00354D6C" w:rsidRDefault="00354D6C" w:rsidP="00EF4072">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4030 «</w:t>
      </w:r>
      <w:r w:rsidRPr="006D273A">
        <w:rPr>
          <w:sz w:val="28"/>
          <w:szCs w:val="28"/>
          <w:lang w:val="uk-UA"/>
        </w:rPr>
        <w:t>Забезпечення діяльності бібліотек</w:t>
      </w:r>
      <w:r>
        <w:rPr>
          <w:sz w:val="28"/>
          <w:szCs w:val="28"/>
          <w:lang w:val="uk-UA"/>
        </w:rPr>
        <w:t>» збільшуються видатки на 57 000 грн (оплата природного газу);</w:t>
      </w:r>
    </w:p>
    <w:p w:rsidR="00354D6C" w:rsidRPr="006D273A" w:rsidRDefault="00354D6C" w:rsidP="00EF4072">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4060 «</w:t>
      </w:r>
      <w:r w:rsidRPr="006D273A">
        <w:rPr>
          <w:sz w:val="28"/>
          <w:szCs w:val="28"/>
          <w:lang w:val="uk-UA"/>
        </w:rPr>
        <w:t>Забезпечення діяльності палаців i будинків культури, клубів, центрів дозвілля та iнших клубних закладів</w:t>
      </w:r>
      <w:r>
        <w:rPr>
          <w:sz w:val="28"/>
          <w:szCs w:val="28"/>
          <w:lang w:val="uk-UA"/>
        </w:rPr>
        <w:t>» перерозподіляються видатки між КЕКВ, а саме: зменшуються по КЕКВ 2120 на 100 000 грн та направляються на КЕКВ 2210 70 000 грн(запчастини для Газелі), та КЕКВ 2240 30 000 грн(ремонт Газелі). Крім цього, збільшуються видатки на 338 000 грн (оплата природного газу  238 000 грн, нарахування на оплату праці 100 000 грн).</w:t>
      </w:r>
    </w:p>
    <w:p w:rsidR="00354D6C" w:rsidRDefault="00354D6C" w:rsidP="00EF4072">
      <w:pPr>
        <w:pStyle w:val="BodyTextIndent"/>
        <w:spacing w:after="0"/>
        <w:ind w:left="0" w:firstLine="567"/>
        <w:jc w:val="both"/>
        <w:rPr>
          <w:bCs/>
          <w:sz w:val="28"/>
          <w:szCs w:val="28"/>
          <w:lang w:val="uk-UA"/>
        </w:rPr>
      </w:pPr>
      <w:r w:rsidRPr="00D70B7E">
        <w:rPr>
          <w:i/>
          <w:sz w:val="28"/>
          <w:szCs w:val="28"/>
          <w:u w:val="single"/>
          <w:lang w:val="uk-UA"/>
        </w:rPr>
        <w:t>По головному розпоряднику</w:t>
      </w:r>
      <w:r>
        <w:rPr>
          <w:i/>
          <w:sz w:val="28"/>
          <w:szCs w:val="28"/>
          <w:u w:val="single"/>
          <w:lang w:val="uk-UA"/>
        </w:rPr>
        <w:t xml:space="preserve"> відділу молоді та спорту </w:t>
      </w:r>
      <w:r w:rsidRPr="00943D0E">
        <w:rPr>
          <w:sz w:val="28"/>
          <w:szCs w:val="28"/>
          <w:lang w:val="uk-UA"/>
        </w:rPr>
        <w:t>збільшуються видатки</w:t>
      </w:r>
      <w:r w:rsidRPr="0082271F">
        <w:rPr>
          <w:bCs/>
          <w:sz w:val="28"/>
          <w:szCs w:val="28"/>
          <w:lang w:val="uk-UA"/>
        </w:rPr>
        <w:t xml:space="preserve"> </w:t>
      </w:r>
      <w:r>
        <w:rPr>
          <w:bCs/>
          <w:sz w:val="28"/>
          <w:szCs w:val="28"/>
          <w:lang w:val="uk-UA"/>
        </w:rPr>
        <w:t>на  470 000 грн, з них: по загальному фонду на  470 000 грн, а саме:</w:t>
      </w:r>
    </w:p>
    <w:p w:rsidR="00354D6C" w:rsidRDefault="00354D6C" w:rsidP="00EF4072">
      <w:pPr>
        <w:pStyle w:val="BodyTextIndent"/>
        <w:spacing w:after="0"/>
        <w:ind w:left="0" w:firstLine="567"/>
        <w:jc w:val="both"/>
        <w:rPr>
          <w:bCs/>
          <w:sz w:val="28"/>
          <w:szCs w:val="28"/>
          <w:lang w:val="uk-UA"/>
        </w:rPr>
      </w:pPr>
      <w:r w:rsidRPr="00D70B7E">
        <w:rPr>
          <w:sz w:val="28"/>
          <w:szCs w:val="28"/>
          <w:lang w:val="uk-UA"/>
        </w:rPr>
        <w:t>КПКВК МБ</w:t>
      </w:r>
      <w:r>
        <w:rPr>
          <w:sz w:val="28"/>
          <w:szCs w:val="28"/>
          <w:lang w:val="uk-UA"/>
        </w:rPr>
        <w:t xml:space="preserve"> 5031 «</w:t>
      </w:r>
      <w:r w:rsidRPr="0082271F">
        <w:rPr>
          <w:bCs/>
          <w:sz w:val="28"/>
          <w:szCs w:val="28"/>
          <w:lang w:val="uk-UA"/>
        </w:rPr>
        <w:t>Утримання та навчально-тренувальна робота комунальних дитячо-юнацьких спортивних шкіл</w:t>
      </w:r>
      <w:r>
        <w:rPr>
          <w:bCs/>
          <w:sz w:val="28"/>
          <w:szCs w:val="28"/>
          <w:lang w:val="uk-UA"/>
        </w:rPr>
        <w:t>» збільшуються видатки на 470 000 грн (оплата праці та нарахування) та перерозподіляються між КЕКВ 2120 на направляються на КЕКВ 2210 (ремонт огорожі, доріжок).</w:t>
      </w:r>
    </w:p>
    <w:p w:rsidR="00354D6C" w:rsidRDefault="00354D6C" w:rsidP="00EF4072">
      <w:pPr>
        <w:pStyle w:val="BodyTextIndent"/>
        <w:spacing w:after="0"/>
        <w:ind w:left="0" w:firstLine="567"/>
        <w:jc w:val="both"/>
        <w:rPr>
          <w:bCs/>
          <w:sz w:val="28"/>
          <w:szCs w:val="28"/>
          <w:lang w:val="uk-UA"/>
        </w:rPr>
      </w:pPr>
      <w:r w:rsidRPr="00D70B7E">
        <w:rPr>
          <w:i/>
          <w:sz w:val="28"/>
          <w:szCs w:val="28"/>
          <w:u w:val="single"/>
          <w:lang w:val="uk-UA"/>
        </w:rPr>
        <w:t>По головному розпоряднику</w:t>
      </w:r>
      <w:r>
        <w:rPr>
          <w:i/>
          <w:sz w:val="28"/>
          <w:szCs w:val="28"/>
          <w:u w:val="single"/>
          <w:lang w:val="uk-UA"/>
        </w:rPr>
        <w:t xml:space="preserve"> відділу</w:t>
      </w:r>
      <w:r w:rsidRPr="00E2492A">
        <w:rPr>
          <w:i/>
          <w:sz w:val="28"/>
          <w:szCs w:val="28"/>
          <w:u w:val="single"/>
          <w:lang w:val="uk-UA"/>
        </w:rPr>
        <w:t xml:space="preserve"> містобудування, архітектури, житлово-комунального господарства та благоустрою</w:t>
      </w:r>
      <w:r>
        <w:rPr>
          <w:i/>
          <w:sz w:val="28"/>
          <w:szCs w:val="28"/>
          <w:u w:val="single"/>
          <w:lang w:val="uk-UA"/>
        </w:rPr>
        <w:t xml:space="preserve"> </w:t>
      </w:r>
      <w:r>
        <w:rPr>
          <w:bCs/>
          <w:sz w:val="28"/>
          <w:szCs w:val="28"/>
          <w:lang w:val="uk-UA"/>
        </w:rPr>
        <w:t xml:space="preserve">збільшуються видатки на 1 090 000 грн, з них: по загальному фонду на 1 </w:t>
      </w:r>
      <w:bookmarkStart w:id="0" w:name="_GoBack"/>
      <w:bookmarkEnd w:id="0"/>
      <w:r>
        <w:rPr>
          <w:bCs/>
          <w:sz w:val="28"/>
          <w:szCs w:val="28"/>
          <w:lang w:val="uk-UA"/>
        </w:rPr>
        <w:t>090 000 грн, а саме:</w:t>
      </w:r>
    </w:p>
    <w:p w:rsidR="00354D6C" w:rsidRPr="00E2492A" w:rsidRDefault="00354D6C" w:rsidP="00EF4072">
      <w:pPr>
        <w:pStyle w:val="BodyTextIndent"/>
        <w:spacing w:after="0"/>
        <w:ind w:left="0" w:firstLine="567"/>
        <w:jc w:val="both"/>
        <w:rPr>
          <w:bCs/>
          <w:sz w:val="28"/>
          <w:szCs w:val="28"/>
          <w:lang w:val="uk-UA"/>
        </w:rPr>
      </w:pPr>
      <w:r w:rsidRPr="00D70B7E">
        <w:rPr>
          <w:sz w:val="28"/>
          <w:szCs w:val="28"/>
          <w:lang w:val="uk-UA"/>
        </w:rPr>
        <w:t>КПКВК МБ</w:t>
      </w:r>
      <w:r>
        <w:rPr>
          <w:sz w:val="28"/>
          <w:szCs w:val="28"/>
          <w:lang w:val="uk-UA"/>
        </w:rPr>
        <w:t xml:space="preserve"> 3210 «</w:t>
      </w:r>
      <w:r w:rsidRPr="00E2492A">
        <w:rPr>
          <w:bCs/>
          <w:sz w:val="28"/>
          <w:szCs w:val="28"/>
          <w:lang w:val="uk-UA"/>
        </w:rPr>
        <w:t>Організація та проведення громадських робіт</w:t>
      </w:r>
      <w:r>
        <w:rPr>
          <w:bCs/>
          <w:sz w:val="28"/>
          <w:szCs w:val="28"/>
          <w:lang w:val="uk-UA"/>
        </w:rPr>
        <w:t>» на 90 000 грн (оплата праці та нарахування);</w:t>
      </w:r>
    </w:p>
    <w:p w:rsidR="00354D6C" w:rsidRDefault="00354D6C" w:rsidP="00EF4072">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6030 «</w:t>
      </w:r>
      <w:r w:rsidRPr="00225C4B">
        <w:rPr>
          <w:sz w:val="28"/>
          <w:szCs w:val="28"/>
          <w:lang w:val="uk-UA"/>
        </w:rPr>
        <w:t>Організація благоустрою населених пунктів</w:t>
      </w:r>
      <w:r>
        <w:rPr>
          <w:sz w:val="28"/>
          <w:szCs w:val="28"/>
          <w:lang w:val="uk-UA"/>
        </w:rPr>
        <w:t>» збільшуються видатки на 1 000 000 грн (грейдерування 700 000 грн, прибирання несанкціонованих сміттєзвалищ 300 000 грн).</w:t>
      </w:r>
    </w:p>
    <w:p w:rsidR="00354D6C" w:rsidRPr="00C531C0" w:rsidRDefault="00354D6C" w:rsidP="00EF4072">
      <w:pPr>
        <w:pStyle w:val="BodyTextIndent"/>
        <w:spacing w:after="0"/>
        <w:ind w:left="0" w:firstLine="567"/>
        <w:jc w:val="both"/>
        <w:rPr>
          <w:sz w:val="28"/>
          <w:szCs w:val="28"/>
          <w:lang w:val="uk-UA"/>
        </w:rPr>
      </w:pPr>
      <w:r w:rsidRPr="00645303">
        <w:rPr>
          <w:sz w:val="28"/>
          <w:szCs w:val="28"/>
          <w:lang w:val="uk-UA"/>
        </w:rPr>
        <w:t>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w:t>
      </w:r>
      <w:r w:rsidRPr="00C531C0">
        <w:rPr>
          <w:sz w:val="28"/>
          <w:szCs w:val="28"/>
          <w:lang w:val="uk-UA"/>
        </w:rPr>
        <w:t xml:space="preserve">  Гросу </w:t>
      </w:r>
      <w:r>
        <w:rPr>
          <w:sz w:val="28"/>
          <w:szCs w:val="28"/>
          <w:lang w:val="uk-UA"/>
        </w:rPr>
        <w:t xml:space="preserve">Лілії Миколаївні 10000,00 грн; </w:t>
      </w:r>
      <w:r w:rsidRPr="00C531C0">
        <w:rPr>
          <w:sz w:val="28"/>
          <w:szCs w:val="28"/>
          <w:lang w:val="uk-UA"/>
        </w:rPr>
        <w:t>Згарській Галині Володимирівні 10000,00 грн;</w:t>
      </w:r>
      <w:r>
        <w:rPr>
          <w:sz w:val="28"/>
          <w:szCs w:val="28"/>
          <w:lang w:val="uk-UA"/>
        </w:rPr>
        <w:t xml:space="preserve"> </w:t>
      </w:r>
      <w:r w:rsidRPr="00C531C0">
        <w:rPr>
          <w:sz w:val="28"/>
          <w:szCs w:val="28"/>
          <w:lang w:val="uk-UA"/>
        </w:rPr>
        <w:t xml:space="preserve">  </w:t>
      </w:r>
      <w:r>
        <w:rPr>
          <w:sz w:val="28"/>
          <w:szCs w:val="28"/>
          <w:lang w:val="uk-UA"/>
        </w:rPr>
        <w:t xml:space="preserve"> </w:t>
      </w:r>
      <w:r w:rsidRPr="00C531C0">
        <w:rPr>
          <w:sz w:val="28"/>
          <w:szCs w:val="28"/>
          <w:lang w:val="uk-UA"/>
        </w:rPr>
        <w:t xml:space="preserve">Лисенко Олені Анатоліївні  10000,00 грн; Олійник Надії Петрівні 10000,00 грн; </w:t>
      </w:r>
      <w:r>
        <w:rPr>
          <w:sz w:val="28"/>
          <w:szCs w:val="28"/>
          <w:lang w:val="uk-UA"/>
        </w:rPr>
        <w:t xml:space="preserve"> </w:t>
      </w:r>
      <w:r w:rsidRPr="00C531C0">
        <w:rPr>
          <w:sz w:val="28"/>
          <w:szCs w:val="28"/>
          <w:lang w:val="uk-UA"/>
        </w:rPr>
        <w:t xml:space="preserve">Паливоді Василю Вікторовичу  10000,00 грн; </w:t>
      </w:r>
      <w:r>
        <w:rPr>
          <w:sz w:val="28"/>
          <w:szCs w:val="28"/>
          <w:lang w:val="uk-UA"/>
        </w:rPr>
        <w:t>Т</w:t>
      </w:r>
      <w:r w:rsidRPr="00C531C0">
        <w:rPr>
          <w:sz w:val="28"/>
          <w:szCs w:val="28"/>
          <w:lang w:val="uk-UA"/>
        </w:rPr>
        <w:t xml:space="preserve">имко Людмилі Миколаївні 10000,00 грн; Усенку Олегу Йосиповичу  10000,00 грн; Хоменко  Валентині Василівні  10000,00 грн; </w:t>
      </w:r>
      <w:r w:rsidRPr="00C531C0">
        <w:rPr>
          <w:sz w:val="28"/>
          <w:szCs w:val="28"/>
          <w:lang w:val="uk-UA"/>
        </w:rPr>
        <w:tab/>
        <w:t xml:space="preserve">Гуненко Ользі Богданівні </w:t>
      </w:r>
      <w:r>
        <w:rPr>
          <w:sz w:val="28"/>
          <w:szCs w:val="28"/>
          <w:lang w:val="uk-UA"/>
        </w:rPr>
        <w:t xml:space="preserve"> </w:t>
      </w:r>
      <w:r w:rsidRPr="00C531C0">
        <w:rPr>
          <w:sz w:val="28"/>
          <w:szCs w:val="28"/>
          <w:lang w:val="uk-UA"/>
        </w:rPr>
        <w:t xml:space="preserve">10000,00 грн; </w:t>
      </w:r>
      <w:r>
        <w:rPr>
          <w:sz w:val="28"/>
          <w:szCs w:val="28"/>
          <w:lang w:val="uk-UA"/>
        </w:rPr>
        <w:t xml:space="preserve"> </w:t>
      </w:r>
      <w:r w:rsidRPr="00C531C0">
        <w:rPr>
          <w:sz w:val="28"/>
          <w:szCs w:val="28"/>
          <w:lang w:val="uk-UA"/>
        </w:rPr>
        <w:t xml:space="preserve">Кравченко  Любові Дмитрівні  10000,00 грн; </w:t>
      </w:r>
      <w:r>
        <w:rPr>
          <w:sz w:val="28"/>
          <w:szCs w:val="28"/>
          <w:lang w:val="uk-UA"/>
        </w:rPr>
        <w:t xml:space="preserve"> </w:t>
      </w:r>
      <w:r w:rsidRPr="00C531C0">
        <w:rPr>
          <w:sz w:val="28"/>
          <w:szCs w:val="28"/>
          <w:lang w:val="uk-UA"/>
        </w:rPr>
        <w:t>Репало Тетяні Леонідівні  10000,00 грн; Усік Світл</w:t>
      </w:r>
      <w:r>
        <w:rPr>
          <w:sz w:val="28"/>
          <w:szCs w:val="28"/>
          <w:lang w:val="uk-UA"/>
        </w:rPr>
        <w:t xml:space="preserve">ані Миколаївні </w:t>
      </w:r>
      <w:r w:rsidRPr="00C531C0">
        <w:rPr>
          <w:sz w:val="28"/>
          <w:szCs w:val="28"/>
          <w:lang w:val="uk-UA"/>
        </w:rPr>
        <w:t>10000,00 грн.</w:t>
      </w:r>
    </w:p>
    <w:p w:rsidR="00354D6C" w:rsidRDefault="00354D6C" w:rsidP="00EF4072">
      <w:pPr>
        <w:pStyle w:val="BodyTextIndent"/>
        <w:tabs>
          <w:tab w:val="left" w:pos="3195"/>
        </w:tabs>
        <w:spacing w:after="0"/>
        <w:ind w:left="0" w:firstLine="567"/>
        <w:jc w:val="both"/>
        <w:rPr>
          <w:bCs/>
          <w:sz w:val="28"/>
          <w:szCs w:val="28"/>
          <w:lang w:val="uk-UA"/>
        </w:rPr>
      </w:pPr>
      <w:r>
        <w:rPr>
          <w:bCs/>
          <w:sz w:val="28"/>
          <w:szCs w:val="28"/>
          <w:lang w:val="uk-UA"/>
        </w:rPr>
        <w:tab/>
      </w:r>
    </w:p>
    <w:p w:rsidR="00354D6C" w:rsidRPr="000F4202" w:rsidRDefault="00354D6C" w:rsidP="00EF4072">
      <w:pPr>
        <w:pStyle w:val="BodyTextIndent"/>
        <w:spacing w:after="0"/>
        <w:ind w:left="0" w:firstLine="567"/>
        <w:jc w:val="both"/>
        <w:rPr>
          <w:bCs/>
          <w:sz w:val="28"/>
          <w:szCs w:val="28"/>
          <w:lang w:val="uk-UA"/>
        </w:rPr>
      </w:pPr>
      <w:r w:rsidRPr="000F4202">
        <w:rPr>
          <w:bCs/>
          <w:sz w:val="28"/>
          <w:szCs w:val="28"/>
          <w:lang w:val="uk-UA"/>
        </w:rPr>
        <w:t>Затвердити в цілому:</w:t>
      </w:r>
    </w:p>
    <w:p w:rsidR="00354D6C" w:rsidRPr="000F4202" w:rsidRDefault="00354D6C" w:rsidP="00EF4072">
      <w:pPr>
        <w:ind w:firstLine="567"/>
        <w:jc w:val="both"/>
        <w:rPr>
          <w:sz w:val="28"/>
          <w:szCs w:val="28"/>
          <w:lang w:val="uk-UA"/>
        </w:rPr>
      </w:pPr>
      <w:r w:rsidRPr="000F4202">
        <w:rPr>
          <w:bCs/>
          <w:sz w:val="28"/>
          <w:szCs w:val="28"/>
          <w:lang w:val="uk-UA"/>
        </w:rPr>
        <w:t>доходи</w:t>
      </w:r>
      <w:r w:rsidRPr="000F4202">
        <w:rPr>
          <w:sz w:val="28"/>
          <w:szCs w:val="28"/>
          <w:lang w:val="uk-UA"/>
        </w:rPr>
        <w:t xml:space="preserve"> селищного бюджету у сумі  </w:t>
      </w:r>
      <w:r>
        <w:rPr>
          <w:sz w:val="28"/>
          <w:szCs w:val="28"/>
          <w:lang w:val="uk-UA"/>
        </w:rPr>
        <w:t xml:space="preserve">270 398 113 </w:t>
      </w:r>
      <w:r w:rsidRPr="000F4202">
        <w:rPr>
          <w:sz w:val="28"/>
          <w:szCs w:val="28"/>
          <w:lang w:val="uk-UA"/>
        </w:rPr>
        <w:t xml:space="preserve">грн, у тому числі: </w:t>
      </w:r>
      <w:r w:rsidRPr="000F4202">
        <w:rPr>
          <w:bCs/>
          <w:sz w:val="28"/>
          <w:szCs w:val="28"/>
          <w:lang w:val="uk-UA"/>
        </w:rPr>
        <w:t xml:space="preserve">доходи загального фонду </w:t>
      </w:r>
      <w:r w:rsidRPr="000F4202">
        <w:rPr>
          <w:sz w:val="28"/>
          <w:szCs w:val="28"/>
          <w:lang w:val="uk-UA"/>
        </w:rPr>
        <w:t xml:space="preserve">селищного </w:t>
      </w:r>
      <w:r w:rsidRPr="000F4202">
        <w:rPr>
          <w:bCs/>
          <w:sz w:val="28"/>
          <w:szCs w:val="28"/>
          <w:lang w:val="uk-UA"/>
        </w:rPr>
        <w:t>бюджету</w:t>
      </w:r>
      <w:r w:rsidRPr="000F4202">
        <w:rPr>
          <w:sz w:val="28"/>
          <w:szCs w:val="28"/>
          <w:lang w:val="uk-UA"/>
        </w:rPr>
        <w:t xml:space="preserve">  у сумі</w:t>
      </w:r>
      <w:r>
        <w:rPr>
          <w:sz w:val="28"/>
          <w:szCs w:val="28"/>
          <w:lang w:val="uk-UA"/>
        </w:rPr>
        <w:t xml:space="preserve"> 266 284 271</w:t>
      </w:r>
      <w:r w:rsidRPr="000F4202">
        <w:rPr>
          <w:sz w:val="28"/>
          <w:szCs w:val="28"/>
          <w:lang w:val="uk-UA"/>
        </w:rPr>
        <w:t xml:space="preserve"> грн та доходи спеціального фонду селищного бюджету  у сумі </w:t>
      </w:r>
      <w:r>
        <w:rPr>
          <w:sz w:val="28"/>
          <w:szCs w:val="28"/>
          <w:lang w:val="uk-UA"/>
        </w:rPr>
        <w:t xml:space="preserve"> 4 113 842   </w:t>
      </w:r>
      <w:r w:rsidRPr="000F4202">
        <w:rPr>
          <w:sz w:val="28"/>
          <w:szCs w:val="28"/>
          <w:lang w:val="uk-UA"/>
        </w:rPr>
        <w:t>грн;</w:t>
      </w:r>
    </w:p>
    <w:p w:rsidR="00354D6C" w:rsidRPr="00D70B7E" w:rsidRDefault="00354D6C" w:rsidP="00EF4072">
      <w:pPr>
        <w:ind w:firstLine="567"/>
        <w:jc w:val="both"/>
        <w:rPr>
          <w:sz w:val="28"/>
          <w:szCs w:val="28"/>
          <w:lang w:val="uk-UA"/>
        </w:rPr>
      </w:pPr>
      <w:r w:rsidRPr="00D70B7E">
        <w:rPr>
          <w:bCs/>
          <w:sz w:val="28"/>
          <w:szCs w:val="28"/>
          <w:lang w:val="uk-UA"/>
        </w:rPr>
        <w:t>видатки</w:t>
      </w:r>
      <w:r w:rsidRPr="00D70B7E">
        <w:rPr>
          <w:sz w:val="28"/>
          <w:szCs w:val="28"/>
          <w:lang w:val="uk-UA"/>
        </w:rPr>
        <w:t xml:space="preserve"> селищного бюджету у сумі</w:t>
      </w:r>
      <w:r>
        <w:rPr>
          <w:sz w:val="28"/>
          <w:szCs w:val="28"/>
          <w:lang w:val="uk-UA"/>
        </w:rPr>
        <w:t xml:space="preserve"> 310 182 422 </w:t>
      </w:r>
      <w:r w:rsidRPr="00D70B7E">
        <w:rPr>
          <w:sz w:val="28"/>
          <w:szCs w:val="28"/>
          <w:lang w:val="uk-UA"/>
        </w:rPr>
        <w:t xml:space="preserve">грн, у тому числі: </w:t>
      </w:r>
      <w:r w:rsidRPr="00D70B7E">
        <w:rPr>
          <w:bCs/>
          <w:sz w:val="28"/>
          <w:szCs w:val="28"/>
          <w:lang w:val="uk-UA"/>
        </w:rPr>
        <w:t xml:space="preserve">видатки загального фонду </w:t>
      </w:r>
      <w:r w:rsidRPr="00D70B7E">
        <w:rPr>
          <w:sz w:val="28"/>
          <w:szCs w:val="28"/>
          <w:lang w:val="uk-UA"/>
        </w:rPr>
        <w:t xml:space="preserve">селищного </w:t>
      </w:r>
      <w:r w:rsidRPr="00D70B7E">
        <w:rPr>
          <w:bCs/>
          <w:sz w:val="28"/>
          <w:szCs w:val="28"/>
          <w:lang w:val="uk-UA"/>
        </w:rPr>
        <w:t>бюджету</w:t>
      </w:r>
      <w:r w:rsidRPr="00D70B7E">
        <w:rPr>
          <w:sz w:val="28"/>
          <w:szCs w:val="28"/>
          <w:lang w:val="uk-UA"/>
        </w:rPr>
        <w:t xml:space="preserve">  у сумі</w:t>
      </w:r>
      <w:r>
        <w:rPr>
          <w:sz w:val="28"/>
          <w:szCs w:val="28"/>
          <w:lang w:val="uk-UA"/>
        </w:rPr>
        <w:t xml:space="preserve"> 301 151 960</w:t>
      </w:r>
      <w:r w:rsidRPr="00D70B7E">
        <w:rPr>
          <w:sz w:val="28"/>
          <w:szCs w:val="28"/>
          <w:lang w:val="uk-UA"/>
        </w:rPr>
        <w:t xml:space="preserve"> грн та видатки спеціального фонду селищного бюджету  у сумі</w:t>
      </w:r>
      <w:r>
        <w:rPr>
          <w:sz w:val="28"/>
          <w:szCs w:val="28"/>
          <w:lang w:val="uk-UA"/>
        </w:rPr>
        <w:t xml:space="preserve">  9 030 462  </w:t>
      </w:r>
      <w:r w:rsidRPr="00D70B7E">
        <w:rPr>
          <w:sz w:val="28"/>
          <w:szCs w:val="28"/>
          <w:lang w:val="uk-UA"/>
        </w:rPr>
        <w:t>грн;</w:t>
      </w:r>
    </w:p>
    <w:p w:rsidR="00354D6C" w:rsidRPr="00D70B7E" w:rsidRDefault="00354D6C" w:rsidP="00EF4072">
      <w:pPr>
        <w:ind w:firstLine="567"/>
        <w:jc w:val="both"/>
        <w:rPr>
          <w:sz w:val="28"/>
          <w:szCs w:val="28"/>
          <w:lang w:val="uk-UA"/>
        </w:rPr>
      </w:pPr>
      <w:r w:rsidRPr="00D70B7E">
        <w:rPr>
          <w:sz w:val="28"/>
          <w:szCs w:val="28"/>
          <w:lang w:val="uk-UA"/>
        </w:rPr>
        <w:t>визначити на 2024 рік:</w:t>
      </w:r>
    </w:p>
    <w:p w:rsidR="00354D6C" w:rsidRPr="00D70B7E" w:rsidRDefault="00354D6C" w:rsidP="00EF4072">
      <w:pPr>
        <w:ind w:firstLine="567"/>
        <w:jc w:val="both"/>
        <w:rPr>
          <w:bCs/>
          <w:sz w:val="28"/>
          <w:szCs w:val="28"/>
          <w:lang w:val="uk-UA"/>
        </w:rPr>
      </w:pPr>
      <w:r w:rsidRPr="00D70B7E">
        <w:rPr>
          <w:bCs/>
          <w:sz w:val="28"/>
          <w:szCs w:val="28"/>
          <w:lang w:val="uk-UA"/>
        </w:rPr>
        <w:t xml:space="preserve">профіцит за загальним фондом бюджету Олександрівської селищної територіальної громади у сумі </w:t>
      </w:r>
      <w:r>
        <w:rPr>
          <w:bCs/>
          <w:sz w:val="28"/>
          <w:szCs w:val="28"/>
          <w:lang w:val="uk-UA"/>
        </w:rPr>
        <w:t xml:space="preserve"> 4 916 620</w:t>
      </w:r>
      <w:r w:rsidRPr="00D70B7E">
        <w:rPr>
          <w:sz w:val="28"/>
          <w:szCs w:val="28"/>
          <w:lang w:val="uk-UA"/>
        </w:rPr>
        <w:t xml:space="preserve"> грн</w:t>
      </w:r>
      <w:r w:rsidRPr="00D70B7E">
        <w:rPr>
          <w:bCs/>
          <w:sz w:val="28"/>
          <w:szCs w:val="28"/>
          <w:lang w:val="uk-UA"/>
        </w:rPr>
        <w:t>;</w:t>
      </w:r>
    </w:p>
    <w:p w:rsidR="00354D6C" w:rsidRPr="00D70B7E" w:rsidRDefault="00354D6C" w:rsidP="00EF4072">
      <w:pPr>
        <w:ind w:firstLine="540"/>
        <w:jc w:val="both"/>
        <w:rPr>
          <w:bCs/>
          <w:sz w:val="28"/>
          <w:szCs w:val="28"/>
          <w:lang w:val="uk-UA"/>
        </w:rPr>
      </w:pPr>
      <w:r w:rsidRPr="00D70B7E">
        <w:rPr>
          <w:bCs/>
          <w:sz w:val="28"/>
          <w:szCs w:val="28"/>
          <w:lang w:val="uk-UA"/>
        </w:rPr>
        <w:t xml:space="preserve">дефіцит за спеціальним фондом бюджету Олександрівської селищної територіальної громади у сумі </w:t>
      </w:r>
      <w:r>
        <w:rPr>
          <w:bCs/>
          <w:sz w:val="28"/>
          <w:szCs w:val="28"/>
          <w:lang w:val="uk-UA"/>
        </w:rPr>
        <w:t xml:space="preserve">4 916 620 </w:t>
      </w:r>
      <w:r w:rsidRPr="00D70B7E">
        <w:rPr>
          <w:bCs/>
          <w:sz w:val="28"/>
          <w:szCs w:val="28"/>
          <w:lang w:val="uk-UA"/>
        </w:rPr>
        <w:t>грн;</w:t>
      </w:r>
    </w:p>
    <w:p w:rsidR="00354D6C" w:rsidRPr="00D70B7E" w:rsidRDefault="00354D6C" w:rsidP="00EF4072">
      <w:pPr>
        <w:ind w:firstLine="540"/>
        <w:jc w:val="both"/>
        <w:rPr>
          <w:bCs/>
          <w:sz w:val="28"/>
          <w:szCs w:val="28"/>
          <w:lang w:val="uk-UA"/>
        </w:rPr>
      </w:pPr>
      <w:r w:rsidRPr="00D70B7E">
        <w:rPr>
          <w:sz w:val="28"/>
          <w:szCs w:val="28"/>
          <w:lang w:val="uk-UA"/>
        </w:rPr>
        <w:t>в</w:t>
      </w:r>
      <w:r w:rsidRPr="00D70B7E">
        <w:rPr>
          <w:sz w:val="28"/>
          <w:szCs w:val="28"/>
        </w:rPr>
        <w:t>икласти дод</w:t>
      </w:r>
      <w:r w:rsidRPr="00D70B7E">
        <w:rPr>
          <w:sz w:val="28"/>
          <w:szCs w:val="28"/>
          <w:lang w:val="uk-UA"/>
        </w:rPr>
        <w:t xml:space="preserve">атки  </w:t>
      </w:r>
      <w:r>
        <w:rPr>
          <w:sz w:val="28"/>
          <w:szCs w:val="28"/>
          <w:lang w:val="uk-UA"/>
        </w:rPr>
        <w:t>1,2,3,4,5,6</w:t>
      </w:r>
      <w:r w:rsidRPr="00D70B7E">
        <w:rPr>
          <w:sz w:val="28"/>
          <w:szCs w:val="28"/>
          <w:lang w:val="uk-UA"/>
        </w:rPr>
        <w:t xml:space="preserve"> </w:t>
      </w:r>
      <w:r w:rsidRPr="00D70B7E">
        <w:rPr>
          <w:sz w:val="28"/>
          <w:szCs w:val="28"/>
        </w:rPr>
        <w:t>у новій редакції</w:t>
      </w:r>
      <w:r w:rsidRPr="00D70B7E">
        <w:rPr>
          <w:sz w:val="28"/>
          <w:szCs w:val="28"/>
          <w:lang w:val="uk-UA"/>
        </w:rPr>
        <w:t>.</w:t>
      </w:r>
    </w:p>
    <w:p w:rsidR="00354D6C" w:rsidRDefault="00354D6C" w:rsidP="006A750F">
      <w:pPr>
        <w:tabs>
          <w:tab w:val="left" w:pos="0"/>
        </w:tabs>
        <w:jc w:val="both"/>
        <w:rPr>
          <w:sz w:val="28"/>
          <w:szCs w:val="28"/>
          <w:lang w:val="uk-UA"/>
        </w:rPr>
      </w:pPr>
    </w:p>
    <w:p w:rsidR="00354D6C" w:rsidRDefault="00354D6C" w:rsidP="006A750F">
      <w:pPr>
        <w:tabs>
          <w:tab w:val="left" w:pos="0"/>
        </w:tabs>
        <w:jc w:val="both"/>
        <w:rPr>
          <w:sz w:val="28"/>
          <w:szCs w:val="28"/>
          <w:lang w:val="uk-UA"/>
        </w:rPr>
      </w:pPr>
      <w:r>
        <w:rPr>
          <w:sz w:val="28"/>
          <w:szCs w:val="28"/>
          <w:lang w:val="uk-UA"/>
        </w:rPr>
        <w:t>Погодити запропонований проєкт рішення «</w:t>
      </w:r>
      <w:r w:rsidRPr="000424D8">
        <w:rPr>
          <w:bCs/>
          <w:sz w:val="28"/>
          <w:szCs w:val="28"/>
          <w:lang w:val="uk-UA"/>
        </w:rPr>
        <w:t xml:space="preserve">Про </w:t>
      </w:r>
      <w:r w:rsidRPr="00CC1EBC">
        <w:rPr>
          <w:sz w:val="28"/>
          <w:szCs w:val="28"/>
          <w:lang w:val="uk-UA"/>
        </w:rPr>
        <w:t xml:space="preserve">внесення змін до рішення селищної ради від 22 грудня 2023 року №4879 </w:t>
      </w:r>
      <w:r>
        <w:rPr>
          <w:sz w:val="28"/>
          <w:szCs w:val="28"/>
          <w:lang w:val="uk-UA"/>
        </w:rPr>
        <w:t>«</w:t>
      </w:r>
      <w:r w:rsidRPr="00CC1EBC">
        <w:rPr>
          <w:sz w:val="28"/>
          <w:szCs w:val="28"/>
          <w:lang w:val="uk-UA"/>
        </w:rPr>
        <w:t>Про бюджет Олександрівської селищної територіальної громади на 2024 рік</w:t>
      </w:r>
      <w:r>
        <w:rPr>
          <w:sz w:val="28"/>
          <w:szCs w:val="28"/>
          <w:lang w:val="uk-UA"/>
        </w:rPr>
        <w:t>» зі змінами  та винести на розгляд 51 сесії селищної ради восьмого скликання.</w:t>
      </w:r>
    </w:p>
    <w:p w:rsidR="00354D6C" w:rsidRPr="000424D8" w:rsidRDefault="00354D6C" w:rsidP="006A750F">
      <w:pPr>
        <w:ind w:firstLine="851"/>
        <w:jc w:val="both"/>
        <w:outlineLvl w:val="0"/>
        <w:rPr>
          <w:sz w:val="28"/>
          <w:szCs w:val="28"/>
          <w:lang w:val="uk-UA"/>
        </w:rPr>
      </w:pPr>
    </w:p>
    <w:p w:rsidR="00354D6C" w:rsidRPr="009F2C9B" w:rsidRDefault="00354D6C" w:rsidP="006A750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354D6C" w:rsidRPr="00092264" w:rsidRDefault="00354D6C" w:rsidP="006A750F">
      <w:pPr>
        <w:ind w:firstLine="708"/>
        <w:jc w:val="both"/>
        <w:rPr>
          <w:sz w:val="28"/>
          <w:szCs w:val="28"/>
        </w:rPr>
      </w:pPr>
      <w:r w:rsidRPr="00092264">
        <w:rPr>
          <w:sz w:val="28"/>
          <w:szCs w:val="28"/>
        </w:rPr>
        <w:t xml:space="preserve">                                                  «ПРОТИ» - 0</w:t>
      </w:r>
    </w:p>
    <w:p w:rsidR="00354D6C" w:rsidRPr="00092264" w:rsidRDefault="00354D6C" w:rsidP="006A750F">
      <w:pPr>
        <w:ind w:firstLine="708"/>
        <w:jc w:val="both"/>
        <w:rPr>
          <w:sz w:val="28"/>
          <w:szCs w:val="28"/>
        </w:rPr>
      </w:pPr>
      <w:r w:rsidRPr="00092264">
        <w:rPr>
          <w:sz w:val="28"/>
          <w:szCs w:val="28"/>
        </w:rPr>
        <w:t xml:space="preserve">                                                  «УТРИМАЛИСЬ» - 0</w:t>
      </w:r>
    </w:p>
    <w:p w:rsidR="00354D6C" w:rsidRDefault="00354D6C" w:rsidP="006A750F">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380  </w:t>
      </w:r>
      <w:r w:rsidRPr="002737E1">
        <w:rPr>
          <w:sz w:val="28"/>
          <w:szCs w:val="28"/>
        </w:rPr>
        <w:t>(додається)</w:t>
      </w:r>
    </w:p>
    <w:p w:rsidR="00354D6C" w:rsidRDefault="00354D6C" w:rsidP="006A750F">
      <w:pPr>
        <w:jc w:val="both"/>
        <w:rPr>
          <w:b/>
          <w:bCs/>
          <w:sz w:val="28"/>
          <w:szCs w:val="28"/>
          <w:lang w:val="uk-UA"/>
        </w:rPr>
      </w:pPr>
    </w:p>
    <w:p w:rsidR="00354D6C" w:rsidRDefault="00354D6C" w:rsidP="006A750F">
      <w:pPr>
        <w:jc w:val="both"/>
        <w:rPr>
          <w:b/>
          <w:bCs/>
          <w:sz w:val="28"/>
          <w:szCs w:val="28"/>
          <w:lang w:val="uk-UA"/>
        </w:rPr>
      </w:pPr>
      <w:r>
        <w:rPr>
          <w:b/>
          <w:bCs/>
          <w:color w:val="000000"/>
          <w:sz w:val="28"/>
          <w:szCs w:val="28"/>
          <w:lang w:val="uk-UA"/>
        </w:rPr>
        <w:t>СЛУХАЛИ</w:t>
      </w:r>
      <w:r>
        <w:rPr>
          <w:b/>
          <w:bCs/>
          <w:sz w:val="28"/>
          <w:szCs w:val="28"/>
          <w:lang w:val="uk-UA"/>
        </w:rPr>
        <w:t>:</w:t>
      </w:r>
    </w:p>
    <w:p w:rsidR="00354D6C" w:rsidRDefault="00354D6C" w:rsidP="006A750F">
      <w:pPr>
        <w:jc w:val="both"/>
        <w:rPr>
          <w:sz w:val="28"/>
          <w:szCs w:val="28"/>
          <w:lang w:val="uk-UA"/>
        </w:rPr>
      </w:pPr>
      <w:r w:rsidRPr="00683E00">
        <w:rPr>
          <w:b/>
          <w:sz w:val="28"/>
          <w:szCs w:val="28"/>
          <w:lang w:val="uk-UA"/>
        </w:rPr>
        <w:t>1</w:t>
      </w:r>
      <w:r>
        <w:rPr>
          <w:b/>
          <w:sz w:val="28"/>
          <w:szCs w:val="28"/>
          <w:lang w:val="uk-UA"/>
        </w:rPr>
        <w:t>5</w:t>
      </w:r>
      <w:r w:rsidRPr="00683E00">
        <w:rPr>
          <w:b/>
          <w:sz w:val="28"/>
          <w:szCs w:val="28"/>
          <w:lang w:val="uk-UA"/>
        </w:rPr>
        <w:t>.</w:t>
      </w:r>
      <w:r>
        <w:rPr>
          <w:sz w:val="28"/>
          <w:szCs w:val="28"/>
          <w:lang w:val="uk-UA"/>
        </w:rPr>
        <w:t xml:space="preserve"> Про внесення змін до рішення Олександрівської селищної ради восьмого скликання від 08 грудня 2020 року №6 «Про регламент роботи Олександрівської селищної ради восьмого скликання».</w:t>
      </w:r>
    </w:p>
    <w:p w:rsidR="00354D6C" w:rsidRDefault="00354D6C" w:rsidP="006A750F">
      <w:pPr>
        <w:widowControl w:val="0"/>
        <w:suppressAutoHyphens/>
        <w:ind w:right="-143" w:firstLine="12"/>
        <w:jc w:val="both"/>
        <w:rPr>
          <w:b/>
          <w:i/>
          <w:sz w:val="28"/>
          <w:szCs w:val="28"/>
          <w:lang w:val="uk-UA"/>
        </w:rPr>
      </w:pPr>
      <w:r>
        <w:rPr>
          <w:b/>
          <w:bCs/>
          <w:i/>
          <w:iCs/>
          <w:sz w:val="28"/>
          <w:szCs w:val="28"/>
          <w:u w:val="single"/>
          <w:lang w:val="uk-UA"/>
        </w:rPr>
        <w:t xml:space="preserve">З інформацією виступила: </w:t>
      </w:r>
      <w:r w:rsidRPr="00DA7EB3">
        <w:rPr>
          <w:b/>
          <w:i/>
          <w:sz w:val="28"/>
          <w:szCs w:val="28"/>
          <w:lang w:val="uk-UA"/>
        </w:rPr>
        <w:t>Половенко Тетяна Іванівна – секретар Олександрівської селищної ради</w:t>
      </w:r>
    </w:p>
    <w:p w:rsidR="00354D6C" w:rsidRPr="00A86148" w:rsidRDefault="00354D6C" w:rsidP="006A750F">
      <w:pPr>
        <w:jc w:val="both"/>
        <w:rPr>
          <w:sz w:val="28"/>
          <w:szCs w:val="28"/>
          <w:lang w:val="uk-UA" w:eastAsia="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Олександрівської селищної ради восьмого скликання від 08 грудня 2020 року №6 «Про регламент роботи Олександрівської селищної ради восьмого скликання»» та винести на розгляд 51 сесії селищної ради восьмого скликання.</w:t>
      </w:r>
    </w:p>
    <w:p w:rsidR="00354D6C" w:rsidRPr="00A86148" w:rsidRDefault="00354D6C" w:rsidP="006A750F">
      <w:pPr>
        <w:ind w:firstLine="851"/>
        <w:jc w:val="both"/>
        <w:outlineLvl w:val="0"/>
        <w:rPr>
          <w:sz w:val="28"/>
          <w:szCs w:val="28"/>
          <w:lang w:val="uk-UA"/>
        </w:rPr>
      </w:pPr>
    </w:p>
    <w:p w:rsidR="00354D6C" w:rsidRPr="00EF4072" w:rsidRDefault="00354D6C" w:rsidP="006A750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354D6C" w:rsidRPr="00092264" w:rsidRDefault="00354D6C" w:rsidP="006A750F">
      <w:pPr>
        <w:ind w:firstLine="708"/>
        <w:jc w:val="both"/>
        <w:rPr>
          <w:sz w:val="28"/>
          <w:szCs w:val="28"/>
        </w:rPr>
      </w:pPr>
      <w:r w:rsidRPr="00092264">
        <w:rPr>
          <w:sz w:val="28"/>
          <w:szCs w:val="28"/>
        </w:rPr>
        <w:t xml:space="preserve">                                                  «ПРОТИ» - 0</w:t>
      </w:r>
    </w:p>
    <w:p w:rsidR="00354D6C" w:rsidRPr="00092264" w:rsidRDefault="00354D6C" w:rsidP="006A750F">
      <w:pPr>
        <w:ind w:firstLine="708"/>
        <w:jc w:val="both"/>
        <w:rPr>
          <w:sz w:val="28"/>
          <w:szCs w:val="28"/>
        </w:rPr>
      </w:pPr>
      <w:r w:rsidRPr="00092264">
        <w:rPr>
          <w:sz w:val="28"/>
          <w:szCs w:val="28"/>
        </w:rPr>
        <w:t xml:space="preserve">                                                  «УТРИМАЛИСЬ» - 0</w:t>
      </w:r>
    </w:p>
    <w:p w:rsidR="00354D6C" w:rsidRDefault="00354D6C" w:rsidP="006A750F">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381</w:t>
      </w:r>
      <w:r w:rsidRPr="002737E1">
        <w:rPr>
          <w:sz w:val="28"/>
          <w:szCs w:val="28"/>
        </w:rPr>
        <w:t xml:space="preserve"> (додається)</w:t>
      </w:r>
    </w:p>
    <w:p w:rsidR="00354D6C" w:rsidRPr="00EF4072" w:rsidRDefault="00354D6C" w:rsidP="004500E9">
      <w:pPr>
        <w:jc w:val="both"/>
        <w:rPr>
          <w:b/>
          <w:bCs/>
          <w:sz w:val="28"/>
          <w:szCs w:val="28"/>
          <w:lang w:val="uk-UA"/>
        </w:rPr>
      </w:pPr>
    </w:p>
    <w:p w:rsidR="00354D6C" w:rsidRDefault="00354D6C" w:rsidP="00EF4072">
      <w:pPr>
        <w:jc w:val="both"/>
        <w:rPr>
          <w:b/>
          <w:bCs/>
          <w:sz w:val="28"/>
          <w:szCs w:val="28"/>
          <w:lang w:val="uk-UA"/>
        </w:rPr>
      </w:pPr>
      <w:r>
        <w:rPr>
          <w:b/>
          <w:bCs/>
          <w:color w:val="000000"/>
          <w:sz w:val="28"/>
          <w:szCs w:val="28"/>
          <w:lang w:val="uk-UA"/>
        </w:rPr>
        <w:t>СЛУХАЛИ</w:t>
      </w:r>
      <w:r>
        <w:rPr>
          <w:b/>
          <w:bCs/>
          <w:sz w:val="28"/>
          <w:szCs w:val="28"/>
          <w:lang w:val="uk-UA"/>
        </w:rPr>
        <w:t>:</w:t>
      </w:r>
    </w:p>
    <w:p w:rsidR="00354D6C" w:rsidRDefault="00354D6C" w:rsidP="00EF4072">
      <w:pPr>
        <w:pStyle w:val="BodyText2"/>
        <w:spacing w:after="0" w:line="240" w:lineRule="auto"/>
        <w:jc w:val="both"/>
        <w:rPr>
          <w:sz w:val="28"/>
          <w:szCs w:val="28"/>
        </w:rPr>
      </w:pPr>
      <w:r>
        <w:rPr>
          <w:b/>
          <w:sz w:val="28"/>
          <w:szCs w:val="28"/>
          <w:lang w:val="uk-UA"/>
        </w:rPr>
        <w:t xml:space="preserve">16. </w:t>
      </w:r>
      <w:r w:rsidRPr="005069FB">
        <w:rPr>
          <w:sz w:val="28"/>
          <w:szCs w:val="28"/>
          <w:lang w:val="uk-UA"/>
        </w:rPr>
        <w:t xml:space="preserve">Про </w:t>
      </w:r>
      <w:r>
        <w:rPr>
          <w:sz w:val="28"/>
          <w:szCs w:val="28"/>
          <w:lang w:val="uk-UA"/>
        </w:rPr>
        <w:t>погодження кандидатури Скрипник Ж.В. на відзначення Премії Верховної Ради України</w:t>
      </w:r>
      <w:r>
        <w:rPr>
          <w:sz w:val="28"/>
          <w:szCs w:val="28"/>
        </w:rPr>
        <w:t>.</w:t>
      </w:r>
    </w:p>
    <w:p w:rsidR="00354D6C" w:rsidRPr="002F7205" w:rsidRDefault="00354D6C" w:rsidP="00EF4072">
      <w:pPr>
        <w:widowControl w:val="0"/>
        <w:suppressAutoHyphens/>
        <w:ind w:right="-143"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sidRPr="002F7205">
        <w:rPr>
          <w:b/>
          <w:i/>
          <w:sz w:val="28"/>
          <w:szCs w:val="28"/>
          <w:lang w:val="uk-UA"/>
        </w:rPr>
        <w:t>Сокол Валентина Михайлівна – начальник відділу освіти Олександрівської селищної ради</w:t>
      </w:r>
    </w:p>
    <w:p w:rsidR="00354D6C" w:rsidRPr="00A86148" w:rsidRDefault="00354D6C" w:rsidP="00EF4072">
      <w:pPr>
        <w:jc w:val="both"/>
        <w:rPr>
          <w:sz w:val="28"/>
          <w:szCs w:val="28"/>
          <w:lang w:val="uk-UA" w:eastAsia="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sidRPr="005069FB">
        <w:rPr>
          <w:sz w:val="28"/>
          <w:szCs w:val="28"/>
          <w:lang w:val="uk-UA"/>
        </w:rPr>
        <w:t xml:space="preserve">Про </w:t>
      </w:r>
      <w:r>
        <w:rPr>
          <w:sz w:val="28"/>
          <w:szCs w:val="28"/>
          <w:lang w:val="uk-UA"/>
        </w:rPr>
        <w:t>погодження кандидатури Скрипник Ж.В. на відзначення Премії Верховної Ради України», включити до порядку денного 51 сесії селищної ради восьмого скликання.</w:t>
      </w:r>
    </w:p>
    <w:p w:rsidR="00354D6C" w:rsidRPr="00A86148" w:rsidRDefault="00354D6C" w:rsidP="00EF4072">
      <w:pPr>
        <w:ind w:firstLine="851"/>
        <w:jc w:val="both"/>
        <w:outlineLvl w:val="0"/>
        <w:rPr>
          <w:sz w:val="28"/>
          <w:szCs w:val="28"/>
          <w:lang w:val="uk-UA"/>
        </w:rPr>
      </w:pPr>
    </w:p>
    <w:p w:rsidR="00354D6C" w:rsidRPr="00EF4072" w:rsidRDefault="00354D6C" w:rsidP="00EF4072">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354D6C" w:rsidRPr="00092264" w:rsidRDefault="00354D6C" w:rsidP="00EF4072">
      <w:pPr>
        <w:ind w:firstLine="708"/>
        <w:jc w:val="both"/>
        <w:rPr>
          <w:sz w:val="28"/>
          <w:szCs w:val="28"/>
        </w:rPr>
      </w:pPr>
      <w:r w:rsidRPr="00092264">
        <w:rPr>
          <w:sz w:val="28"/>
          <w:szCs w:val="28"/>
        </w:rPr>
        <w:t xml:space="preserve">                                                  «ПРОТИ» - 0</w:t>
      </w:r>
    </w:p>
    <w:p w:rsidR="00354D6C" w:rsidRPr="00092264" w:rsidRDefault="00354D6C" w:rsidP="00EF4072">
      <w:pPr>
        <w:ind w:firstLine="708"/>
        <w:jc w:val="both"/>
        <w:rPr>
          <w:sz w:val="28"/>
          <w:szCs w:val="28"/>
        </w:rPr>
      </w:pPr>
      <w:r w:rsidRPr="00092264">
        <w:rPr>
          <w:sz w:val="28"/>
          <w:szCs w:val="28"/>
        </w:rPr>
        <w:t xml:space="preserve">                                                  «УТРИМАЛИСЬ» - 0</w:t>
      </w:r>
    </w:p>
    <w:p w:rsidR="00354D6C" w:rsidRDefault="00354D6C" w:rsidP="00EF4072">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382</w:t>
      </w:r>
      <w:r w:rsidRPr="002737E1">
        <w:rPr>
          <w:sz w:val="28"/>
          <w:szCs w:val="28"/>
        </w:rPr>
        <w:t xml:space="preserve"> (додається)</w:t>
      </w:r>
    </w:p>
    <w:p w:rsidR="00354D6C" w:rsidRPr="00EF4072" w:rsidRDefault="00354D6C" w:rsidP="00EF4072">
      <w:pPr>
        <w:jc w:val="both"/>
        <w:rPr>
          <w:b/>
          <w:bCs/>
          <w:sz w:val="28"/>
          <w:szCs w:val="28"/>
          <w:lang w:val="uk-UA"/>
        </w:rPr>
      </w:pPr>
    </w:p>
    <w:p w:rsidR="00354D6C" w:rsidRPr="00C50053" w:rsidRDefault="00354D6C" w:rsidP="00C50053">
      <w:pPr>
        <w:jc w:val="both"/>
        <w:rPr>
          <w:b/>
          <w:sz w:val="28"/>
          <w:szCs w:val="28"/>
          <w:lang w:val="uk-UA"/>
        </w:rPr>
      </w:pPr>
      <w:r>
        <w:rPr>
          <w:b/>
          <w:sz w:val="28"/>
          <w:szCs w:val="28"/>
          <w:lang w:val="uk-UA"/>
        </w:rPr>
        <w:t>17</w:t>
      </w:r>
      <w:r w:rsidRPr="00C50053">
        <w:rPr>
          <w:b/>
          <w:sz w:val="28"/>
          <w:szCs w:val="28"/>
          <w:lang w:val="uk-UA"/>
        </w:rPr>
        <w:t>. Різне.</w:t>
      </w:r>
    </w:p>
    <w:p w:rsidR="00354D6C" w:rsidRDefault="00354D6C" w:rsidP="0004159B">
      <w:pPr>
        <w:ind w:firstLine="851"/>
        <w:outlineLvl w:val="0"/>
        <w:rPr>
          <w:sz w:val="28"/>
          <w:szCs w:val="28"/>
          <w:lang w:val="uk-UA"/>
        </w:rPr>
      </w:pPr>
    </w:p>
    <w:p w:rsidR="00354D6C" w:rsidRDefault="00354D6C" w:rsidP="0004159B">
      <w:pPr>
        <w:ind w:firstLine="851"/>
        <w:outlineLvl w:val="0"/>
        <w:rPr>
          <w:sz w:val="28"/>
          <w:szCs w:val="28"/>
          <w:lang w:val="uk-UA"/>
        </w:rPr>
      </w:pPr>
    </w:p>
    <w:p w:rsidR="00354D6C" w:rsidRDefault="00354D6C" w:rsidP="0004159B">
      <w:pPr>
        <w:ind w:firstLine="851"/>
        <w:outlineLvl w:val="0"/>
        <w:rPr>
          <w:sz w:val="28"/>
          <w:szCs w:val="28"/>
          <w:lang w:val="uk-UA"/>
        </w:rPr>
      </w:pPr>
    </w:p>
    <w:p w:rsidR="00354D6C" w:rsidRDefault="00354D6C" w:rsidP="002D23CE">
      <w:pPr>
        <w:pStyle w:val="NormalWeb"/>
        <w:spacing w:before="0" w:beforeAutospacing="0" w:after="0"/>
        <w:jc w:val="both"/>
        <w:rPr>
          <w:b/>
          <w:bCs/>
          <w:color w:val="000000"/>
          <w:sz w:val="28"/>
          <w:szCs w:val="28"/>
          <w:lang w:val="uk-UA"/>
        </w:rPr>
      </w:pPr>
      <w:r w:rsidRPr="00FA1A77">
        <w:rPr>
          <w:b/>
          <w:bCs/>
          <w:color w:val="000000"/>
          <w:sz w:val="28"/>
          <w:szCs w:val="28"/>
          <w:lang w:val="uk-UA"/>
        </w:rPr>
        <w:t>Голова постійної комісії</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Людмила КОВТУН</w:t>
      </w: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EC4EE7">
      <w:pPr>
        <w:jc w:val="center"/>
        <w:rPr>
          <w:b/>
          <w:bCs/>
          <w:color w:val="0000FF"/>
        </w:rPr>
      </w:pPr>
      <w:r w:rsidRPr="0054773F">
        <w:rPr>
          <w:color w:val="0000FF"/>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5" o:title=""/>
          </v:shape>
          <o:OLEObject Type="Embed" ProgID="Word.Picture.8" ShapeID="_x0000_i1025" DrawAspect="Content" ObjectID="_1774070958" r:id="rId6"/>
        </w:object>
      </w:r>
    </w:p>
    <w:p w:rsidR="00354D6C" w:rsidRDefault="00354D6C" w:rsidP="00EC4EE7">
      <w:pPr>
        <w:jc w:val="center"/>
        <w:rPr>
          <w:b/>
          <w:bCs/>
        </w:rPr>
      </w:pPr>
    </w:p>
    <w:p w:rsidR="00354D6C" w:rsidRDefault="00354D6C" w:rsidP="00EC4EE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54D6C" w:rsidTr="003E1AAD">
        <w:trPr>
          <w:trHeight w:val="100"/>
        </w:trPr>
        <w:tc>
          <w:tcPr>
            <w:tcW w:w="9720" w:type="dxa"/>
            <w:tcBorders>
              <w:top w:val="thickThinSmallGap" w:sz="24" w:space="0" w:color="auto"/>
              <w:left w:val="nil"/>
              <w:bottom w:val="nil"/>
              <w:right w:val="nil"/>
            </w:tcBorders>
          </w:tcPr>
          <w:p w:rsidR="00354D6C" w:rsidRDefault="00354D6C" w:rsidP="003E1AAD">
            <w:pPr>
              <w:jc w:val="center"/>
            </w:pPr>
          </w:p>
        </w:tc>
      </w:tr>
    </w:tbl>
    <w:p w:rsidR="00354D6C" w:rsidRDefault="00354D6C" w:rsidP="00EC4EE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54D6C" w:rsidRDefault="00354D6C" w:rsidP="00EC4EE7">
      <w:pPr>
        <w:spacing w:line="360" w:lineRule="auto"/>
        <w:jc w:val="center"/>
        <w:rPr>
          <w:b/>
          <w:sz w:val="28"/>
          <w:szCs w:val="28"/>
        </w:rPr>
      </w:pPr>
    </w:p>
    <w:p w:rsidR="00354D6C" w:rsidRDefault="00354D6C" w:rsidP="00EC4EE7">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354D6C" w:rsidRPr="009D2041" w:rsidTr="003E1AAD">
        <w:trPr>
          <w:jc w:val="center"/>
        </w:trPr>
        <w:tc>
          <w:tcPr>
            <w:tcW w:w="3425" w:type="dxa"/>
          </w:tcPr>
          <w:p w:rsidR="00354D6C" w:rsidRPr="009D2041" w:rsidRDefault="00354D6C" w:rsidP="003E1AAD">
            <w:pPr>
              <w:spacing w:line="360" w:lineRule="auto"/>
              <w:rPr>
                <w:sz w:val="28"/>
                <w:szCs w:val="28"/>
              </w:rPr>
            </w:pPr>
            <w:r>
              <w:rPr>
                <w:sz w:val="28"/>
                <w:szCs w:val="28"/>
              </w:rPr>
              <w:t>від 26 березня 2024 року</w:t>
            </w:r>
          </w:p>
        </w:tc>
        <w:tc>
          <w:tcPr>
            <w:tcW w:w="2766" w:type="dxa"/>
          </w:tcPr>
          <w:p w:rsidR="00354D6C" w:rsidRPr="009D2041" w:rsidRDefault="00354D6C" w:rsidP="003E1AAD">
            <w:pPr>
              <w:spacing w:line="360" w:lineRule="auto"/>
              <w:rPr>
                <w:sz w:val="28"/>
                <w:szCs w:val="28"/>
              </w:rPr>
            </w:pPr>
          </w:p>
        </w:tc>
        <w:tc>
          <w:tcPr>
            <w:tcW w:w="3096" w:type="dxa"/>
          </w:tcPr>
          <w:p w:rsidR="00354D6C" w:rsidRPr="00657D08" w:rsidRDefault="00354D6C" w:rsidP="003E1AAD">
            <w:pPr>
              <w:spacing w:line="360" w:lineRule="auto"/>
              <w:jc w:val="center"/>
              <w:rPr>
                <w:sz w:val="28"/>
                <w:szCs w:val="28"/>
              </w:rPr>
            </w:pPr>
            <w:r>
              <w:rPr>
                <w:sz w:val="28"/>
                <w:szCs w:val="28"/>
              </w:rPr>
              <w:t xml:space="preserve">                   </w:t>
            </w:r>
            <w:r w:rsidRPr="00657D08">
              <w:rPr>
                <w:sz w:val="28"/>
                <w:szCs w:val="28"/>
              </w:rPr>
              <w:t>№</w:t>
            </w:r>
            <w:r>
              <w:rPr>
                <w:sz w:val="28"/>
                <w:szCs w:val="28"/>
              </w:rPr>
              <w:t>368</w:t>
            </w:r>
          </w:p>
        </w:tc>
      </w:tr>
    </w:tbl>
    <w:p w:rsidR="00354D6C" w:rsidRPr="001627BF" w:rsidRDefault="00354D6C" w:rsidP="00EC4EE7">
      <w:pPr>
        <w:jc w:val="center"/>
        <w:rPr>
          <w:sz w:val="28"/>
          <w:szCs w:val="28"/>
        </w:rPr>
      </w:pPr>
      <w:r>
        <w:rPr>
          <w:sz w:val="28"/>
          <w:szCs w:val="28"/>
        </w:rPr>
        <w:t>смт Олександрівка</w:t>
      </w:r>
    </w:p>
    <w:p w:rsidR="00354D6C" w:rsidRDefault="00354D6C" w:rsidP="00EC4EE7"/>
    <w:p w:rsidR="00354D6C" w:rsidRDefault="00354D6C" w:rsidP="00EC4EE7"/>
    <w:p w:rsidR="00354D6C" w:rsidRPr="00C366B3" w:rsidRDefault="00354D6C" w:rsidP="00EC4EE7">
      <w:pPr>
        <w:ind w:right="4252"/>
        <w:jc w:val="both"/>
        <w:rPr>
          <w:b/>
          <w:i/>
          <w:sz w:val="28"/>
          <w:szCs w:val="28"/>
        </w:rPr>
      </w:pPr>
      <w:r w:rsidRPr="00C366B3">
        <w:rPr>
          <w:b/>
          <w:i/>
          <w:sz w:val="28"/>
          <w:szCs w:val="28"/>
        </w:rPr>
        <w:t>Про викона</w:t>
      </w:r>
      <w:r>
        <w:rPr>
          <w:b/>
          <w:i/>
          <w:sz w:val="28"/>
          <w:szCs w:val="28"/>
        </w:rPr>
        <w:t>н</w:t>
      </w:r>
      <w:r w:rsidRPr="00C366B3">
        <w:rPr>
          <w:b/>
          <w:i/>
          <w:sz w:val="28"/>
          <w:szCs w:val="28"/>
        </w:rPr>
        <w:t>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 у 2023 році</w:t>
      </w:r>
    </w:p>
    <w:p w:rsidR="00354D6C" w:rsidRDefault="00354D6C" w:rsidP="00EC4EE7">
      <w:pPr>
        <w:ind w:firstLine="851"/>
        <w:jc w:val="both"/>
        <w:rPr>
          <w:sz w:val="28"/>
          <w:szCs w:val="28"/>
        </w:rPr>
      </w:pPr>
    </w:p>
    <w:p w:rsidR="00354D6C" w:rsidRDefault="00354D6C" w:rsidP="00EC4EE7">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354D6C" w:rsidRPr="00497AAE" w:rsidRDefault="00354D6C" w:rsidP="00EC4EE7">
      <w:pPr>
        <w:ind w:firstLine="851"/>
        <w:jc w:val="both"/>
        <w:rPr>
          <w:b/>
          <w:i/>
          <w:sz w:val="28"/>
          <w:szCs w:val="28"/>
        </w:rPr>
      </w:pPr>
    </w:p>
    <w:p w:rsidR="00354D6C" w:rsidRPr="00416E07" w:rsidRDefault="00354D6C" w:rsidP="00EC4EE7">
      <w:pPr>
        <w:shd w:val="clear" w:color="auto" w:fill="FFFFFF"/>
        <w:jc w:val="center"/>
        <w:rPr>
          <w:b/>
          <w:bCs/>
          <w:spacing w:val="-1"/>
          <w:sz w:val="28"/>
          <w:szCs w:val="28"/>
        </w:rPr>
      </w:pPr>
      <w:r>
        <w:rPr>
          <w:b/>
          <w:bCs/>
          <w:spacing w:val="-1"/>
          <w:sz w:val="28"/>
          <w:szCs w:val="28"/>
        </w:rPr>
        <w:t>постійна комісія</w:t>
      </w:r>
    </w:p>
    <w:p w:rsidR="00354D6C" w:rsidRDefault="00354D6C" w:rsidP="00EC4EE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54D6C" w:rsidRPr="00416E07" w:rsidRDefault="00354D6C" w:rsidP="00EC4EE7">
      <w:pPr>
        <w:jc w:val="center"/>
        <w:rPr>
          <w:b/>
          <w:bCs/>
          <w:spacing w:val="-1"/>
          <w:sz w:val="28"/>
          <w:szCs w:val="28"/>
        </w:rPr>
      </w:pPr>
    </w:p>
    <w:p w:rsidR="00354D6C" w:rsidRDefault="00354D6C" w:rsidP="00EC4EE7">
      <w:pPr>
        <w:ind w:right="-83" w:firstLine="851"/>
        <w:jc w:val="both"/>
        <w:rPr>
          <w:sz w:val="28"/>
          <w:szCs w:val="28"/>
        </w:rPr>
      </w:pPr>
      <w:r w:rsidRPr="00112678">
        <w:rPr>
          <w:sz w:val="28"/>
          <w:szCs w:val="28"/>
        </w:rPr>
        <w:t>Погодити запропонований проєкт рішення «</w:t>
      </w:r>
      <w:r>
        <w:rPr>
          <w:sz w:val="28"/>
          <w:szCs w:val="28"/>
        </w:rPr>
        <w:t>Про виконання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 у 2023 році</w:t>
      </w:r>
      <w:r w:rsidRPr="00112678">
        <w:rPr>
          <w:sz w:val="28"/>
          <w:szCs w:val="28"/>
        </w:rPr>
        <w:t xml:space="preserve">» та винести на розгляд </w:t>
      </w:r>
      <w:r>
        <w:rPr>
          <w:sz w:val="28"/>
          <w:szCs w:val="28"/>
        </w:rPr>
        <w:t>51</w:t>
      </w:r>
      <w:r w:rsidRPr="00112678">
        <w:rPr>
          <w:sz w:val="28"/>
          <w:szCs w:val="28"/>
        </w:rPr>
        <w:t xml:space="preserve"> сесії селищної ради восьмого скликання.</w:t>
      </w: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jc w:val="center"/>
        <w:rPr>
          <w:b/>
          <w:bCs/>
          <w:color w:val="0000FF"/>
        </w:rPr>
      </w:pPr>
      <w:r w:rsidRPr="0054773F">
        <w:rPr>
          <w:color w:val="0000FF"/>
        </w:rPr>
        <w:object w:dxaOrig="675" w:dyaOrig="960">
          <v:shape id="_x0000_i1026" type="#_x0000_t75" style="width:33.75pt;height:48pt" o:ole="" fillcolor="window">
            <v:imagedata r:id="rId5" o:title=""/>
          </v:shape>
          <o:OLEObject Type="Embed" ProgID="Word.Picture.8" ShapeID="_x0000_i1026" DrawAspect="Content" ObjectID="_1774070959" r:id="rId7"/>
        </w:object>
      </w:r>
    </w:p>
    <w:p w:rsidR="00354D6C" w:rsidRDefault="00354D6C" w:rsidP="00EC4EE7">
      <w:pPr>
        <w:jc w:val="center"/>
        <w:rPr>
          <w:b/>
          <w:bCs/>
        </w:rPr>
      </w:pPr>
    </w:p>
    <w:p w:rsidR="00354D6C" w:rsidRDefault="00354D6C" w:rsidP="00EC4EE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54D6C" w:rsidTr="003E1AAD">
        <w:trPr>
          <w:trHeight w:val="100"/>
        </w:trPr>
        <w:tc>
          <w:tcPr>
            <w:tcW w:w="9720" w:type="dxa"/>
            <w:tcBorders>
              <w:top w:val="thickThinSmallGap" w:sz="24" w:space="0" w:color="auto"/>
              <w:left w:val="nil"/>
              <w:bottom w:val="nil"/>
              <w:right w:val="nil"/>
            </w:tcBorders>
          </w:tcPr>
          <w:p w:rsidR="00354D6C" w:rsidRDefault="00354D6C" w:rsidP="003E1AAD">
            <w:pPr>
              <w:jc w:val="center"/>
            </w:pPr>
          </w:p>
        </w:tc>
      </w:tr>
    </w:tbl>
    <w:p w:rsidR="00354D6C" w:rsidRDefault="00354D6C" w:rsidP="00EC4EE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54D6C" w:rsidRDefault="00354D6C" w:rsidP="00EC4EE7">
      <w:pPr>
        <w:spacing w:line="360" w:lineRule="auto"/>
        <w:jc w:val="center"/>
        <w:rPr>
          <w:b/>
          <w:sz w:val="28"/>
          <w:szCs w:val="28"/>
        </w:rPr>
      </w:pPr>
    </w:p>
    <w:p w:rsidR="00354D6C" w:rsidRDefault="00354D6C" w:rsidP="00EC4EE7">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354D6C" w:rsidRPr="009D2041" w:rsidTr="003E1AAD">
        <w:trPr>
          <w:jc w:val="center"/>
        </w:trPr>
        <w:tc>
          <w:tcPr>
            <w:tcW w:w="3425" w:type="dxa"/>
          </w:tcPr>
          <w:p w:rsidR="00354D6C" w:rsidRPr="009D2041" w:rsidRDefault="00354D6C" w:rsidP="003E1AAD">
            <w:pPr>
              <w:spacing w:line="360" w:lineRule="auto"/>
              <w:rPr>
                <w:sz w:val="28"/>
                <w:szCs w:val="28"/>
              </w:rPr>
            </w:pPr>
            <w:r>
              <w:rPr>
                <w:sz w:val="28"/>
                <w:szCs w:val="28"/>
              </w:rPr>
              <w:t>від 26 березня 2024 року</w:t>
            </w:r>
          </w:p>
        </w:tc>
        <w:tc>
          <w:tcPr>
            <w:tcW w:w="2766" w:type="dxa"/>
          </w:tcPr>
          <w:p w:rsidR="00354D6C" w:rsidRPr="009D2041" w:rsidRDefault="00354D6C" w:rsidP="003E1AAD">
            <w:pPr>
              <w:spacing w:line="360" w:lineRule="auto"/>
              <w:rPr>
                <w:sz w:val="28"/>
                <w:szCs w:val="28"/>
              </w:rPr>
            </w:pPr>
          </w:p>
        </w:tc>
        <w:tc>
          <w:tcPr>
            <w:tcW w:w="3096" w:type="dxa"/>
          </w:tcPr>
          <w:p w:rsidR="00354D6C" w:rsidRPr="00657D08" w:rsidRDefault="00354D6C" w:rsidP="003E1AAD">
            <w:pPr>
              <w:spacing w:line="360" w:lineRule="auto"/>
              <w:jc w:val="center"/>
              <w:rPr>
                <w:sz w:val="28"/>
                <w:szCs w:val="28"/>
              </w:rPr>
            </w:pPr>
            <w:r>
              <w:rPr>
                <w:sz w:val="28"/>
                <w:szCs w:val="28"/>
              </w:rPr>
              <w:t xml:space="preserve">                   </w:t>
            </w:r>
            <w:r w:rsidRPr="00657D08">
              <w:rPr>
                <w:sz w:val="28"/>
                <w:szCs w:val="28"/>
              </w:rPr>
              <w:t>№</w:t>
            </w:r>
            <w:r>
              <w:rPr>
                <w:sz w:val="28"/>
                <w:szCs w:val="28"/>
              </w:rPr>
              <w:t>369</w:t>
            </w:r>
          </w:p>
        </w:tc>
      </w:tr>
    </w:tbl>
    <w:p w:rsidR="00354D6C" w:rsidRPr="001627BF" w:rsidRDefault="00354D6C" w:rsidP="00EC4EE7">
      <w:pPr>
        <w:jc w:val="center"/>
        <w:rPr>
          <w:sz w:val="28"/>
          <w:szCs w:val="28"/>
        </w:rPr>
      </w:pPr>
      <w:r>
        <w:rPr>
          <w:sz w:val="28"/>
          <w:szCs w:val="28"/>
        </w:rPr>
        <w:t>смт Олександрівка</w:t>
      </w:r>
    </w:p>
    <w:p w:rsidR="00354D6C" w:rsidRDefault="00354D6C" w:rsidP="00EC4EE7"/>
    <w:p w:rsidR="00354D6C" w:rsidRDefault="00354D6C" w:rsidP="00EC4EE7">
      <w:pPr>
        <w:ind w:right="4252"/>
        <w:jc w:val="both"/>
        <w:rPr>
          <w:b/>
          <w:i/>
          <w:sz w:val="28"/>
          <w:szCs w:val="28"/>
        </w:rPr>
      </w:pPr>
      <w:r w:rsidRPr="00840ED8">
        <w:rPr>
          <w:b/>
          <w:i/>
          <w:sz w:val="28"/>
          <w:szCs w:val="28"/>
        </w:rPr>
        <w:t>Про виконання «Комплексної програми соціальної підтримки окремих категорій громадян Олександрівської селищної ради на 2021-2025 роки»                        у 2023 році</w:t>
      </w:r>
    </w:p>
    <w:p w:rsidR="00354D6C" w:rsidRPr="00840ED8" w:rsidRDefault="00354D6C" w:rsidP="00EC4EE7">
      <w:pPr>
        <w:ind w:right="4252"/>
        <w:jc w:val="both"/>
        <w:rPr>
          <w:b/>
          <w:bCs/>
          <w:i/>
          <w:iCs/>
          <w:sz w:val="28"/>
          <w:szCs w:val="28"/>
        </w:rPr>
      </w:pPr>
    </w:p>
    <w:p w:rsidR="00354D6C" w:rsidRDefault="00354D6C" w:rsidP="00EC4EE7">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354D6C" w:rsidRPr="00497AAE" w:rsidRDefault="00354D6C" w:rsidP="00EC4EE7">
      <w:pPr>
        <w:ind w:firstLine="851"/>
        <w:jc w:val="both"/>
        <w:rPr>
          <w:b/>
          <w:i/>
          <w:sz w:val="28"/>
          <w:szCs w:val="28"/>
        </w:rPr>
      </w:pPr>
    </w:p>
    <w:p w:rsidR="00354D6C" w:rsidRPr="00416E07" w:rsidRDefault="00354D6C" w:rsidP="00EC4EE7">
      <w:pPr>
        <w:shd w:val="clear" w:color="auto" w:fill="FFFFFF"/>
        <w:jc w:val="center"/>
        <w:rPr>
          <w:b/>
          <w:bCs/>
          <w:spacing w:val="-1"/>
          <w:sz w:val="28"/>
          <w:szCs w:val="28"/>
        </w:rPr>
      </w:pPr>
      <w:r>
        <w:rPr>
          <w:b/>
          <w:bCs/>
          <w:spacing w:val="-1"/>
          <w:sz w:val="28"/>
          <w:szCs w:val="28"/>
        </w:rPr>
        <w:t>постійна комісія</w:t>
      </w:r>
    </w:p>
    <w:p w:rsidR="00354D6C" w:rsidRDefault="00354D6C" w:rsidP="00EC4EE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54D6C" w:rsidRPr="00416E07" w:rsidRDefault="00354D6C" w:rsidP="00EC4EE7">
      <w:pPr>
        <w:jc w:val="center"/>
        <w:rPr>
          <w:b/>
          <w:bCs/>
          <w:spacing w:val="-1"/>
          <w:sz w:val="28"/>
          <w:szCs w:val="28"/>
        </w:rPr>
      </w:pPr>
    </w:p>
    <w:p w:rsidR="00354D6C" w:rsidRDefault="00354D6C" w:rsidP="00EC4EE7">
      <w:pPr>
        <w:ind w:firstLine="851"/>
        <w:jc w:val="both"/>
        <w:rPr>
          <w:sz w:val="28"/>
          <w:szCs w:val="28"/>
        </w:rPr>
      </w:pPr>
      <w:r w:rsidRPr="00112678">
        <w:rPr>
          <w:sz w:val="28"/>
          <w:szCs w:val="28"/>
        </w:rPr>
        <w:t>Погодити запропонований проєкт рішення «</w:t>
      </w:r>
      <w:r>
        <w:rPr>
          <w:sz w:val="28"/>
          <w:szCs w:val="28"/>
        </w:rPr>
        <w:t>Про виконання «Комплексної програми соціальної підтримки окремих категорій громадян Олександрівської селищної ради на 2021-2025 роки» у 2023 році</w:t>
      </w:r>
      <w:r w:rsidRPr="00112678">
        <w:rPr>
          <w:sz w:val="28"/>
          <w:szCs w:val="28"/>
        </w:rPr>
        <w:t xml:space="preserve">» та винести на розгляд </w:t>
      </w:r>
      <w:r>
        <w:rPr>
          <w:sz w:val="28"/>
          <w:szCs w:val="28"/>
        </w:rPr>
        <w:t>51</w:t>
      </w:r>
      <w:r w:rsidRPr="00112678">
        <w:rPr>
          <w:sz w:val="28"/>
          <w:szCs w:val="28"/>
        </w:rPr>
        <w:t xml:space="preserve"> сесії селищної ради восьмого скликання.</w:t>
      </w: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b/>
          <w:bCs/>
          <w:color w:val="0000FF"/>
        </w:rPr>
      </w:pPr>
      <w:r w:rsidRPr="0054773F">
        <w:rPr>
          <w:color w:val="0000FF"/>
        </w:rPr>
        <w:object w:dxaOrig="675" w:dyaOrig="960">
          <v:shape id="_x0000_i1027" type="#_x0000_t75" style="width:33.75pt;height:48pt" o:ole="" fillcolor="window">
            <v:imagedata r:id="rId5" o:title=""/>
          </v:shape>
          <o:OLEObject Type="Embed" ProgID="Word.Picture.8" ShapeID="_x0000_i1027" DrawAspect="Content" ObjectID="_1774070960" r:id="rId8"/>
        </w:object>
      </w:r>
    </w:p>
    <w:p w:rsidR="00354D6C" w:rsidRDefault="00354D6C" w:rsidP="00EC4EE7">
      <w:pPr>
        <w:jc w:val="center"/>
        <w:rPr>
          <w:b/>
          <w:bCs/>
        </w:rPr>
      </w:pPr>
    </w:p>
    <w:p w:rsidR="00354D6C" w:rsidRDefault="00354D6C" w:rsidP="00EC4EE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54D6C" w:rsidTr="003E1AAD">
        <w:trPr>
          <w:trHeight w:val="100"/>
        </w:trPr>
        <w:tc>
          <w:tcPr>
            <w:tcW w:w="9720" w:type="dxa"/>
            <w:tcBorders>
              <w:top w:val="thickThinSmallGap" w:sz="24" w:space="0" w:color="auto"/>
              <w:left w:val="nil"/>
              <w:bottom w:val="nil"/>
              <w:right w:val="nil"/>
            </w:tcBorders>
          </w:tcPr>
          <w:p w:rsidR="00354D6C" w:rsidRDefault="00354D6C" w:rsidP="003E1AAD">
            <w:pPr>
              <w:jc w:val="center"/>
            </w:pPr>
          </w:p>
        </w:tc>
      </w:tr>
    </w:tbl>
    <w:p w:rsidR="00354D6C" w:rsidRDefault="00354D6C" w:rsidP="00EC4EE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54D6C" w:rsidRDefault="00354D6C" w:rsidP="00EC4EE7">
      <w:pPr>
        <w:spacing w:line="360" w:lineRule="auto"/>
        <w:jc w:val="center"/>
        <w:rPr>
          <w:b/>
          <w:sz w:val="28"/>
          <w:szCs w:val="28"/>
        </w:rPr>
      </w:pPr>
    </w:p>
    <w:p w:rsidR="00354D6C" w:rsidRDefault="00354D6C" w:rsidP="00EC4EE7">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354D6C" w:rsidRPr="009D2041" w:rsidTr="003E1AAD">
        <w:trPr>
          <w:jc w:val="center"/>
        </w:trPr>
        <w:tc>
          <w:tcPr>
            <w:tcW w:w="3425" w:type="dxa"/>
          </w:tcPr>
          <w:p w:rsidR="00354D6C" w:rsidRPr="009D2041" w:rsidRDefault="00354D6C" w:rsidP="003E1AAD">
            <w:pPr>
              <w:spacing w:line="360" w:lineRule="auto"/>
              <w:rPr>
                <w:sz w:val="28"/>
                <w:szCs w:val="28"/>
              </w:rPr>
            </w:pPr>
            <w:r>
              <w:rPr>
                <w:sz w:val="28"/>
                <w:szCs w:val="28"/>
              </w:rPr>
              <w:t>від 22 лютого 2024 року</w:t>
            </w:r>
          </w:p>
        </w:tc>
        <w:tc>
          <w:tcPr>
            <w:tcW w:w="2766" w:type="dxa"/>
          </w:tcPr>
          <w:p w:rsidR="00354D6C" w:rsidRPr="009D2041" w:rsidRDefault="00354D6C" w:rsidP="003E1AAD">
            <w:pPr>
              <w:spacing w:line="360" w:lineRule="auto"/>
              <w:rPr>
                <w:sz w:val="28"/>
                <w:szCs w:val="28"/>
              </w:rPr>
            </w:pPr>
          </w:p>
        </w:tc>
        <w:tc>
          <w:tcPr>
            <w:tcW w:w="3096" w:type="dxa"/>
          </w:tcPr>
          <w:p w:rsidR="00354D6C" w:rsidRPr="00657D08" w:rsidRDefault="00354D6C" w:rsidP="003E1AAD">
            <w:pPr>
              <w:spacing w:line="360" w:lineRule="auto"/>
              <w:jc w:val="center"/>
              <w:rPr>
                <w:sz w:val="28"/>
                <w:szCs w:val="28"/>
              </w:rPr>
            </w:pPr>
            <w:r>
              <w:rPr>
                <w:sz w:val="28"/>
                <w:szCs w:val="28"/>
              </w:rPr>
              <w:t xml:space="preserve">                   </w:t>
            </w:r>
            <w:r w:rsidRPr="00657D08">
              <w:rPr>
                <w:sz w:val="28"/>
                <w:szCs w:val="28"/>
              </w:rPr>
              <w:t>№</w:t>
            </w:r>
            <w:r>
              <w:rPr>
                <w:sz w:val="28"/>
                <w:szCs w:val="28"/>
              </w:rPr>
              <w:t>370</w:t>
            </w:r>
          </w:p>
        </w:tc>
      </w:tr>
    </w:tbl>
    <w:p w:rsidR="00354D6C" w:rsidRPr="001627BF" w:rsidRDefault="00354D6C" w:rsidP="00EC4EE7">
      <w:pPr>
        <w:jc w:val="center"/>
        <w:rPr>
          <w:sz w:val="28"/>
          <w:szCs w:val="28"/>
        </w:rPr>
      </w:pPr>
      <w:r>
        <w:rPr>
          <w:sz w:val="28"/>
          <w:szCs w:val="28"/>
        </w:rPr>
        <w:t>смт Олександрівка</w:t>
      </w:r>
    </w:p>
    <w:p w:rsidR="00354D6C" w:rsidRDefault="00354D6C" w:rsidP="00EC4EE7"/>
    <w:p w:rsidR="00354D6C" w:rsidRDefault="00354D6C" w:rsidP="00EC4EE7"/>
    <w:p w:rsidR="00354D6C" w:rsidRPr="00A6084B" w:rsidRDefault="00354D6C" w:rsidP="00EC4EE7">
      <w:pPr>
        <w:ind w:right="4819"/>
        <w:jc w:val="both"/>
        <w:rPr>
          <w:b/>
          <w:bCs/>
          <w:i/>
          <w:iCs/>
          <w:sz w:val="28"/>
          <w:szCs w:val="28"/>
        </w:rPr>
      </w:pPr>
      <w:r w:rsidRPr="00A6084B">
        <w:rPr>
          <w:b/>
          <w:i/>
          <w:sz w:val="28"/>
          <w:szCs w:val="28"/>
        </w:rPr>
        <w:t>Про хід виконання Програми  розвитку освіти Олександрівської територіальної громади на період до 2027 року у 2023 році</w:t>
      </w:r>
    </w:p>
    <w:p w:rsidR="00354D6C" w:rsidRDefault="00354D6C" w:rsidP="00EC4EE7">
      <w:pPr>
        <w:jc w:val="both"/>
        <w:rPr>
          <w:b/>
          <w:bCs/>
          <w:i/>
          <w:iCs/>
          <w:sz w:val="28"/>
          <w:szCs w:val="28"/>
        </w:rPr>
      </w:pPr>
    </w:p>
    <w:p w:rsidR="00354D6C" w:rsidRPr="00E863ED" w:rsidRDefault="00354D6C" w:rsidP="00EC4EE7">
      <w:pPr>
        <w:jc w:val="both"/>
        <w:rPr>
          <w:b/>
          <w:bCs/>
          <w:i/>
          <w:iCs/>
          <w:sz w:val="28"/>
          <w:szCs w:val="28"/>
        </w:rPr>
      </w:pPr>
    </w:p>
    <w:p w:rsidR="00354D6C" w:rsidRDefault="00354D6C" w:rsidP="00EC4EE7">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354D6C" w:rsidRPr="00497AAE" w:rsidRDefault="00354D6C" w:rsidP="00EC4EE7">
      <w:pPr>
        <w:ind w:firstLine="851"/>
        <w:jc w:val="both"/>
        <w:rPr>
          <w:b/>
          <w:i/>
          <w:sz w:val="28"/>
          <w:szCs w:val="28"/>
        </w:rPr>
      </w:pPr>
    </w:p>
    <w:p w:rsidR="00354D6C" w:rsidRPr="00416E07" w:rsidRDefault="00354D6C" w:rsidP="00EC4EE7">
      <w:pPr>
        <w:shd w:val="clear" w:color="auto" w:fill="FFFFFF"/>
        <w:jc w:val="center"/>
        <w:rPr>
          <w:b/>
          <w:bCs/>
          <w:spacing w:val="-1"/>
          <w:sz w:val="28"/>
          <w:szCs w:val="28"/>
        </w:rPr>
      </w:pPr>
      <w:r>
        <w:rPr>
          <w:b/>
          <w:bCs/>
          <w:spacing w:val="-1"/>
          <w:sz w:val="28"/>
          <w:szCs w:val="28"/>
        </w:rPr>
        <w:t>постійна комісія</w:t>
      </w:r>
    </w:p>
    <w:p w:rsidR="00354D6C" w:rsidRDefault="00354D6C" w:rsidP="00EC4EE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54D6C" w:rsidRPr="00416E07" w:rsidRDefault="00354D6C" w:rsidP="00EC4EE7">
      <w:pPr>
        <w:jc w:val="center"/>
        <w:rPr>
          <w:b/>
          <w:bCs/>
          <w:spacing w:val="-1"/>
          <w:sz w:val="28"/>
          <w:szCs w:val="28"/>
        </w:rPr>
      </w:pPr>
    </w:p>
    <w:p w:rsidR="00354D6C" w:rsidRDefault="00354D6C" w:rsidP="00EC4EE7">
      <w:pPr>
        <w:ind w:right="-83" w:firstLine="851"/>
        <w:jc w:val="both"/>
        <w:rPr>
          <w:sz w:val="28"/>
          <w:szCs w:val="28"/>
        </w:rPr>
      </w:pPr>
      <w:r>
        <w:rPr>
          <w:sz w:val="28"/>
          <w:szCs w:val="28"/>
        </w:rPr>
        <w:t xml:space="preserve">Внести зміни до запропонованого проєкту рішення </w:t>
      </w:r>
      <w:r w:rsidRPr="00112678">
        <w:rPr>
          <w:sz w:val="28"/>
          <w:szCs w:val="28"/>
        </w:rPr>
        <w:t>«</w:t>
      </w:r>
      <w:r>
        <w:rPr>
          <w:sz w:val="28"/>
          <w:szCs w:val="28"/>
        </w:rPr>
        <w:t>Про хід виконання Програми  розвитку освіти Олександрівської територіальної громади на період до 2027 року у 2023 році</w:t>
      </w:r>
      <w:r w:rsidRPr="00112678">
        <w:rPr>
          <w:sz w:val="28"/>
          <w:szCs w:val="28"/>
        </w:rPr>
        <w:t>»</w:t>
      </w:r>
      <w:r>
        <w:rPr>
          <w:sz w:val="28"/>
          <w:szCs w:val="28"/>
        </w:rPr>
        <w:t>, а саме:</w:t>
      </w:r>
    </w:p>
    <w:p w:rsidR="00354D6C" w:rsidRPr="002F3626" w:rsidRDefault="00354D6C" w:rsidP="00EC4EE7">
      <w:pPr>
        <w:rPr>
          <w:b/>
          <w:sz w:val="28"/>
          <w:szCs w:val="28"/>
        </w:rPr>
      </w:pPr>
      <w:r w:rsidRPr="002F3626">
        <w:rPr>
          <w:b/>
          <w:sz w:val="28"/>
          <w:szCs w:val="28"/>
        </w:rPr>
        <w:t>Дошкільна освіта</w:t>
      </w:r>
    </w:p>
    <w:p w:rsidR="00354D6C" w:rsidRDefault="00354D6C" w:rsidP="00EC4EE7">
      <w:pPr>
        <w:ind w:firstLine="284"/>
        <w:jc w:val="both"/>
        <w:rPr>
          <w:sz w:val="28"/>
          <w:szCs w:val="28"/>
        </w:rPr>
      </w:pPr>
      <w:r w:rsidRPr="00EC2AD3">
        <w:rPr>
          <w:sz w:val="28"/>
          <w:szCs w:val="28"/>
        </w:rPr>
        <w:t>Розділ 1. Забезпечення доступності дошкільної освіти</w:t>
      </w:r>
      <w:r>
        <w:rPr>
          <w:sz w:val="28"/>
          <w:szCs w:val="28"/>
        </w:rPr>
        <w:t>.</w:t>
      </w:r>
      <w:r w:rsidRPr="00EC2AD3">
        <w:rPr>
          <w:sz w:val="28"/>
          <w:szCs w:val="28"/>
        </w:rPr>
        <w:t xml:space="preserve"> </w:t>
      </w:r>
    </w:p>
    <w:p w:rsidR="00354D6C" w:rsidRDefault="00354D6C" w:rsidP="00EC4EE7">
      <w:pPr>
        <w:ind w:firstLine="284"/>
        <w:jc w:val="both"/>
        <w:rPr>
          <w:sz w:val="28"/>
          <w:szCs w:val="28"/>
        </w:rPr>
      </w:pPr>
      <w:r>
        <w:rPr>
          <w:sz w:val="28"/>
          <w:szCs w:val="28"/>
        </w:rPr>
        <w:t>п</w:t>
      </w:r>
      <w:r w:rsidRPr="00EC2AD3">
        <w:rPr>
          <w:sz w:val="28"/>
          <w:szCs w:val="28"/>
        </w:rPr>
        <w:t>. 2</w:t>
      </w:r>
      <w:r>
        <w:rPr>
          <w:sz w:val="28"/>
          <w:szCs w:val="28"/>
        </w:rPr>
        <w:t>)</w:t>
      </w:r>
      <w:r w:rsidRPr="00EC2AD3">
        <w:rPr>
          <w:sz w:val="28"/>
          <w:szCs w:val="28"/>
        </w:rPr>
        <w:t xml:space="preserve">  Відкриття дошкільних груп у функціонуючих закладах дошкільної освіти (Бюджети місцевого самоврядування: план – 0 , факт - 0) </w:t>
      </w:r>
    </w:p>
    <w:p w:rsidR="00354D6C" w:rsidRPr="00EC2AD3" w:rsidRDefault="00354D6C" w:rsidP="00EC4EE7">
      <w:pPr>
        <w:ind w:firstLine="284"/>
        <w:jc w:val="both"/>
        <w:rPr>
          <w:sz w:val="28"/>
          <w:szCs w:val="28"/>
        </w:rPr>
      </w:pPr>
      <w:r w:rsidRPr="00EC2AD3">
        <w:rPr>
          <w:sz w:val="28"/>
          <w:szCs w:val="28"/>
        </w:rPr>
        <w:t xml:space="preserve">замінити на </w:t>
      </w:r>
      <w:r>
        <w:rPr>
          <w:sz w:val="28"/>
          <w:szCs w:val="28"/>
        </w:rPr>
        <w:t>п</w:t>
      </w:r>
      <w:r w:rsidRPr="00EC2AD3">
        <w:rPr>
          <w:sz w:val="28"/>
          <w:szCs w:val="28"/>
        </w:rPr>
        <w:t>. 2 Організація гарячого харчування здобувачів освіти закладів дошкільної освіти, в тому числі дітей пільгових категорій (Бюджети місцевого самоврядування: план – 2208,7, факт – 683,8 та кошти з інших джерел, не заборонених чинним законодавством</w:t>
      </w:r>
      <w:r>
        <w:rPr>
          <w:sz w:val="28"/>
          <w:szCs w:val="28"/>
        </w:rPr>
        <w:t>,</w:t>
      </w:r>
      <w:r w:rsidRPr="00EC2AD3">
        <w:rPr>
          <w:sz w:val="28"/>
          <w:szCs w:val="28"/>
        </w:rPr>
        <w:t xml:space="preserve"> план – 503,9, факт – 385,5)</w:t>
      </w:r>
      <w:r>
        <w:rPr>
          <w:sz w:val="28"/>
          <w:szCs w:val="28"/>
        </w:rPr>
        <w:t>.</w:t>
      </w:r>
    </w:p>
    <w:p w:rsidR="00354D6C" w:rsidRPr="00EC2AD3" w:rsidRDefault="00354D6C" w:rsidP="00EC4EE7">
      <w:pPr>
        <w:ind w:firstLine="284"/>
        <w:jc w:val="both"/>
        <w:rPr>
          <w:sz w:val="28"/>
          <w:szCs w:val="28"/>
        </w:rPr>
      </w:pPr>
      <w:r w:rsidRPr="00EC2AD3">
        <w:rPr>
          <w:sz w:val="28"/>
          <w:szCs w:val="28"/>
        </w:rPr>
        <w:t>Розділу 6.</w:t>
      </w:r>
      <w:r>
        <w:rPr>
          <w:sz w:val="28"/>
          <w:szCs w:val="28"/>
        </w:rPr>
        <w:t xml:space="preserve"> </w:t>
      </w:r>
      <w:r w:rsidRPr="00EC2AD3">
        <w:rPr>
          <w:sz w:val="28"/>
          <w:szCs w:val="28"/>
        </w:rPr>
        <w:t>Створення безпечних умов освітнього процесу у закладах дошкільної освіти</w:t>
      </w:r>
      <w:r>
        <w:rPr>
          <w:sz w:val="28"/>
          <w:szCs w:val="28"/>
        </w:rPr>
        <w:t>.</w:t>
      </w:r>
      <w:r w:rsidRPr="00EC2AD3">
        <w:rPr>
          <w:sz w:val="28"/>
          <w:szCs w:val="28"/>
        </w:rPr>
        <w:t xml:space="preserve"> </w:t>
      </w:r>
    </w:p>
    <w:p w:rsidR="00354D6C" w:rsidRDefault="00354D6C" w:rsidP="00EC4EE7">
      <w:pPr>
        <w:ind w:firstLine="284"/>
        <w:jc w:val="both"/>
        <w:rPr>
          <w:sz w:val="28"/>
          <w:szCs w:val="28"/>
        </w:rPr>
      </w:pPr>
      <w:r>
        <w:rPr>
          <w:sz w:val="28"/>
          <w:szCs w:val="28"/>
        </w:rPr>
        <w:t>п</w:t>
      </w:r>
      <w:r w:rsidRPr="00EC2AD3">
        <w:rPr>
          <w:sz w:val="28"/>
          <w:szCs w:val="28"/>
        </w:rPr>
        <w:t>. 2)</w:t>
      </w:r>
      <w:r>
        <w:rPr>
          <w:sz w:val="28"/>
          <w:szCs w:val="28"/>
        </w:rPr>
        <w:t xml:space="preserve"> </w:t>
      </w:r>
      <w:r w:rsidRPr="00EC2AD3">
        <w:rPr>
          <w:sz w:val="28"/>
          <w:szCs w:val="28"/>
        </w:rPr>
        <w:t>п</w:t>
      </w:r>
      <w:r>
        <w:rPr>
          <w:sz w:val="28"/>
          <w:szCs w:val="28"/>
        </w:rPr>
        <w:t>роведення капітального ремонту/</w:t>
      </w:r>
      <w:r w:rsidRPr="00EC2AD3">
        <w:rPr>
          <w:sz w:val="28"/>
          <w:szCs w:val="28"/>
        </w:rPr>
        <w:t>реконструкція будівель та систем життєзабезпечення закладів дошкільної освіти (державний бюджет: план - 8492,8, факт - 2078,0 та бюджети місцевого самоврядування: план: 840,0, факт - 193,0)</w:t>
      </w:r>
    </w:p>
    <w:p w:rsidR="00354D6C" w:rsidRPr="00EC2AD3" w:rsidRDefault="00354D6C" w:rsidP="00EC4EE7">
      <w:pPr>
        <w:ind w:firstLine="284"/>
        <w:jc w:val="both"/>
        <w:rPr>
          <w:sz w:val="28"/>
          <w:szCs w:val="28"/>
        </w:rPr>
      </w:pPr>
      <w:r w:rsidRPr="005069FB">
        <w:rPr>
          <w:sz w:val="28"/>
          <w:szCs w:val="28"/>
        </w:rPr>
        <w:t>замінити на п.2)</w:t>
      </w:r>
      <w:r w:rsidRPr="00EC2AD3">
        <w:rPr>
          <w:sz w:val="28"/>
          <w:szCs w:val="28"/>
        </w:rPr>
        <w:t xml:space="preserve"> проведення капітального ремонту/реконструкція  будівель та систем життєзабезпечення закладів дошкільної освіти (Державний бюджет: план</w:t>
      </w:r>
      <w:r>
        <w:rPr>
          <w:sz w:val="28"/>
          <w:szCs w:val="28"/>
        </w:rPr>
        <w:t xml:space="preserve"> </w:t>
      </w:r>
      <w:r w:rsidRPr="00EC2AD3">
        <w:rPr>
          <w:sz w:val="28"/>
          <w:szCs w:val="28"/>
        </w:rPr>
        <w:t>- 57,7, факт – 57,7 та бюджети місцевого самоврядування:  план – 628,3, факт – 550,3)</w:t>
      </w:r>
    </w:p>
    <w:p w:rsidR="00354D6C" w:rsidRDefault="00354D6C" w:rsidP="00EC4EE7">
      <w:pPr>
        <w:ind w:firstLine="284"/>
        <w:jc w:val="both"/>
        <w:rPr>
          <w:sz w:val="28"/>
          <w:szCs w:val="28"/>
        </w:rPr>
      </w:pPr>
      <w:r>
        <w:rPr>
          <w:sz w:val="28"/>
          <w:szCs w:val="28"/>
        </w:rPr>
        <w:t>п</w:t>
      </w:r>
      <w:r w:rsidRPr="00EC2AD3">
        <w:rPr>
          <w:sz w:val="28"/>
          <w:szCs w:val="28"/>
        </w:rPr>
        <w:t>. 16)</w:t>
      </w:r>
      <w:r>
        <w:rPr>
          <w:sz w:val="28"/>
          <w:szCs w:val="28"/>
        </w:rPr>
        <w:t xml:space="preserve"> </w:t>
      </w:r>
      <w:r w:rsidRPr="00EC2AD3">
        <w:rPr>
          <w:sz w:val="28"/>
          <w:szCs w:val="28"/>
        </w:rPr>
        <w:t xml:space="preserve">проведення планово-попереджувальних ремонтів та оглядів електроустановок, опалювального, вентиляційного, технологічного, а також навчального обладнання (Бюджети місцевого самоврядування план – 0, факт - 0) </w:t>
      </w:r>
    </w:p>
    <w:p w:rsidR="00354D6C" w:rsidRPr="00EC2AD3" w:rsidRDefault="00354D6C" w:rsidP="00EC4EE7">
      <w:pPr>
        <w:ind w:firstLine="284"/>
        <w:jc w:val="both"/>
        <w:rPr>
          <w:sz w:val="28"/>
          <w:szCs w:val="28"/>
        </w:rPr>
      </w:pPr>
      <w:r>
        <w:rPr>
          <w:sz w:val="28"/>
          <w:szCs w:val="28"/>
        </w:rPr>
        <w:t xml:space="preserve">замінити </w:t>
      </w:r>
      <w:r w:rsidRPr="00EC2AD3">
        <w:rPr>
          <w:sz w:val="28"/>
          <w:szCs w:val="28"/>
        </w:rPr>
        <w:t xml:space="preserve">на </w:t>
      </w:r>
      <w:r>
        <w:rPr>
          <w:sz w:val="28"/>
          <w:szCs w:val="28"/>
        </w:rPr>
        <w:t>п</w:t>
      </w:r>
      <w:r w:rsidRPr="00EC2AD3">
        <w:rPr>
          <w:sz w:val="28"/>
          <w:szCs w:val="28"/>
        </w:rPr>
        <w:t>. 16)</w:t>
      </w:r>
      <w:r>
        <w:rPr>
          <w:sz w:val="28"/>
          <w:szCs w:val="28"/>
        </w:rPr>
        <w:t xml:space="preserve"> з</w:t>
      </w:r>
      <w:r w:rsidRPr="00EC2AD3">
        <w:rPr>
          <w:sz w:val="28"/>
          <w:szCs w:val="28"/>
        </w:rPr>
        <w:t>абезпечення  безперебійного функціонування закладів дошкільної освіти (оплата комунальних послуг, придбання предметів і засобів, оплата праці) – (Бюджети місцевого самоврядування: план – 21632,7, факт – 20164,6)</w:t>
      </w:r>
    </w:p>
    <w:p w:rsidR="00354D6C" w:rsidRPr="003B7F08" w:rsidRDefault="00354D6C" w:rsidP="00EC4EE7">
      <w:pPr>
        <w:jc w:val="both"/>
        <w:rPr>
          <w:sz w:val="28"/>
          <w:szCs w:val="28"/>
        </w:rPr>
      </w:pPr>
      <w:r w:rsidRPr="00EC2AD3">
        <w:rPr>
          <w:sz w:val="28"/>
          <w:szCs w:val="28"/>
        </w:rPr>
        <w:t>Відповідно змінені і загальні суми в таблиці: було: план - 9572,1, факт - 2457,8 стало: план - 27456,05, факт - 22830,4</w:t>
      </w:r>
      <w:r>
        <w:rPr>
          <w:sz w:val="28"/>
          <w:szCs w:val="28"/>
        </w:rPr>
        <w:t>.</w:t>
      </w:r>
    </w:p>
    <w:p w:rsidR="00354D6C" w:rsidRPr="003B7F08" w:rsidRDefault="00354D6C" w:rsidP="00EC4EE7">
      <w:pPr>
        <w:rPr>
          <w:b/>
          <w:sz w:val="28"/>
          <w:szCs w:val="28"/>
        </w:rPr>
      </w:pPr>
      <w:r w:rsidRPr="003B7F08">
        <w:rPr>
          <w:b/>
          <w:sz w:val="28"/>
          <w:szCs w:val="28"/>
        </w:rPr>
        <w:t>Повна загальна середня освіта</w:t>
      </w:r>
    </w:p>
    <w:p w:rsidR="00354D6C" w:rsidRPr="00EC2AD3" w:rsidRDefault="00354D6C" w:rsidP="00EC4EE7">
      <w:pPr>
        <w:ind w:firstLine="284"/>
        <w:jc w:val="both"/>
        <w:rPr>
          <w:bCs/>
          <w:sz w:val="28"/>
          <w:szCs w:val="28"/>
        </w:rPr>
      </w:pPr>
      <w:r w:rsidRPr="005069FB">
        <w:rPr>
          <w:bCs/>
          <w:sz w:val="28"/>
          <w:szCs w:val="28"/>
        </w:rPr>
        <w:t>Розділ 2. Забезпечення</w:t>
      </w:r>
      <w:r w:rsidRPr="00EC2AD3">
        <w:rPr>
          <w:bCs/>
          <w:sz w:val="28"/>
          <w:szCs w:val="28"/>
        </w:rPr>
        <w:t xml:space="preserve"> якості надання освітніх послуг </w:t>
      </w:r>
    </w:p>
    <w:p w:rsidR="00354D6C" w:rsidRDefault="00354D6C" w:rsidP="00EC4EE7">
      <w:pPr>
        <w:ind w:firstLine="284"/>
        <w:jc w:val="both"/>
        <w:rPr>
          <w:bCs/>
          <w:sz w:val="28"/>
          <w:szCs w:val="28"/>
        </w:rPr>
      </w:pPr>
      <w:r>
        <w:rPr>
          <w:bCs/>
          <w:sz w:val="28"/>
          <w:szCs w:val="28"/>
        </w:rPr>
        <w:t>п</w:t>
      </w:r>
      <w:r w:rsidRPr="00EC2AD3">
        <w:rPr>
          <w:bCs/>
          <w:sz w:val="28"/>
          <w:szCs w:val="28"/>
        </w:rPr>
        <w:t>. 16)</w:t>
      </w:r>
      <w:r>
        <w:rPr>
          <w:bCs/>
          <w:sz w:val="28"/>
          <w:szCs w:val="28"/>
        </w:rPr>
        <w:t xml:space="preserve"> </w:t>
      </w:r>
      <w:r w:rsidRPr="00EC2AD3">
        <w:rPr>
          <w:bCs/>
          <w:sz w:val="28"/>
          <w:szCs w:val="28"/>
        </w:rPr>
        <w:t>організація гарячого харчування учнів 1-4 класів закладів загальної середньої освіти (</w:t>
      </w:r>
      <w:r w:rsidRPr="00EC2AD3">
        <w:rPr>
          <w:sz w:val="28"/>
          <w:szCs w:val="28"/>
        </w:rPr>
        <w:t xml:space="preserve">Бюджети місцевого самоврядування: план - </w:t>
      </w:r>
      <w:r w:rsidRPr="00EC2AD3">
        <w:rPr>
          <w:bCs/>
          <w:sz w:val="28"/>
          <w:szCs w:val="28"/>
        </w:rPr>
        <w:t xml:space="preserve">4000,0, факт - 3000,0) </w:t>
      </w:r>
    </w:p>
    <w:p w:rsidR="00354D6C" w:rsidRPr="00EC2AD3" w:rsidRDefault="00354D6C" w:rsidP="00EC4EE7">
      <w:pPr>
        <w:ind w:firstLine="284"/>
        <w:jc w:val="both"/>
        <w:rPr>
          <w:bCs/>
          <w:sz w:val="28"/>
          <w:szCs w:val="28"/>
        </w:rPr>
      </w:pPr>
      <w:r w:rsidRPr="005069FB">
        <w:rPr>
          <w:bCs/>
          <w:sz w:val="28"/>
          <w:szCs w:val="28"/>
        </w:rPr>
        <w:t>замінити на п.16) організація</w:t>
      </w:r>
      <w:r w:rsidRPr="00EC2AD3">
        <w:rPr>
          <w:bCs/>
          <w:sz w:val="28"/>
          <w:szCs w:val="28"/>
        </w:rPr>
        <w:t xml:space="preserve"> гарячого харчування учнів 1-4 класів закладів загальної середньої освіти (</w:t>
      </w:r>
      <w:r w:rsidRPr="00EC2AD3">
        <w:rPr>
          <w:sz w:val="28"/>
          <w:szCs w:val="28"/>
        </w:rPr>
        <w:t>Бюджети місцевого самоврядування: план – 2769,8, факт – 23394,1</w:t>
      </w:r>
      <w:r w:rsidRPr="00EC2AD3">
        <w:rPr>
          <w:bCs/>
          <w:sz w:val="28"/>
          <w:szCs w:val="28"/>
        </w:rPr>
        <w:t>)</w:t>
      </w:r>
    </w:p>
    <w:p w:rsidR="00354D6C" w:rsidRDefault="00354D6C" w:rsidP="00EC4EE7">
      <w:pPr>
        <w:ind w:firstLine="284"/>
        <w:jc w:val="both"/>
        <w:rPr>
          <w:bCs/>
          <w:sz w:val="28"/>
          <w:szCs w:val="28"/>
        </w:rPr>
      </w:pPr>
      <w:r w:rsidRPr="005069FB">
        <w:rPr>
          <w:sz w:val="28"/>
          <w:szCs w:val="28"/>
        </w:rPr>
        <w:t>Розділу 4</w:t>
      </w:r>
      <w:r w:rsidRPr="005069FB">
        <w:rPr>
          <w:bCs/>
          <w:sz w:val="28"/>
          <w:szCs w:val="28"/>
        </w:rPr>
        <w:t>. Створення</w:t>
      </w:r>
      <w:r w:rsidRPr="00EC2AD3">
        <w:rPr>
          <w:bCs/>
          <w:sz w:val="28"/>
          <w:szCs w:val="28"/>
        </w:rPr>
        <w:t xml:space="preserve"> безпечних умов освітнього процесу у закладах загальної середньої освіти  </w:t>
      </w:r>
    </w:p>
    <w:p w:rsidR="00354D6C" w:rsidRDefault="00354D6C" w:rsidP="00EC4EE7">
      <w:pPr>
        <w:ind w:firstLine="284"/>
        <w:jc w:val="both"/>
        <w:rPr>
          <w:bCs/>
          <w:sz w:val="28"/>
          <w:szCs w:val="28"/>
        </w:rPr>
      </w:pPr>
      <w:r>
        <w:rPr>
          <w:bCs/>
          <w:sz w:val="28"/>
          <w:szCs w:val="28"/>
        </w:rPr>
        <w:t>п</w:t>
      </w:r>
      <w:r w:rsidRPr="00EC2AD3">
        <w:rPr>
          <w:bCs/>
          <w:sz w:val="28"/>
          <w:szCs w:val="28"/>
        </w:rPr>
        <w:t>. 20)</w:t>
      </w:r>
      <w:r>
        <w:rPr>
          <w:bCs/>
          <w:sz w:val="28"/>
          <w:szCs w:val="28"/>
        </w:rPr>
        <w:t xml:space="preserve"> </w:t>
      </w:r>
      <w:r w:rsidRPr="00EC2AD3">
        <w:rPr>
          <w:bCs/>
          <w:sz w:val="28"/>
          <w:szCs w:val="28"/>
        </w:rPr>
        <w:t>виведення котелень з приміщень закладів загальної середньої освіти (</w:t>
      </w:r>
      <w:r w:rsidRPr="00EC2AD3">
        <w:rPr>
          <w:sz w:val="28"/>
          <w:szCs w:val="28"/>
        </w:rPr>
        <w:t>Бюджети місцевого самоврядування: план – 0, факт - 0</w:t>
      </w:r>
      <w:r w:rsidRPr="00EC2AD3">
        <w:rPr>
          <w:bCs/>
          <w:sz w:val="28"/>
          <w:szCs w:val="28"/>
        </w:rPr>
        <w:t xml:space="preserve">) </w:t>
      </w:r>
    </w:p>
    <w:p w:rsidR="00354D6C" w:rsidRPr="00EC2AD3" w:rsidRDefault="00354D6C" w:rsidP="00EC4EE7">
      <w:pPr>
        <w:ind w:firstLine="284"/>
        <w:jc w:val="both"/>
        <w:rPr>
          <w:bCs/>
          <w:sz w:val="28"/>
          <w:szCs w:val="28"/>
        </w:rPr>
      </w:pPr>
      <w:r w:rsidRPr="00EC2AD3">
        <w:rPr>
          <w:bCs/>
          <w:sz w:val="28"/>
          <w:szCs w:val="28"/>
        </w:rPr>
        <w:t xml:space="preserve">замінити на </w:t>
      </w:r>
      <w:r>
        <w:rPr>
          <w:bCs/>
          <w:sz w:val="28"/>
          <w:szCs w:val="28"/>
        </w:rPr>
        <w:t>п</w:t>
      </w:r>
      <w:r w:rsidRPr="00EC2AD3">
        <w:rPr>
          <w:bCs/>
          <w:sz w:val="28"/>
          <w:szCs w:val="28"/>
        </w:rPr>
        <w:t xml:space="preserve">. 20) </w:t>
      </w:r>
      <w:r>
        <w:rPr>
          <w:bCs/>
          <w:sz w:val="28"/>
          <w:szCs w:val="28"/>
        </w:rPr>
        <w:t>з</w:t>
      </w:r>
      <w:r w:rsidRPr="00EC2AD3">
        <w:rPr>
          <w:bCs/>
          <w:sz w:val="28"/>
          <w:szCs w:val="28"/>
        </w:rPr>
        <w:t xml:space="preserve">абезпечення безперебійного функціонування  закладів загальної середньої освіти (оплата комунальних та інших послуг, придбання (Бюджети місцевого самоврядування: план - </w:t>
      </w:r>
      <w:r w:rsidRPr="00EC2AD3">
        <w:rPr>
          <w:sz w:val="28"/>
          <w:szCs w:val="28"/>
        </w:rPr>
        <w:t>51813,1, факт - 47851,5</w:t>
      </w:r>
      <w:r w:rsidRPr="00EC2AD3">
        <w:rPr>
          <w:bCs/>
          <w:sz w:val="28"/>
          <w:szCs w:val="28"/>
        </w:rPr>
        <w:t>)</w:t>
      </w:r>
    </w:p>
    <w:p w:rsidR="00354D6C" w:rsidRPr="00EC2AD3" w:rsidRDefault="00354D6C" w:rsidP="00EC4EE7">
      <w:pPr>
        <w:jc w:val="both"/>
        <w:rPr>
          <w:color w:val="000000"/>
          <w:sz w:val="28"/>
          <w:szCs w:val="28"/>
        </w:rPr>
      </w:pPr>
      <w:r w:rsidRPr="00EC2AD3">
        <w:rPr>
          <w:sz w:val="28"/>
          <w:szCs w:val="28"/>
        </w:rPr>
        <w:t xml:space="preserve">Відповідно змінені і загальні суми в таблиці: було: план - 12315,4, факт - 8681,1стало: план - </w:t>
      </w:r>
      <w:r w:rsidRPr="00EC2AD3">
        <w:rPr>
          <w:color w:val="000000"/>
          <w:sz w:val="28"/>
          <w:szCs w:val="28"/>
        </w:rPr>
        <w:t>64117,2</w:t>
      </w:r>
      <w:r w:rsidRPr="00EC2AD3">
        <w:rPr>
          <w:sz w:val="28"/>
          <w:szCs w:val="28"/>
        </w:rPr>
        <w:t xml:space="preserve">, факт - </w:t>
      </w:r>
      <w:r w:rsidRPr="00EC2AD3">
        <w:rPr>
          <w:color w:val="000000"/>
          <w:sz w:val="28"/>
          <w:szCs w:val="28"/>
        </w:rPr>
        <w:t>57891,8</w:t>
      </w:r>
    </w:p>
    <w:p w:rsidR="00354D6C" w:rsidRPr="003B7F08" w:rsidRDefault="00354D6C" w:rsidP="00EC4EE7">
      <w:pPr>
        <w:jc w:val="both"/>
        <w:rPr>
          <w:b/>
          <w:sz w:val="28"/>
          <w:szCs w:val="28"/>
        </w:rPr>
      </w:pPr>
      <w:r w:rsidRPr="003B7F08">
        <w:rPr>
          <w:b/>
          <w:sz w:val="28"/>
          <w:szCs w:val="28"/>
        </w:rPr>
        <w:t xml:space="preserve">Позашкільна освіта </w:t>
      </w:r>
    </w:p>
    <w:p w:rsidR="00354D6C" w:rsidRPr="00EC2AD3" w:rsidRDefault="00354D6C" w:rsidP="00EC4EE7">
      <w:pPr>
        <w:ind w:firstLine="284"/>
        <w:jc w:val="both"/>
        <w:rPr>
          <w:sz w:val="28"/>
          <w:szCs w:val="28"/>
        </w:rPr>
      </w:pPr>
      <w:r w:rsidRPr="005069FB">
        <w:rPr>
          <w:sz w:val="28"/>
          <w:szCs w:val="28"/>
        </w:rPr>
        <w:t>Розділ</w:t>
      </w:r>
      <w:r>
        <w:rPr>
          <w:sz w:val="28"/>
          <w:szCs w:val="28"/>
        </w:rPr>
        <w:t xml:space="preserve"> </w:t>
      </w:r>
      <w:r w:rsidRPr="005069FB">
        <w:rPr>
          <w:sz w:val="28"/>
          <w:szCs w:val="28"/>
        </w:rPr>
        <w:t>7. Створення</w:t>
      </w:r>
      <w:r w:rsidRPr="00EC2AD3">
        <w:rPr>
          <w:sz w:val="28"/>
          <w:szCs w:val="28"/>
        </w:rPr>
        <w:t xml:space="preserve"> безпечних умов освітнього процесу у закладах позашкільної освіти</w:t>
      </w:r>
    </w:p>
    <w:p w:rsidR="00354D6C" w:rsidRPr="005069FB" w:rsidRDefault="00354D6C" w:rsidP="00EC4EE7">
      <w:pPr>
        <w:ind w:firstLine="284"/>
        <w:jc w:val="both"/>
        <w:rPr>
          <w:sz w:val="28"/>
          <w:szCs w:val="28"/>
        </w:rPr>
      </w:pPr>
      <w:r>
        <w:rPr>
          <w:sz w:val="28"/>
          <w:szCs w:val="28"/>
        </w:rPr>
        <w:t xml:space="preserve">в </w:t>
      </w:r>
      <w:r w:rsidRPr="005069FB">
        <w:rPr>
          <w:sz w:val="28"/>
          <w:szCs w:val="28"/>
        </w:rPr>
        <w:t xml:space="preserve">п 14. обладнання приміщень (будівель) закладів позашкільної освіти системами протипожежного захисту (здійснення їх технічного обслуговування та пожежного спостерігання) (Бюджети місцевого самоврядування: план – 128, факт – 128) </w:t>
      </w:r>
    </w:p>
    <w:p w:rsidR="00354D6C" w:rsidRPr="00EC2AD3" w:rsidRDefault="00354D6C" w:rsidP="00EC4EE7">
      <w:pPr>
        <w:ind w:firstLine="284"/>
        <w:jc w:val="both"/>
        <w:rPr>
          <w:sz w:val="28"/>
          <w:szCs w:val="28"/>
        </w:rPr>
      </w:pPr>
      <w:r w:rsidRPr="00EC2AD3">
        <w:rPr>
          <w:sz w:val="28"/>
          <w:szCs w:val="28"/>
        </w:rPr>
        <w:t>замінити на (Бюджети місцевого самоврядування: план  - 0, факт - 0)</w:t>
      </w:r>
    </w:p>
    <w:p w:rsidR="00354D6C" w:rsidRPr="00832EAA" w:rsidRDefault="00354D6C" w:rsidP="00EC4EE7">
      <w:pPr>
        <w:ind w:firstLine="284"/>
        <w:jc w:val="both"/>
        <w:rPr>
          <w:sz w:val="28"/>
          <w:szCs w:val="28"/>
        </w:rPr>
      </w:pPr>
      <w:r w:rsidRPr="005069FB">
        <w:rPr>
          <w:sz w:val="28"/>
          <w:szCs w:val="28"/>
        </w:rPr>
        <w:t>доповнити п. 18) Забезпечення безперебійного функціонування закладів позашкільної освіти</w:t>
      </w:r>
      <w:r w:rsidRPr="00832EAA">
        <w:rPr>
          <w:sz w:val="28"/>
          <w:szCs w:val="28"/>
        </w:rPr>
        <w:t xml:space="preserve"> (оплата комунальних та інших послуг, придбання предметів і засобів) (Бюджети місцевого самоврядування: план - 118,73, факт - 87,2)</w:t>
      </w:r>
    </w:p>
    <w:p w:rsidR="00354D6C" w:rsidRPr="00EC2AD3" w:rsidRDefault="00354D6C" w:rsidP="00EC4EE7">
      <w:pPr>
        <w:jc w:val="both"/>
        <w:rPr>
          <w:color w:val="000000"/>
          <w:sz w:val="28"/>
          <w:szCs w:val="28"/>
        </w:rPr>
      </w:pPr>
      <w:r w:rsidRPr="00EC2AD3">
        <w:rPr>
          <w:sz w:val="28"/>
          <w:szCs w:val="28"/>
        </w:rPr>
        <w:t>Відповідно змінені і загальні суми в таблиці: було: план - 530,5, факт - 355,9 стало: план - 538,83 , факт - 352,4</w:t>
      </w:r>
    </w:p>
    <w:p w:rsidR="00354D6C" w:rsidRDefault="00354D6C" w:rsidP="00EC4EE7">
      <w:pPr>
        <w:ind w:right="-83"/>
        <w:jc w:val="both"/>
        <w:rPr>
          <w:sz w:val="28"/>
          <w:szCs w:val="28"/>
        </w:rPr>
      </w:pPr>
      <w:r>
        <w:rPr>
          <w:sz w:val="28"/>
          <w:szCs w:val="28"/>
        </w:rPr>
        <w:t xml:space="preserve">   </w:t>
      </w:r>
      <w:r w:rsidRPr="00112678">
        <w:rPr>
          <w:sz w:val="28"/>
          <w:szCs w:val="28"/>
        </w:rPr>
        <w:t xml:space="preserve"> та винести </w:t>
      </w:r>
      <w:r>
        <w:rPr>
          <w:sz w:val="28"/>
          <w:szCs w:val="28"/>
        </w:rPr>
        <w:t xml:space="preserve">зі змінами </w:t>
      </w:r>
      <w:r w:rsidRPr="00112678">
        <w:rPr>
          <w:sz w:val="28"/>
          <w:szCs w:val="28"/>
        </w:rPr>
        <w:t xml:space="preserve">на розгляд </w:t>
      </w:r>
      <w:r>
        <w:rPr>
          <w:sz w:val="28"/>
          <w:szCs w:val="28"/>
        </w:rPr>
        <w:t>51</w:t>
      </w:r>
      <w:r w:rsidRPr="00112678">
        <w:rPr>
          <w:sz w:val="28"/>
          <w:szCs w:val="28"/>
        </w:rPr>
        <w:t xml:space="preserve"> сесії селищної ради восьмого скликання.</w:t>
      </w: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b/>
          <w:bCs/>
          <w:color w:val="0000FF"/>
        </w:rPr>
      </w:pPr>
      <w:r w:rsidRPr="0054773F">
        <w:rPr>
          <w:color w:val="0000FF"/>
        </w:rPr>
        <w:object w:dxaOrig="675" w:dyaOrig="960">
          <v:shape id="_x0000_i1028" type="#_x0000_t75" style="width:33.75pt;height:48pt" o:ole="" fillcolor="window">
            <v:imagedata r:id="rId5" o:title=""/>
          </v:shape>
          <o:OLEObject Type="Embed" ProgID="Word.Picture.8" ShapeID="_x0000_i1028" DrawAspect="Content" ObjectID="_1774070961" r:id="rId9"/>
        </w:object>
      </w:r>
    </w:p>
    <w:p w:rsidR="00354D6C" w:rsidRDefault="00354D6C" w:rsidP="00EC4EE7">
      <w:pPr>
        <w:jc w:val="center"/>
        <w:rPr>
          <w:b/>
          <w:bCs/>
        </w:rPr>
      </w:pPr>
    </w:p>
    <w:p w:rsidR="00354D6C" w:rsidRDefault="00354D6C" w:rsidP="00EC4EE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54D6C" w:rsidTr="003E1AAD">
        <w:trPr>
          <w:trHeight w:val="100"/>
        </w:trPr>
        <w:tc>
          <w:tcPr>
            <w:tcW w:w="9720" w:type="dxa"/>
            <w:tcBorders>
              <w:top w:val="thickThinSmallGap" w:sz="24" w:space="0" w:color="auto"/>
              <w:left w:val="nil"/>
              <w:bottom w:val="nil"/>
              <w:right w:val="nil"/>
            </w:tcBorders>
          </w:tcPr>
          <w:p w:rsidR="00354D6C" w:rsidRDefault="00354D6C" w:rsidP="003E1AAD">
            <w:pPr>
              <w:jc w:val="center"/>
            </w:pPr>
          </w:p>
        </w:tc>
      </w:tr>
    </w:tbl>
    <w:p w:rsidR="00354D6C" w:rsidRDefault="00354D6C" w:rsidP="00EC4EE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54D6C" w:rsidRDefault="00354D6C" w:rsidP="00EC4EE7">
      <w:pPr>
        <w:spacing w:line="360" w:lineRule="auto"/>
        <w:jc w:val="center"/>
        <w:rPr>
          <w:b/>
          <w:sz w:val="28"/>
          <w:szCs w:val="28"/>
        </w:rPr>
      </w:pPr>
    </w:p>
    <w:p w:rsidR="00354D6C" w:rsidRDefault="00354D6C" w:rsidP="00EC4EE7">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354D6C" w:rsidRPr="009D2041" w:rsidTr="003E1AAD">
        <w:trPr>
          <w:jc w:val="center"/>
        </w:trPr>
        <w:tc>
          <w:tcPr>
            <w:tcW w:w="3425" w:type="dxa"/>
          </w:tcPr>
          <w:p w:rsidR="00354D6C" w:rsidRPr="009D2041" w:rsidRDefault="00354D6C" w:rsidP="003E1AAD">
            <w:pPr>
              <w:spacing w:line="360" w:lineRule="auto"/>
              <w:rPr>
                <w:sz w:val="28"/>
                <w:szCs w:val="28"/>
              </w:rPr>
            </w:pPr>
            <w:r>
              <w:rPr>
                <w:sz w:val="28"/>
                <w:szCs w:val="28"/>
              </w:rPr>
              <w:t>від 26 березня 2024 року</w:t>
            </w:r>
          </w:p>
        </w:tc>
        <w:tc>
          <w:tcPr>
            <w:tcW w:w="2766" w:type="dxa"/>
          </w:tcPr>
          <w:p w:rsidR="00354D6C" w:rsidRPr="009D2041" w:rsidRDefault="00354D6C" w:rsidP="003E1AAD">
            <w:pPr>
              <w:spacing w:line="360" w:lineRule="auto"/>
              <w:rPr>
                <w:sz w:val="28"/>
                <w:szCs w:val="28"/>
              </w:rPr>
            </w:pPr>
          </w:p>
        </w:tc>
        <w:tc>
          <w:tcPr>
            <w:tcW w:w="3096" w:type="dxa"/>
          </w:tcPr>
          <w:p w:rsidR="00354D6C" w:rsidRPr="00657D08" w:rsidRDefault="00354D6C" w:rsidP="003E1AAD">
            <w:pPr>
              <w:spacing w:line="360" w:lineRule="auto"/>
              <w:jc w:val="center"/>
              <w:rPr>
                <w:sz w:val="28"/>
                <w:szCs w:val="28"/>
              </w:rPr>
            </w:pPr>
            <w:r>
              <w:rPr>
                <w:sz w:val="28"/>
                <w:szCs w:val="28"/>
              </w:rPr>
              <w:t xml:space="preserve">                   </w:t>
            </w:r>
            <w:r w:rsidRPr="00657D08">
              <w:rPr>
                <w:sz w:val="28"/>
                <w:szCs w:val="28"/>
              </w:rPr>
              <w:t>№</w:t>
            </w:r>
            <w:r>
              <w:rPr>
                <w:sz w:val="28"/>
                <w:szCs w:val="28"/>
              </w:rPr>
              <w:t>371</w:t>
            </w:r>
          </w:p>
        </w:tc>
      </w:tr>
    </w:tbl>
    <w:p w:rsidR="00354D6C" w:rsidRPr="001627BF" w:rsidRDefault="00354D6C" w:rsidP="00EC4EE7">
      <w:pPr>
        <w:jc w:val="center"/>
        <w:rPr>
          <w:sz w:val="28"/>
          <w:szCs w:val="28"/>
        </w:rPr>
      </w:pPr>
      <w:r>
        <w:rPr>
          <w:sz w:val="28"/>
          <w:szCs w:val="28"/>
        </w:rPr>
        <w:t>смт Олександрівка</w:t>
      </w:r>
    </w:p>
    <w:p w:rsidR="00354D6C" w:rsidRDefault="00354D6C" w:rsidP="00EC4EE7"/>
    <w:p w:rsidR="00354D6C" w:rsidRDefault="00354D6C" w:rsidP="00EC4EE7"/>
    <w:p w:rsidR="00354D6C" w:rsidRDefault="00354D6C" w:rsidP="00EC4EE7">
      <w:pPr>
        <w:ind w:right="4252"/>
        <w:jc w:val="both"/>
        <w:rPr>
          <w:b/>
          <w:i/>
          <w:sz w:val="28"/>
          <w:szCs w:val="28"/>
        </w:rPr>
      </w:pPr>
      <w:r w:rsidRPr="00E12445">
        <w:rPr>
          <w:b/>
          <w:i/>
          <w:sz w:val="28"/>
          <w:szCs w:val="28"/>
        </w:rPr>
        <w:t>Про внесення змін до рішення Олександрівської селищної ради                           від 01 березня 2024 року №5096 «Про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354D6C" w:rsidRPr="00E12445" w:rsidRDefault="00354D6C" w:rsidP="00EC4EE7">
      <w:pPr>
        <w:ind w:right="4252"/>
        <w:jc w:val="both"/>
        <w:rPr>
          <w:b/>
          <w:i/>
          <w:sz w:val="28"/>
          <w:szCs w:val="28"/>
        </w:rPr>
      </w:pPr>
    </w:p>
    <w:p w:rsidR="00354D6C" w:rsidRDefault="00354D6C" w:rsidP="00EC4EE7">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354D6C" w:rsidRPr="00497AAE" w:rsidRDefault="00354D6C" w:rsidP="00EC4EE7">
      <w:pPr>
        <w:ind w:firstLine="851"/>
        <w:jc w:val="both"/>
        <w:rPr>
          <w:b/>
          <w:i/>
          <w:sz w:val="28"/>
          <w:szCs w:val="28"/>
        </w:rPr>
      </w:pPr>
    </w:p>
    <w:p w:rsidR="00354D6C" w:rsidRPr="00416E07" w:rsidRDefault="00354D6C" w:rsidP="00EC4EE7">
      <w:pPr>
        <w:shd w:val="clear" w:color="auto" w:fill="FFFFFF"/>
        <w:jc w:val="center"/>
        <w:rPr>
          <w:b/>
          <w:bCs/>
          <w:spacing w:val="-1"/>
          <w:sz w:val="28"/>
          <w:szCs w:val="28"/>
        </w:rPr>
      </w:pPr>
      <w:r>
        <w:rPr>
          <w:b/>
          <w:bCs/>
          <w:spacing w:val="-1"/>
          <w:sz w:val="28"/>
          <w:szCs w:val="28"/>
        </w:rPr>
        <w:t>постійна комісія</w:t>
      </w:r>
    </w:p>
    <w:p w:rsidR="00354D6C" w:rsidRDefault="00354D6C" w:rsidP="00EC4EE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54D6C" w:rsidRPr="00416E07" w:rsidRDefault="00354D6C" w:rsidP="00EC4EE7">
      <w:pPr>
        <w:jc w:val="center"/>
        <w:rPr>
          <w:b/>
          <w:bCs/>
          <w:spacing w:val="-1"/>
          <w:sz w:val="28"/>
          <w:szCs w:val="28"/>
        </w:rPr>
      </w:pPr>
    </w:p>
    <w:p w:rsidR="00354D6C" w:rsidRDefault="00354D6C" w:rsidP="00EC4EE7">
      <w:pPr>
        <w:ind w:firstLine="851"/>
        <w:jc w:val="both"/>
        <w:rPr>
          <w:sz w:val="28"/>
          <w:szCs w:val="28"/>
        </w:rPr>
      </w:pPr>
      <w:r w:rsidRPr="00112678">
        <w:rPr>
          <w:sz w:val="28"/>
          <w:szCs w:val="28"/>
        </w:rPr>
        <w:t>Погодити запропонований проєкт рішення «</w:t>
      </w:r>
      <w:r>
        <w:rPr>
          <w:sz w:val="28"/>
          <w:szCs w:val="28"/>
        </w:rPr>
        <w:t>Про внесення змін до рішення Олександрівської селищної ради від 01 березня 2024 року №5096 «Про Програму фінансової підтримки на проведення припинення діяльності комунального підприємства села Бірки Олександрівської селищної ради»</w:t>
      </w:r>
      <w:r w:rsidRPr="00112678">
        <w:rPr>
          <w:sz w:val="28"/>
          <w:szCs w:val="28"/>
        </w:rPr>
        <w:t xml:space="preserve">» та винести на розгляд </w:t>
      </w:r>
      <w:r>
        <w:rPr>
          <w:sz w:val="28"/>
          <w:szCs w:val="28"/>
        </w:rPr>
        <w:t>51</w:t>
      </w:r>
      <w:r w:rsidRPr="00112678">
        <w:rPr>
          <w:sz w:val="28"/>
          <w:szCs w:val="28"/>
        </w:rPr>
        <w:t xml:space="preserve"> сесії селищної ради восьмого скликання.</w:t>
      </w: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b/>
          <w:bCs/>
          <w:color w:val="0000FF"/>
        </w:rPr>
      </w:pPr>
      <w:r w:rsidRPr="0054773F">
        <w:rPr>
          <w:color w:val="0000FF"/>
        </w:rPr>
        <w:object w:dxaOrig="675" w:dyaOrig="960">
          <v:shape id="_x0000_i1029" type="#_x0000_t75" style="width:33.75pt;height:48pt" o:ole="" fillcolor="window">
            <v:imagedata r:id="rId5" o:title=""/>
          </v:shape>
          <o:OLEObject Type="Embed" ProgID="Word.Picture.8" ShapeID="_x0000_i1029" DrawAspect="Content" ObjectID="_1774070962" r:id="rId10"/>
        </w:object>
      </w:r>
    </w:p>
    <w:p w:rsidR="00354D6C" w:rsidRDefault="00354D6C" w:rsidP="00EC4EE7">
      <w:pPr>
        <w:jc w:val="center"/>
        <w:rPr>
          <w:b/>
          <w:bCs/>
        </w:rPr>
      </w:pPr>
    </w:p>
    <w:p w:rsidR="00354D6C" w:rsidRDefault="00354D6C" w:rsidP="00EC4EE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54D6C" w:rsidTr="003E1AAD">
        <w:trPr>
          <w:trHeight w:val="100"/>
        </w:trPr>
        <w:tc>
          <w:tcPr>
            <w:tcW w:w="9720" w:type="dxa"/>
            <w:tcBorders>
              <w:top w:val="thickThinSmallGap" w:sz="24" w:space="0" w:color="auto"/>
              <w:left w:val="nil"/>
              <w:bottom w:val="nil"/>
              <w:right w:val="nil"/>
            </w:tcBorders>
          </w:tcPr>
          <w:p w:rsidR="00354D6C" w:rsidRDefault="00354D6C" w:rsidP="003E1AAD">
            <w:pPr>
              <w:jc w:val="center"/>
            </w:pPr>
          </w:p>
        </w:tc>
      </w:tr>
    </w:tbl>
    <w:p w:rsidR="00354D6C" w:rsidRDefault="00354D6C" w:rsidP="00EC4EE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54D6C" w:rsidRDefault="00354D6C" w:rsidP="00EC4EE7">
      <w:pPr>
        <w:spacing w:line="360" w:lineRule="auto"/>
        <w:jc w:val="center"/>
        <w:rPr>
          <w:b/>
          <w:sz w:val="28"/>
          <w:szCs w:val="28"/>
        </w:rPr>
      </w:pPr>
    </w:p>
    <w:p w:rsidR="00354D6C" w:rsidRDefault="00354D6C" w:rsidP="00EC4EE7">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354D6C" w:rsidRPr="009D2041" w:rsidTr="003E1AAD">
        <w:trPr>
          <w:jc w:val="center"/>
        </w:trPr>
        <w:tc>
          <w:tcPr>
            <w:tcW w:w="3425" w:type="dxa"/>
          </w:tcPr>
          <w:p w:rsidR="00354D6C" w:rsidRPr="009D2041" w:rsidRDefault="00354D6C" w:rsidP="003E1AAD">
            <w:pPr>
              <w:spacing w:line="360" w:lineRule="auto"/>
              <w:rPr>
                <w:sz w:val="28"/>
                <w:szCs w:val="28"/>
              </w:rPr>
            </w:pPr>
            <w:r>
              <w:rPr>
                <w:sz w:val="28"/>
                <w:szCs w:val="28"/>
              </w:rPr>
              <w:t>від 26 березня 2024 року</w:t>
            </w:r>
          </w:p>
        </w:tc>
        <w:tc>
          <w:tcPr>
            <w:tcW w:w="2766" w:type="dxa"/>
          </w:tcPr>
          <w:p w:rsidR="00354D6C" w:rsidRPr="009D2041" w:rsidRDefault="00354D6C" w:rsidP="003E1AAD">
            <w:pPr>
              <w:spacing w:line="360" w:lineRule="auto"/>
              <w:rPr>
                <w:sz w:val="28"/>
                <w:szCs w:val="28"/>
              </w:rPr>
            </w:pPr>
          </w:p>
        </w:tc>
        <w:tc>
          <w:tcPr>
            <w:tcW w:w="3096" w:type="dxa"/>
          </w:tcPr>
          <w:p w:rsidR="00354D6C" w:rsidRPr="00657D08" w:rsidRDefault="00354D6C" w:rsidP="003E1AAD">
            <w:pPr>
              <w:spacing w:line="360" w:lineRule="auto"/>
              <w:jc w:val="center"/>
              <w:rPr>
                <w:sz w:val="28"/>
                <w:szCs w:val="28"/>
              </w:rPr>
            </w:pPr>
            <w:r>
              <w:rPr>
                <w:sz w:val="28"/>
                <w:szCs w:val="28"/>
              </w:rPr>
              <w:t xml:space="preserve">                   </w:t>
            </w:r>
            <w:r w:rsidRPr="00657D08">
              <w:rPr>
                <w:sz w:val="28"/>
                <w:szCs w:val="28"/>
              </w:rPr>
              <w:t>№</w:t>
            </w:r>
            <w:r>
              <w:rPr>
                <w:sz w:val="28"/>
                <w:szCs w:val="28"/>
              </w:rPr>
              <w:t>372</w:t>
            </w:r>
          </w:p>
        </w:tc>
      </w:tr>
    </w:tbl>
    <w:p w:rsidR="00354D6C" w:rsidRPr="001627BF" w:rsidRDefault="00354D6C" w:rsidP="00EC4EE7">
      <w:pPr>
        <w:jc w:val="center"/>
        <w:rPr>
          <w:sz w:val="28"/>
          <w:szCs w:val="28"/>
        </w:rPr>
      </w:pPr>
      <w:r>
        <w:rPr>
          <w:sz w:val="28"/>
          <w:szCs w:val="28"/>
        </w:rPr>
        <w:t>смт Олександрівка</w:t>
      </w:r>
    </w:p>
    <w:p w:rsidR="00354D6C" w:rsidRDefault="00354D6C" w:rsidP="00EC4EE7"/>
    <w:p w:rsidR="00354D6C" w:rsidRDefault="00354D6C" w:rsidP="00EC4EE7"/>
    <w:p w:rsidR="00354D6C" w:rsidRPr="00E12445" w:rsidRDefault="00354D6C" w:rsidP="00EC4EE7">
      <w:pPr>
        <w:ind w:right="-1"/>
        <w:jc w:val="center"/>
        <w:rPr>
          <w:b/>
          <w:i/>
          <w:sz w:val="28"/>
          <w:szCs w:val="28"/>
        </w:rPr>
      </w:pPr>
      <w:r w:rsidRPr="00E12445">
        <w:rPr>
          <w:b/>
          <w:i/>
          <w:sz w:val="28"/>
          <w:szCs w:val="28"/>
        </w:rPr>
        <w:t>Про внесення змін до рішення селищної ради від 30 січня 2024 року                         №4966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ради Кропивницького району Кіровоградської області на 2024-2025 роки»</w:t>
      </w:r>
    </w:p>
    <w:p w:rsidR="00354D6C" w:rsidRPr="00E12445" w:rsidRDefault="00354D6C" w:rsidP="00EC4EE7">
      <w:pPr>
        <w:jc w:val="both"/>
        <w:rPr>
          <w:b/>
          <w:bCs/>
          <w:i/>
          <w:iCs/>
          <w:sz w:val="28"/>
          <w:szCs w:val="28"/>
        </w:rPr>
      </w:pPr>
    </w:p>
    <w:p w:rsidR="00354D6C" w:rsidRDefault="00354D6C" w:rsidP="00EC4EE7">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354D6C" w:rsidRPr="00497AAE" w:rsidRDefault="00354D6C" w:rsidP="00EC4EE7">
      <w:pPr>
        <w:ind w:firstLine="851"/>
        <w:jc w:val="both"/>
        <w:rPr>
          <w:b/>
          <w:i/>
          <w:sz w:val="28"/>
          <w:szCs w:val="28"/>
        </w:rPr>
      </w:pPr>
    </w:p>
    <w:p w:rsidR="00354D6C" w:rsidRPr="00416E07" w:rsidRDefault="00354D6C" w:rsidP="00EC4EE7">
      <w:pPr>
        <w:shd w:val="clear" w:color="auto" w:fill="FFFFFF"/>
        <w:jc w:val="center"/>
        <w:rPr>
          <w:b/>
          <w:bCs/>
          <w:spacing w:val="-1"/>
          <w:sz w:val="28"/>
          <w:szCs w:val="28"/>
        </w:rPr>
      </w:pPr>
      <w:r>
        <w:rPr>
          <w:b/>
          <w:bCs/>
          <w:spacing w:val="-1"/>
          <w:sz w:val="28"/>
          <w:szCs w:val="28"/>
        </w:rPr>
        <w:t>постійна комісія</w:t>
      </w:r>
    </w:p>
    <w:p w:rsidR="00354D6C" w:rsidRDefault="00354D6C" w:rsidP="00EC4EE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54D6C" w:rsidRPr="00E12445" w:rsidRDefault="00354D6C" w:rsidP="00EC4EE7">
      <w:pPr>
        <w:jc w:val="center"/>
        <w:rPr>
          <w:b/>
          <w:bCs/>
          <w:spacing w:val="-1"/>
          <w:sz w:val="16"/>
          <w:szCs w:val="16"/>
        </w:rPr>
      </w:pPr>
    </w:p>
    <w:p w:rsidR="00354D6C" w:rsidRDefault="00354D6C" w:rsidP="00EC4EE7">
      <w:pPr>
        <w:pStyle w:val="NormalWeb"/>
        <w:spacing w:before="0" w:beforeAutospacing="0" w:after="0"/>
        <w:ind w:firstLine="851"/>
        <w:jc w:val="both"/>
        <w:rPr>
          <w:sz w:val="28"/>
          <w:szCs w:val="28"/>
          <w:lang w:val="uk-UA"/>
        </w:rPr>
      </w:pPr>
      <w:r>
        <w:rPr>
          <w:sz w:val="28"/>
          <w:szCs w:val="28"/>
          <w:lang w:val="uk-UA"/>
        </w:rPr>
        <w:t>Погодити запропонований проєкт рішення «Про внесення змін до рішення селищної ради від 30 січня 2024 року №4966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ради Кропивницького району Кіровоградської області на 2024-2025 роки»» та винести на розгляд 51 сесії селищної ради восьмого скликання.</w:t>
      </w: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jc w:val="center"/>
        <w:rPr>
          <w:b/>
          <w:bCs/>
          <w:color w:val="0000FF"/>
        </w:rPr>
      </w:pPr>
      <w:r w:rsidRPr="0054773F">
        <w:rPr>
          <w:color w:val="0000FF"/>
        </w:rPr>
        <w:object w:dxaOrig="675" w:dyaOrig="960">
          <v:shape id="_x0000_i1030" type="#_x0000_t75" style="width:33.75pt;height:48pt" o:ole="" fillcolor="window">
            <v:imagedata r:id="rId5" o:title=""/>
          </v:shape>
          <o:OLEObject Type="Embed" ProgID="Word.Picture.8" ShapeID="_x0000_i1030" DrawAspect="Content" ObjectID="_1774070963" r:id="rId11"/>
        </w:object>
      </w:r>
    </w:p>
    <w:p w:rsidR="00354D6C" w:rsidRDefault="00354D6C" w:rsidP="00EC4EE7">
      <w:pPr>
        <w:jc w:val="center"/>
        <w:rPr>
          <w:b/>
          <w:bCs/>
        </w:rPr>
      </w:pPr>
    </w:p>
    <w:p w:rsidR="00354D6C" w:rsidRDefault="00354D6C" w:rsidP="00EC4EE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54D6C" w:rsidTr="003E1AAD">
        <w:trPr>
          <w:trHeight w:val="100"/>
        </w:trPr>
        <w:tc>
          <w:tcPr>
            <w:tcW w:w="9720" w:type="dxa"/>
            <w:tcBorders>
              <w:top w:val="thickThinSmallGap" w:sz="24" w:space="0" w:color="auto"/>
              <w:left w:val="nil"/>
              <w:bottom w:val="nil"/>
              <w:right w:val="nil"/>
            </w:tcBorders>
          </w:tcPr>
          <w:p w:rsidR="00354D6C" w:rsidRDefault="00354D6C" w:rsidP="003E1AAD">
            <w:pPr>
              <w:jc w:val="center"/>
            </w:pPr>
          </w:p>
        </w:tc>
      </w:tr>
    </w:tbl>
    <w:p w:rsidR="00354D6C" w:rsidRDefault="00354D6C" w:rsidP="00EC4EE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54D6C" w:rsidRDefault="00354D6C" w:rsidP="00EC4EE7">
      <w:pPr>
        <w:spacing w:line="360" w:lineRule="auto"/>
        <w:jc w:val="center"/>
        <w:rPr>
          <w:b/>
          <w:sz w:val="28"/>
          <w:szCs w:val="28"/>
        </w:rPr>
      </w:pPr>
    </w:p>
    <w:p w:rsidR="00354D6C" w:rsidRDefault="00354D6C" w:rsidP="00EC4EE7">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354D6C" w:rsidRPr="009D2041" w:rsidTr="003E1AAD">
        <w:trPr>
          <w:jc w:val="center"/>
        </w:trPr>
        <w:tc>
          <w:tcPr>
            <w:tcW w:w="3425" w:type="dxa"/>
          </w:tcPr>
          <w:p w:rsidR="00354D6C" w:rsidRPr="009D2041" w:rsidRDefault="00354D6C" w:rsidP="003E1AAD">
            <w:pPr>
              <w:spacing w:line="360" w:lineRule="auto"/>
              <w:rPr>
                <w:sz w:val="28"/>
                <w:szCs w:val="28"/>
              </w:rPr>
            </w:pPr>
            <w:r>
              <w:rPr>
                <w:sz w:val="28"/>
                <w:szCs w:val="28"/>
              </w:rPr>
              <w:t>від 26 березня 2024 року</w:t>
            </w:r>
          </w:p>
        </w:tc>
        <w:tc>
          <w:tcPr>
            <w:tcW w:w="2766" w:type="dxa"/>
          </w:tcPr>
          <w:p w:rsidR="00354D6C" w:rsidRPr="009D2041" w:rsidRDefault="00354D6C" w:rsidP="003E1AAD">
            <w:pPr>
              <w:spacing w:line="360" w:lineRule="auto"/>
              <w:rPr>
                <w:sz w:val="28"/>
                <w:szCs w:val="28"/>
              </w:rPr>
            </w:pPr>
          </w:p>
        </w:tc>
        <w:tc>
          <w:tcPr>
            <w:tcW w:w="3096" w:type="dxa"/>
          </w:tcPr>
          <w:p w:rsidR="00354D6C" w:rsidRPr="00657D08" w:rsidRDefault="00354D6C" w:rsidP="003E1AAD">
            <w:pPr>
              <w:spacing w:line="360" w:lineRule="auto"/>
              <w:jc w:val="center"/>
              <w:rPr>
                <w:sz w:val="28"/>
                <w:szCs w:val="28"/>
              </w:rPr>
            </w:pPr>
            <w:r>
              <w:rPr>
                <w:sz w:val="28"/>
                <w:szCs w:val="28"/>
              </w:rPr>
              <w:t xml:space="preserve">                   </w:t>
            </w:r>
            <w:r w:rsidRPr="00657D08">
              <w:rPr>
                <w:sz w:val="28"/>
                <w:szCs w:val="28"/>
              </w:rPr>
              <w:t>№</w:t>
            </w:r>
            <w:r>
              <w:rPr>
                <w:sz w:val="28"/>
                <w:szCs w:val="28"/>
              </w:rPr>
              <w:t>373</w:t>
            </w:r>
          </w:p>
        </w:tc>
      </w:tr>
    </w:tbl>
    <w:p w:rsidR="00354D6C" w:rsidRPr="001627BF" w:rsidRDefault="00354D6C" w:rsidP="00EC4EE7">
      <w:pPr>
        <w:jc w:val="center"/>
        <w:rPr>
          <w:sz w:val="28"/>
          <w:szCs w:val="28"/>
        </w:rPr>
      </w:pPr>
      <w:r>
        <w:rPr>
          <w:sz w:val="28"/>
          <w:szCs w:val="28"/>
        </w:rPr>
        <w:t>смт Олександрівка</w:t>
      </w:r>
    </w:p>
    <w:p w:rsidR="00354D6C" w:rsidRDefault="00354D6C" w:rsidP="00EC4EE7"/>
    <w:p w:rsidR="00354D6C" w:rsidRDefault="00354D6C" w:rsidP="00EC4EE7"/>
    <w:p w:rsidR="00354D6C" w:rsidRDefault="00354D6C" w:rsidP="00EC4EE7">
      <w:pPr>
        <w:ind w:right="4252"/>
        <w:jc w:val="both"/>
        <w:rPr>
          <w:b/>
          <w:i/>
          <w:sz w:val="28"/>
          <w:szCs w:val="28"/>
        </w:rPr>
      </w:pPr>
      <w:r w:rsidRPr="00D548CB">
        <w:rPr>
          <w:b/>
          <w:i/>
          <w:sz w:val="28"/>
          <w:szCs w:val="28"/>
        </w:rPr>
        <w:t>Про внесення змін до  рішення селищної ради від 22 грудня 2023 року №4874 «Про затвердження Програми благоустрою населених пунктів Олександрівської селищної ради Кіровоградської області на 2024-2025 роки»</w:t>
      </w:r>
    </w:p>
    <w:p w:rsidR="00354D6C" w:rsidRPr="00D548CB" w:rsidRDefault="00354D6C" w:rsidP="00EC4EE7">
      <w:pPr>
        <w:ind w:right="4252"/>
        <w:jc w:val="both"/>
        <w:rPr>
          <w:b/>
          <w:bCs/>
          <w:i/>
          <w:iCs/>
          <w:sz w:val="28"/>
          <w:szCs w:val="28"/>
        </w:rPr>
      </w:pPr>
    </w:p>
    <w:p w:rsidR="00354D6C" w:rsidRDefault="00354D6C" w:rsidP="00EC4EE7">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354D6C" w:rsidRPr="00497AAE" w:rsidRDefault="00354D6C" w:rsidP="00EC4EE7">
      <w:pPr>
        <w:ind w:firstLine="851"/>
        <w:jc w:val="both"/>
        <w:rPr>
          <w:b/>
          <w:i/>
          <w:sz w:val="28"/>
          <w:szCs w:val="28"/>
        </w:rPr>
      </w:pPr>
    </w:p>
    <w:p w:rsidR="00354D6C" w:rsidRPr="00416E07" w:rsidRDefault="00354D6C" w:rsidP="00EC4EE7">
      <w:pPr>
        <w:shd w:val="clear" w:color="auto" w:fill="FFFFFF"/>
        <w:jc w:val="center"/>
        <w:rPr>
          <w:b/>
          <w:bCs/>
          <w:spacing w:val="-1"/>
          <w:sz w:val="28"/>
          <w:szCs w:val="28"/>
        </w:rPr>
      </w:pPr>
      <w:r>
        <w:rPr>
          <w:b/>
          <w:bCs/>
          <w:spacing w:val="-1"/>
          <w:sz w:val="28"/>
          <w:szCs w:val="28"/>
        </w:rPr>
        <w:t>постійна комісія</w:t>
      </w:r>
    </w:p>
    <w:p w:rsidR="00354D6C" w:rsidRDefault="00354D6C" w:rsidP="00EC4EE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54D6C" w:rsidRPr="00416E07" w:rsidRDefault="00354D6C" w:rsidP="00EC4EE7">
      <w:pPr>
        <w:jc w:val="center"/>
        <w:rPr>
          <w:b/>
          <w:bCs/>
          <w:spacing w:val="-1"/>
          <w:sz w:val="28"/>
          <w:szCs w:val="28"/>
        </w:rPr>
      </w:pPr>
    </w:p>
    <w:p w:rsidR="00354D6C" w:rsidRDefault="00354D6C" w:rsidP="00EC4EE7">
      <w:pPr>
        <w:widowControl w:val="0"/>
        <w:suppressAutoHyphens/>
        <w:ind w:right="-1" w:firstLine="851"/>
        <w:jc w:val="both"/>
        <w:rPr>
          <w:sz w:val="28"/>
          <w:szCs w:val="28"/>
        </w:rPr>
      </w:pPr>
      <w:r>
        <w:rPr>
          <w:sz w:val="28"/>
          <w:szCs w:val="28"/>
        </w:rPr>
        <w:t>Погодити запропонований проєкт рішення «</w:t>
      </w:r>
      <w:r w:rsidRPr="00E32902">
        <w:rPr>
          <w:sz w:val="28"/>
          <w:szCs w:val="28"/>
        </w:rPr>
        <w:t xml:space="preserve">Про внесення змін до  рішення селищної ради від 22 грудня 2023 року </w:t>
      </w:r>
      <w:r>
        <w:rPr>
          <w:sz w:val="28"/>
          <w:szCs w:val="28"/>
        </w:rPr>
        <w:t>№</w:t>
      </w:r>
      <w:r w:rsidRPr="00E32902">
        <w:rPr>
          <w:sz w:val="28"/>
          <w:szCs w:val="28"/>
        </w:rPr>
        <w:t>4874 «Про затвердження Програми благоустрою населених пунктів Олександрівської селищної ради Кіровоградської області на 2024-2025 роки»</w:t>
      </w:r>
      <w:r>
        <w:rPr>
          <w:sz w:val="28"/>
          <w:szCs w:val="28"/>
        </w:rPr>
        <w:t>» та винести на розгляд 51 сесії селищної ради восьмого скликання.</w:t>
      </w: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jc w:val="center"/>
        <w:rPr>
          <w:b/>
          <w:bCs/>
          <w:color w:val="0000FF"/>
        </w:rPr>
      </w:pPr>
      <w:r w:rsidRPr="0054773F">
        <w:rPr>
          <w:color w:val="0000FF"/>
        </w:rPr>
        <w:object w:dxaOrig="675" w:dyaOrig="960">
          <v:shape id="_x0000_i1031" type="#_x0000_t75" style="width:33.75pt;height:48pt" o:ole="" fillcolor="window">
            <v:imagedata r:id="rId5" o:title=""/>
          </v:shape>
          <o:OLEObject Type="Embed" ProgID="Word.Picture.8" ShapeID="_x0000_i1031" DrawAspect="Content" ObjectID="_1774070964" r:id="rId12"/>
        </w:object>
      </w:r>
    </w:p>
    <w:p w:rsidR="00354D6C" w:rsidRDefault="00354D6C" w:rsidP="00EC4EE7">
      <w:pPr>
        <w:jc w:val="center"/>
        <w:rPr>
          <w:b/>
          <w:bCs/>
        </w:rPr>
      </w:pPr>
    </w:p>
    <w:p w:rsidR="00354D6C" w:rsidRDefault="00354D6C" w:rsidP="00EC4EE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54D6C" w:rsidTr="003E1AAD">
        <w:trPr>
          <w:trHeight w:val="100"/>
        </w:trPr>
        <w:tc>
          <w:tcPr>
            <w:tcW w:w="9720" w:type="dxa"/>
            <w:tcBorders>
              <w:top w:val="thickThinSmallGap" w:sz="24" w:space="0" w:color="auto"/>
              <w:left w:val="nil"/>
              <w:bottom w:val="nil"/>
              <w:right w:val="nil"/>
            </w:tcBorders>
          </w:tcPr>
          <w:p w:rsidR="00354D6C" w:rsidRDefault="00354D6C" w:rsidP="003E1AAD">
            <w:pPr>
              <w:jc w:val="center"/>
            </w:pPr>
          </w:p>
        </w:tc>
      </w:tr>
    </w:tbl>
    <w:p w:rsidR="00354D6C" w:rsidRDefault="00354D6C" w:rsidP="00EC4EE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54D6C" w:rsidRDefault="00354D6C" w:rsidP="00EC4EE7">
      <w:pPr>
        <w:spacing w:line="360" w:lineRule="auto"/>
        <w:jc w:val="center"/>
        <w:rPr>
          <w:b/>
          <w:sz w:val="28"/>
          <w:szCs w:val="28"/>
        </w:rPr>
      </w:pPr>
    </w:p>
    <w:p w:rsidR="00354D6C" w:rsidRDefault="00354D6C" w:rsidP="00EC4EE7">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354D6C" w:rsidRPr="009D2041" w:rsidTr="003E1AAD">
        <w:trPr>
          <w:jc w:val="center"/>
        </w:trPr>
        <w:tc>
          <w:tcPr>
            <w:tcW w:w="3425" w:type="dxa"/>
          </w:tcPr>
          <w:p w:rsidR="00354D6C" w:rsidRPr="009D2041" w:rsidRDefault="00354D6C" w:rsidP="003E1AAD">
            <w:pPr>
              <w:spacing w:line="360" w:lineRule="auto"/>
              <w:rPr>
                <w:sz w:val="28"/>
                <w:szCs w:val="28"/>
              </w:rPr>
            </w:pPr>
            <w:r>
              <w:rPr>
                <w:sz w:val="28"/>
                <w:szCs w:val="28"/>
              </w:rPr>
              <w:t>від 26 березня 2024 року</w:t>
            </w:r>
          </w:p>
        </w:tc>
        <w:tc>
          <w:tcPr>
            <w:tcW w:w="2766" w:type="dxa"/>
          </w:tcPr>
          <w:p w:rsidR="00354D6C" w:rsidRPr="009D2041" w:rsidRDefault="00354D6C" w:rsidP="003E1AAD">
            <w:pPr>
              <w:spacing w:line="360" w:lineRule="auto"/>
              <w:rPr>
                <w:sz w:val="28"/>
                <w:szCs w:val="28"/>
              </w:rPr>
            </w:pPr>
          </w:p>
        </w:tc>
        <w:tc>
          <w:tcPr>
            <w:tcW w:w="3096" w:type="dxa"/>
          </w:tcPr>
          <w:p w:rsidR="00354D6C" w:rsidRPr="00657D08" w:rsidRDefault="00354D6C" w:rsidP="003E1AAD">
            <w:pPr>
              <w:spacing w:line="360" w:lineRule="auto"/>
              <w:jc w:val="center"/>
              <w:rPr>
                <w:sz w:val="28"/>
                <w:szCs w:val="28"/>
              </w:rPr>
            </w:pPr>
            <w:r>
              <w:rPr>
                <w:sz w:val="28"/>
                <w:szCs w:val="28"/>
              </w:rPr>
              <w:t xml:space="preserve">                   </w:t>
            </w:r>
            <w:r w:rsidRPr="00657D08">
              <w:rPr>
                <w:sz w:val="28"/>
                <w:szCs w:val="28"/>
              </w:rPr>
              <w:t>№</w:t>
            </w:r>
            <w:r>
              <w:rPr>
                <w:sz w:val="28"/>
                <w:szCs w:val="28"/>
              </w:rPr>
              <w:t>374</w:t>
            </w:r>
          </w:p>
        </w:tc>
      </w:tr>
    </w:tbl>
    <w:p w:rsidR="00354D6C" w:rsidRPr="001627BF" w:rsidRDefault="00354D6C" w:rsidP="00EC4EE7">
      <w:pPr>
        <w:jc w:val="center"/>
        <w:rPr>
          <w:sz w:val="28"/>
          <w:szCs w:val="28"/>
        </w:rPr>
      </w:pPr>
      <w:r>
        <w:rPr>
          <w:sz w:val="28"/>
          <w:szCs w:val="28"/>
        </w:rPr>
        <w:t>смт Олександрівка</w:t>
      </w:r>
    </w:p>
    <w:p w:rsidR="00354D6C" w:rsidRDefault="00354D6C" w:rsidP="00EC4EE7"/>
    <w:p w:rsidR="00354D6C" w:rsidRDefault="00354D6C" w:rsidP="00EC4EE7"/>
    <w:p w:rsidR="00354D6C" w:rsidRDefault="00354D6C" w:rsidP="00EC4EE7">
      <w:pPr>
        <w:ind w:right="4252"/>
        <w:jc w:val="both"/>
        <w:rPr>
          <w:b/>
          <w:i/>
          <w:sz w:val="28"/>
          <w:szCs w:val="28"/>
        </w:rPr>
      </w:pPr>
      <w:r w:rsidRPr="00B2693D">
        <w:rPr>
          <w:b/>
          <w:i/>
          <w:sz w:val="28"/>
          <w:szCs w:val="28"/>
        </w:rPr>
        <w:t>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354D6C" w:rsidRPr="00B2693D" w:rsidRDefault="00354D6C" w:rsidP="00EC4EE7">
      <w:pPr>
        <w:ind w:right="4252"/>
        <w:jc w:val="both"/>
        <w:rPr>
          <w:b/>
          <w:bCs/>
          <w:i/>
          <w:iCs/>
          <w:sz w:val="28"/>
          <w:szCs w:val="28"/>
        </w:rPr>
      </w:pPr>
    </w:p>
    <w:p w:rsidR="00354D6C" w:rsidRDefault="00354D6C" w:rsidP="00EC4EE7">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354D6C" w:rsidRPr="00497AAE" w:rsidRDefault="00354D6C" w:rsidP="00EC4EE7">
      <w:pPr>
        <w:ind w:firstLine="851"/>
        <w:jc w:val="both"/>
        <w:rPr>
          <w:b/>
          <w:i/>
          <w:sz w:val="28"/>
          <w:szCs w:val="28"/>
        </w:rPr>
      </w:pPr>
    </w:p>
    <w:p w:rsidR="00354D6C" w:rsidRPr="00416E07" w:rsidRDefault="00354D6C" w:rsidP="00EC4EE7">
      <w:pPr>
        <w:shd w:val="clear" w:color="auto" w:fill="FFFFFF"/>
        <w:jc w:val="center"/>
        <w:rPr>
          <w:b/>
          <w:bCs/>
          <w:spacing w:val="-1"/>
          <w:sz w:val="28"/>
          <w:szCs w:val="28"/>
        </w:rPr>
      </w:pPr>
      <w:r>
        <w:rPr>
          <w:b/>
          <w:bCs/>
          <w:spacing w:val="-1"/>
          <w:sz w:val="28"/>
          <w:szCs w:val="28"/>
        </w:rPr>
        <w:t>постійна комісія</w:t>
      </w:r>
    </w:p>
    <w:p w:rsidR="00354D6C" w:rsidRDefault="00354D6C" w:rsidP="00EC4EE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54D6C" w:rsidRPr="00416E07" w:rsidRDefault="00354D6C" w:rsidP="00EC4EE7">
      <w:pPr>
        <w:jc w:val="center"/>
        <w:rPr>
          <w:b/>
          <w:bCs/>
          <w:spacing w:val="-1"/>
          <w:sz w:val="28"/>
          <w:szCs w:val="28"/>
        </w:rPr>
      </w:pPr>
    </w:p>
    <w:p w:rsidR="00354D6C" w:rsidRDefault="00354D6C" w:rsidP="00EC4EE7">
      <w:pPr>
        <w:ind w:firstLine="851"/>
        <w:jc w:val="both"/>
        <w:rPr>
          <w:sz w:val="28"/>
          <w:szCs w:val="28"/>
        </w:rPr>
      </w:pPr>
      <w:r>
        <w:rPr>
          <w:sz w:val="28"/>
          <w:szCs w:val="28"/>
        </w:rPr>
        <w:t>Погодити запропонований проєкт рішення «Про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 та винести на розгляд 51 сесії селищної ради восьмого скликання.</w:t>
      </w: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jc w:val="center"/>
        <w:rPr>
          <w:b/>
          <w:bCs/>
          <w:color w:val="0000FF"/>
        </w:rPr>
      </w:pPr>
      <w:r w:rsidRPr="0054773F">
        <w:rPr>
          <w:color w:val="0000FF"/>
        </w:rPr>
        <w:object w:dxaOrig="675" w:dyaOrig="960">
          <v:shape id="_x0000_i1032" type="#_x0000_t75" style="width:33.75pt;height:48pt" o:ole="" fillcolor="window">
            <v:imagedata r:id="rId5" o:title=""/>
          </v:shape>
          <o:OLEObject Type="Embed" ProgID="Word.Picture.8" ShapeID="_x0000_i1032" DrawAspect="Content" ObjectID="_1774070965" r:id="rId13"/>
        </w:object>
      </w:r>
    </w:p>
    <w:p w:rsidR="00354D6C" w:rsidRDefault="00354D6C" w:rsidP="00EC4EE7">
      <w:pPr>
        <w:jc w:val="center"/>
        <w:rPr>
          <w:b/>
          <w:bCs/>
        </w:rPr>
      </w:pPr>
    </w:p>
    <w:p w:rsidR="00354D6C" w:rsidRDefault="00354D6C" w:rsidP="00EC4EE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54D6C" w:rsidTr="003E1AAD">
        <w:trPr>
          <w:trHeight w:val="100"/>
        </w:trPr>
        <w:tc>
          <w:tcPr>
            <w:tcW w:w="9720" w:type="dxa"/>
            <w:tcBorders>
              <w:top w:val="thickThinSmallGap" w:sz="24" w:space="0" w:color="auto"/>
              <w:left w:val="nil"/>
              <w:bottom w:val="nil"/>
              <w:right w:val="nil"/>
            </w:tcBorders>
          </w:tcPr>
          <w:p w:rsidR="00354D6C" w:rsidRDefault="00354D6C" w:rsidP="003E1AAD">
            <w:pPr>
              <w:jc w:val="center"/>
            </w:pPr>
          </w:p>
        </w:tc>
      </w:tr>
    </w:tbl>
    <w:p w:rsidR="00354D6C" w:rsidRDefault="00354D6C" w:rsidP="00EC4EE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54D6C" w:rsidRDefault="00354D6C" w:rsidP="00EC4EE7">
      <w:pPr>
        <w:spacing w:line="360" w:lineRule="auto"/>
        <w:jc w:val="center"/>
        <w:rPr>
          <w:b/>
          <w:sz w:val="28"/>
          <w:szCs w:val="28"/>
        </w:rPr>
      </w:pPr>
    </w:p>
    <w:p w:rsidR="00354D6C" w:rsidRDefault="00354D6C" w:rsidP="00EC4EE7">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354D6C" w:rsidRPr="009D2041" w:rsidTr="003E1AAD">
        <w:trPr>
          <w:jc w:val="center"/>
        </w:trPr>
        <w:tc>
          <w:tcPr>
            <w:tcW w:w="3425" w:type="dxa"/>
          </w:tcPr>
          <w:p w:rsidR="00354D6C" w:rsidRPr="009D2041" w:rsidRDefault="00354D6C" w:rsidP="003E1AAD">
            <w:pPr>
              <w:spacing w:line="360" w:lineRule="auto"/>
              <w:rPr>
                <w:sz w:val="28"/>
                <w:szCs w:val="28"/>
              </w:rPr>
            </w:pPr>
            <w:r>
              <w:rPr>
                <w:sz w:val="28"/>
                <w:szCs w:val="28"/>
              </w:rPr>
              <w:t>від 26 березня 2024 року</w:t>
            </w:r>
          </w:p>
        </w:tc>
        <w:tc>
          <w:tcPr>
            <w:tcW w:w="2766" w:type="dxa"/>
          </w:tcPr>
          <w:p w:rsidR="00354D6C" w:rsidRPr="009D2041" w:rsidRDefault="00354D6C" w:rsidP="003E1AAD">
            <w:pPr>
              <w:spacing w:line="360" w:lineRule="auto"/>
              <w:rPr>
                <w:sz w:val="28"/>
                <w:szCs w:val="28"/>
              </w:rPr>
            </w:pPr>
          </w:p>
        </w:tc>
        <w:tc>
          <w:tcPr>
            <w:tcW w:w="3096" w:type="dxa"/>
          </w:tcPr>
          <w:p w:rsidR="00354D6C" w:rsidRPr="00657D08" w:rsidRDefault="00354D6C" w:rsidP="003E1AAD">
            <w:pPr>
              <w:spacing w:line="360" w:lineRule="auto"/>
              <w:jc w:val="center"/>
              <w:rPr>
                <w:sz w:val="28"/>
                <w:szCs w:val="28"/>
              </w:rPr>
            </w:pPr>
            <w:r>
              <w:rPr>
                <w:sz w:val="28"/>
                <w:szCs w:val="28"/>
              </w:rPr>
              <w:t xml:space="preserve">                   </w:t>
            </w:r>
            <w:r w:rsidRPr="00657D08">
              <w:rPr>
                <w:sz w:val="28"/>
                <w:szCs w:val="28"/>
              </w:rPr>
              <w:t>№</w:t>
            </w:r>
            <w:r>
              <w:rPr>
                <w:sz w:val="28"/>
                <w:szCs w:val="28"/>
              </w:rPr>
              <w:t>375</w:t>
            </w:r>
          </w:p>
        </w:tc>
      </w:tr>
    </w:tbl>
    <w:p w:rsidR="00354D6C" w:rsidRPr="001627BF" w:rsidRDefault="00354D6C" w:rsidP="00EC4EE7">
      <w:pPr>
        <w:jc w:val="center"/>
        <w:rPr>
          <w:sz w:val="28"/>
          <w:szCs w:val="28"/>
        </w:rPr>
      </w:pPr>
      <w:r>
        <w:rPr>
          <w:sz w:val="28"/>
          <w:szCs w:val="28"/>
        </w:rPr>
        <w:t>смт Олександрівка</w:t>
      </w:r>
    </w:p>
    <w:p w:rsidR="00354D6C" w:rsidRDefault="00354D6C" w:rsidP="00EC4EE7"/>
    <w:p w:rsidR="00354D6C" w:rsidRDefault="00354D6C" w:rsidP="00EC4EE7"/>
    <w:p w:rsidR="00354D6C" w:rsidRPr="00E63FCC" w:rsidRDefault="00354D6C" w:rsidP="00EC4EE7">
      <w:pPr>
        <w:ind w:right="3968"/>
        <w:jc w:val="both"/>
        <w:rPr>
          <w:b/>
          <w:i/>
          <w:sz w:val="28"/>
          <w:szCs w:val="28"/>
        </w:rPr>
      </w:pPr>
      <w:r w:rsidRPr="00E63FCC">
        <w:rPr>
          <w:b/>
          <w:i/>
          <w:sz w:val="28"/>
          <w:szCs w:val="28"/>
        </w:rPr>
        <w:t>Про внесення змін до рішення селищної ради від 22 грудня 2023 року                     №4869 «Про затвердження Програми «Оборона» на території Олександрівської селищної ради на 2024 рік»</w:t>
      </w:r>
    </w:p>
    <w:p w:rsidR="00354D6C" w:rsidRDefault="00354D6C" w:rsidP="00EC4EE7">
      <w:pPr>
        <w:jc w:val="both"/>
        <w:rPr>
          <w:b/>
          <w:bCs/>
          <w:i/>
          <w:iCs/>
          <w:sz w:val="28"/>
          <w:szCs w:val="28"/>
        </w:rPr>
      </w:pPr>
    </w:p>
    <w:p w:rsidR="00354D6C" w:rsidRPr="00E863ED" w:rsidRDefault="00354D6C" w:rsidP="00EC4EE7">
      <w:pPr>
        <w:jc w:val="both"/>
        <w:rPr>
          <w:b/>
          <w:bCs/>
          <w:i/>
          <w:iCs/>
          <w:sz w:val="28"/>
          <w:szCs w:val="28"/>
        </w:rPr>
      </w:pPr>
    </w:p>
    <w:p w:rsidR="00354D6C" w:rsidRDefault="00354D6C" w:rsidP="00EC4EE7">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354D6C" w:rsidRPr="00497AAE" w:rsidRDefault="00354D6C" w:rsidP="00EC4EE7">
      <w:pPr>
        <w:ind w:firstLine="851"/>
        <w:jc w:val="both"/>
        <w:rPr>
          <w:b/>
          <w:i/>
          <w:sz w:val="28"/>
          <w:szCs w:val="28"/>
        </w:rPr>
      </w:pPr>
    </w:p>
    <w:p w:rsidR="00354D6C" w:rsidRPr="00416E07" w:rsidRDefault="00354D6C" w:rsidP="00EC4EE7">
      <w:pPr>
        <w:shd w:val="clear" w:color="auto" w:fill="FFFFFF"/>
        <w:jc w:val="center"/>
        <w:rPr>
          <w:b/>
          <w:bCs/>
          <w:spacing w:val="-1"/>
          <w:sz w:val="28"/>
          <w:szCs w:val="28"/>
        </w:rPr>
      </w:pPr>
      <w:r>
        <w:rPr>
          <w:b/>
          <w:bCs/>
          <w:spacing w:val="-1"/>
          <w:sz w:val="28"/>
          <w:szCs w:val="28"/>
        </w:rPr>
        <w:t>постійна комісія</w:t>
      </w:r>
    </w:p>
    <w:p w:rsidR="00354D6C" w:rsidRDefault="00354D6C" w:rsidP="00EC4EE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54D6C" w:rsidRPr="00416E07" w:rsidRDefault="00354D6C" w:rsidP="00EC4EE7">
      <w:pPr>
        <w:jc w:val="center"/>
        <w:rPr>
          <w:b/>
          <w:bCs/>
          <w:spacing w:val="-1"/>
          <w:sz w:val="28"/>
          <w:szCs w:val="28"/>
        </w:rPr>
      </w:pPr>
    </w:p>
    <w:p w:rsidR="00354D6C" w:rsidRDefault="00354D6C" w:rsidP="00EC4EE7">
      <w:pPr>
        <w:ind w:firstLine="851"/>
        <w:jc w:val="both"/>
        <w:rPr>
          <w:sz w:val="28"/>
          <w:szCs w:val="28"/>
        </w:rPr>
      </w:pPr>
      <w:r>
        <w:rPr>
          <w:sz w:val="28"/>
          <w:szCs w:val="28"/>
        </w:rPr>
        <w:t>Погодити запропонований проєкт рішення «Про внесення змін до рішення селищної ради від 22 грудня 2023 року №4869 «Про затвердження Програми «Оборона» на території Олександрівської селищної ради на 2024 рік»» та винести на розгляд 51 сесії селищної ради восьмого скликання.</w:t>
      </w: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b/>
          <w:bCs/>
          <w:color w:val="0000FF"/>
        </w:rPr>
      </w:pPr>
      <w:r w:rsidRPr="0054773F">
        <w:rPr>
          <w:color w:val="0000FF"/>
        </w:rPr>
        <w:object w:dxaOrig="675" w:dyaOrig="960">
          <v:shape id="_x0000_i1033" type="#_x0000_t75" style="width:33.75pt;height:48pt" o:ole="" fillcolor="window">
            <v:imagedata r:id="rId5" o:title=""/>
          </v:shape>
          <o:OLEObject Type="Embed" ProgID="Word.Picture.8" ShapeID="_x0000_i1033" DrawAspect="Content" ObjectID="_1774070966" r:id="rId14"/>
        </w:object>
      </w:r>
    </w:p>
    <w:p w:rsidR="00354D6C" w:rsidRDefault="00354D6C" w:rsidP="00EC4EE7">
      <w:pPr>
        <w:jc w:val="center"/>
        <w:rPr>
          <w:b/>
          <w:bCs/>
        </w:rPr>
      </w:pPr>
    </w:p>
    <w:p w:rsidR="00354D6C" w:rsidRDefault="00354D6C" w:rsidP="00EC4EE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54D6C" w:rsidTr="003E1AAD">
        <w:trPr>
          <w:trHeight w:val="100"/>
        </w:trPr>
        <w:tc>
          <w:tcPr>
            <w:tcW w:w="9720" w:type="dxa"/>
            <w:tcBorders>
              <w:top w:val="thickThinSmallGap" w:sz="24" w:space="0" w:color="auto"/>
              <w:left w:val="nil"/>
              <w:bottom w:val="nil"/>
              <w:right w:val="nil"/>
            </w:tcBorders>
          </w:tcPr>
          <w:p w:rsidR="00354D6C" w:rsidRDefault="00354D6C" w:rsidP="003E1AAD">
            <w:pPr>
              <w:jc w:val="center"/>
            </w:pPr>
          </w:p>
        </w:tc>
      </w:tr>
    </w:tbl>
    <w:p w:rsidR="00354D6C" w:rsidRDefault="00354D6C" w:rsidP="00EC4EE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54D6C" w:rsidRDefault="00354D6C" w:rsidP="00EC4EE7">
      <w:pPr>
        <w:spacing w:line="360" w:lineRule="auto"/>
        <w:jc w:val="center"/>
        <w:rPr>
          <w:b/>
          <w:sz w:val="28"/>
          <w:szCs w:val="28"/>
        </w:rPr>
      </w:pPr>
    </w:p>
    <w:p w:rsidR="00354D6C" w:rsidRDefault="00354D6C" w:rsidP="00EC4EE7">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354D6C" w:rsidRPr="009D2041" w:rsidTr="003E1AAD">
        <w:trPr>
          <w:jc w:val="center"/>
        </w:trPr>
        <w:tc>
          <w:tcPr>
            <w:tcW w:w="3425" w:type="dxa"/>
          </w:tcPr>
          <w:p w:rsidR="00354D6C" w:rsidRPr="009D2041" w:rsidRDefault="00354D6C" w:rsidP="003E1AAD">
            <w:pPr>
              <w:spacing w:line="360" w:lineRule="auto"/>
              <w:rPr>
                <w:sz w:val="28"/>
                <w:szCs w:val="28"/>
              </w:rPr>
            </w:pPr>
            <w:r>
              <w:rPr>
                <w:sz w:val="28"/>
                <w:szCs w:val="28"/>
              </w:rPr>
              <w:t>від 26 березня 2024 року</w:t>
            </w:r>
          </w:p>
        </w:tc>
        <w:tc>
          <w:tcPr>
            <w:tcW w:w="2766" w:type="dxa"/>
          </w:tcPr>
          <w:p w:rsidR="00354D6C" w:rsidRPr="009D2041" w:rsidRDefault="00354D6C" w:rsidP="003E1AAD">
            <w:pPr>
              <w:spacing w:line="360" w:lineRule="auto"/>
              <w:rPr>
                <w:sz w:val="28"/>
                <w:szCs w:val="28"/>
              </w:rPr>
            </w:pPr>
          </w:p>
        </w:tc>
        <w:tc>
          <w:tcPr>
            <w:tcW w:w="3096" w:type="dxa"/>
          </w:tcPr>
          <w:p w:rsidR="00354D6C" w:rsidRPr="00657D08" w:rsidRDefault="00354D6C" w:rsidP="003E1AAD">
            <w:pPr>
              <w:spacing w:line="360" w:lineRule="auto"/>
              <w:jc w:val="center"/>
              <w:rPr>
                <w:sz w:val="28"/>
                <w:szCs w:val="28"/>
              </w:rPr>
            </w:pPr>
            <w:r>
              <w:rPr>
                <w:sz w:val="28"/>
                <w:szCs w:val="28"/>
              </w:rPr>
              <w:t xml:space="preserve">                   </w:t>
            </w:r>
            <w:r w:rsidRPr="00657D08">
              <w:rPr>
                <w:sz w:val="28"/>
                <w:szCs w:val="28"/>
              </w:rPr>
              <w:t>№</w:t>
            </w:r>
            <w:r>
              <w:rPr>
                <w:sz w:val="28"/>
                <w:szCs w:val="28"/>
              </w:rPr>
              <w:t>376</w:t>
            </w:r>
          </w:p>
        </w:tc>
      </w:tr>
    </w:tbl>
    <w:p w:rsidR="00354D6C" w:rsidRPr="001627BF" w:rsidRDefault="00354D6C" w:rsidP="00EC4EE7">
      <w:pPr>
        <w:jc w:val="center"/>
        <w:rPr>
          <w:sz w:val="28"/>
          <w:szCs w:val="28"/>
        </w:rPr>
      </w:pPr>
      <w:r>
        <w:rPr>
          <w:sz w:val="28"/>
          <w:szCs w:val="28"/>
        </w:rPr>
        <w:t>смт Олександрівка</w:t>
      </w:r>
    </w:p>
    <w:p w:rsidR="00354D6C" w:rsidRDefault="00354D6C" w:rsidP="00EC4EE7"/>
    <w:p w:rsidR="00354D6C" w:rsidRDefault="00354D6C" w:rsidP="00EC4EE7"/>
    <w:p w:rsidR="00354D6C" w:rsidRPr="00571926" w:rsidRDefault="00354D6C" w:rsidP="00EC4EE7">
      <w:pPr>
        <w:ind w:right="4252"/>
        <w:jc w:val="both"/>
        <w:rPr>
          <w:b/>
          <w:bCs/>
          <w:i/>
          <w:iCs/>
          <w:sz w:val="28"/>
          <w:szCs w:val="28"/>
        </w:rPr>
      </w:pPr>
      <w:r w:rsidRPr="00571926">
        <w:rPr>
          <w:b/>
          <w:i/>
          <w:sz w:val="28"/>
          <w:szCs w:val="28"/>
        </w:rPr>
        <w:t>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w:t>
      </w:r>
    </w:p>
    <w:p w:rsidR="00354D6C" w:rsidRPr="00E863ED" w:rsidRDefault="00354D6C" w:rsidP="00EC4EE7">
      <w:pPr>
        <w:jc w:val="both"/>
        <w:rPr>
          <w:b/>
          <w:bCs/>
          <w:i/>
          <w:iCs/>
          <w:sz w:val="28"/>
          <w:szCs w:val="28"/>
        </w:rPr>
      </w:pPr>
    </w:p>
    <w:p w:rsidR="00354D6C" w:rsidRDefault="00354D6C" w:rsidP="00EC4EE7">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354D6C" w:rsidRPr="00497AAE" w:rsidRDefault="00354D6C" w:rsidP="00EC4EE7">
      <w:pPr>
        <w:ind w:firstLine="851"/>
        <w:jc w:val="both"/>
        <w:rPr>
          <w:b/>
          <w:i/>
          <w:sz w:val="28"/>
          <w:szCs w:val="28"/>
        </w:rPr>
      </w:pPr>
    </w:p>
    <w:p w:rsidR="00354D6C" w:rsidRPr="00416E07" w:rsidRDefault="00354D6C" w:rsidP="00EC4EE7">
      <w:pPr>
        <w:shd w:val="clear" w:color="auto" w:fill="FFFFFF"/>
        <w:jc w:val="center"/>
        <w:rPr>
          <w:b/>
          <w:bCs/>
          <w:spacing w:val="-1"/>
          <w:sz w:val="28"/>
          <w:szCs w:val="28"/>
        </w:rPr>
      </w:pPr>
      <w:r>
        <w:rPr>
          <w:b/>
          <w:bCs/>
          <w:spacing w:val="-1"/>
          <w:sz w:val="28"/>
          <w:szCs w:val="28"/>
        </w:rPr>
        <w:t>постійна комісія</w:t>
      </w:r>
    </w:p>
    <w:p w:rsidR="00354D6C" w:rsidRDefault="00354D6C" w:rsidP="00EC4EE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54D6C" w:rsidRPr="00416E07" w:rsidRDefault="00354D6C" w:rsidP="00EC4EE7">
      <w:pPr>
        <w:jc w:val="center"/>
        <w:rPr>
          <w:b/>
          <w:bCs/>
          <w:spacing w:val="-1"/>
          <w:sz w:val="28"/>
          <w:szCs w:val="28"/>
        </w:rPr>
      </w:pPr>
    </w:p>
    <w:p w:rsidR="00354D6C" w:rsidRDefault="00354D6C" w:rsidP="00EC4EE7">
      <w:pPr>
        <w:ind w:firstLine="851"/>
        <w:jc w:val="both"/>
        <w:rPr>
          <w:sz w:val="28"/>
          <w:szCs w:val="28"/>
        </w:rPr>
      </w:pPr>
      <w:r>
        <w:rPr>
          <w:sz w:val="28"/>
          <w:szCs w:val="28"/>
        </w:rPr>
        <w:t>Погодити запропонований проєкт рішення «Про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 та винести на розгляд 51 сесії селищної ради восьмого скликання.</w:t>
      </w: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b/>
          <w:bCs/>
          <w:color w:val="0000FF"/>
        </w:rPr>
      </w:pPr>
      <w:r w:rsidRPr="0054773F">
        <w:rPr>
          <w:color w:val="0000FF"/>
        </w:rPr>
        <w:object w:dxaOrig="675" w:dyaOrig="960">
          <v:shape id="_x0000_i1034" type="#_x0000_t75" style="width:33.75pt;height:48pt" o:ole="" fillcolor="window">
            <v:imagedata r:id="rId5" o:title=""/>
          </v:shape>
          <o:OLEObject Type="Embed" ProgID="Word.Picture.8" ShapeID="_x0000_i1034" DrawAspect="Content" ObjectID="_1774070967" r:id="rId15"/>
        </w:object>
      </w:r>
    </w:p>
    <w:p w:rsidR="00354D6C" w:rsidRDefault="00354D6C" w:rsidP="00EC4EE7">
      <w:pPr>
        <w:jc w:val="center"/>
        <w:rPr>
          <w:b/>
          <w:bCs/>
        </w:rPr>
      </w:pPr>
    </w:p>
    <w:p w:rsidR="00354D6C" w:rsidRDefault="00354D6C" w:rsidP="00EC4EE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54D6C" w:rsidTr="003E1AAD">
        <w:trPr>
          <w:trHeight w:val="100"/>
        </w:trPr>
        <w:tc>
          <w:tcPr>
            <w:tcW w:w="9720" w:type="dxa"/>
            <w:tcBorders>
              <w:top w:val="thickThinSmallGap" w:sz="24" w:space="0" w:color="auto"/>
              <w:left w:val="nil"/>
              <w:bottom w:val="nil"/>
              <w:right w:val="nil"/>
            </w:tcBorders>
          </w:tcPr>
          <w:p w:rsidR="00354D6C" w:rsidRDefault="00354D6C" w:rsidP="003E1AAD">
            <w:pPr>
              <w:jc w:val="center"/>
            </w:pPr>
          </w:p>
        </w:tc>
      </w:tr>
    </w:tbl>
    <w:p w:rsidR="00354D6C" w:rsidRDefault="00354D6C" w:rsidP="00EC4EE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54D6C" w:rsidRDefault="00354D6C" w:rsidP="00EC4EE7">
      <w:pPr>
        <w:spacing w:line="360" w:lineRule="auto"/>
        <w:jc w:val="center"/>
        <w:rPr>
          <w:b/>
          <w:sz w:val="28"/>
          <w:szCs w:val="28"/>
        </w:rPr>
      </w:pPr>
    </w:p>
    <w:p w:rsidR="00354D6C" w:rsidRDefault="00354D6C" w:rsidP="00EC4EE7">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354D6C" w:rsidRPr="009D2041" w:rsidTr="003E1AAD">
        <w:trPr>
          <w:jc w:val="center"/>
        </w:trPr>
        <w:tc>
          <w:tcPr>
            <w:tcW w:w="3425" w:type="dxa"/>
          </w:tcPr>
          <w:p w:rsidR="00354D6C" w:rsidRPr="009D2041" w:rsidRDefault="00354D6C" w:rsidP="003E1AAD">
            <w:pPr>
              <w:spacing w:line="360" w:lineRule="auto"/>
              <w:rPr>
                <w:sz w:val="28"/>
                <w:szCs w:val="28"/>
              </w:rPr>
            </w:pPr>
            <w:r>
              <w:rPr>
                <w:sz w:val="28"/>
                <w:szCs w:val="28"/>
              </w:rPr>
              <w:t>від 26 березня 2024 року</w:t>
            </w:r>
          </w:p>
        </w:tc>
        <w:tc>
          <w:tcPr>
            <w:tcW w:w="2766" w:type="dxa"/>
          </w:tcPr>
          <w:p w:rsidR="00354D6C" w:rsidRPr="009D2041" w:rsidRDefault="00354D6C" w:rsidP="003E1AAD">
            <w:pPr>
              <w:spacing w:line="360" w:lineRule="auto"/>
              <w:rPr>
                <w:sz w:val="28"/>
                <w:szCs w:val="28"/>
              </w:rPr>
            </w:pPr>
          </w:p>
        </w:tc>
        <w:tc>
          <w:tcPr>
            <w:tcW w:w="3096" w:type="dxa"/>
          </w:tcPr>
          <w:p w:rsidR="00354D6C" w:rsidRPr="00657D08" w:rsidRDefault="00354D6C" w:rsidP="003E1AAD">
            <w:pPr>
              <w:spacing w:line="360" w:lineRule="auto"/>
              <w:jc w:val="center"/>
              <w:rPr>
                <w:sz w:val="28"/>
                <w:szCs w:val="28"/>
              </w:rPr>
            </w:pPr>
            <w:r>
              <w:rPr>
                <w:sz w:val="28"/>
                <w:szCs w:val="28"/>
              </w:rPr>
              <w:t xml:space="preserve">                   </w:t>
            </w:r>
            <w:r w:rsidRPr="00657D08">
              <w:rPr>
                <w:sz w:val="28"/>
                <w:szCs w:val="28"/>
              </w:rPr>
              <w:t>№</w:t>
            </w:r>
            <w:r>
              <w:rPr>
                <w:sz w:val="28"/>
                <w:szCs w:val="28"/>
              </w:rPr>
              <w:t>377</w:t>
            </w:r>
          </w:p>
        </w:tc>
      </w:tr>
    </w:tbl>
    <w:p w:rsidR="00354D6C" w:rsidRPr="001627BF" w:rsidRDefault="00354D6C" w:rsidP="00EC4EE7">
      <w:pPr>
        <w:jc w:val="center"/>
        <w:rPr>
          <w:sz w:val="28"/>
          <w:szCs w:val="28"/>
        </w:rPr>
      </w:pPr>
      <w:r>
        <w:rPr>
          <w:sz w:val="28"/>
          <w:szCs w:val="28"/>
        </w:rPr>
        <w:t>смт Олександрівка</w:t>
      </w:r>
    </w:p>
    <w:p w:rsidR="00354D6C" w:rsidRDefault="00354D6C" w:rsidP="00EC4EE7"/>
    <w:p w:rsidR="00354D6C" w:rsidRDefault="00354D6C" w:rsidP="00EC4EE7"/>
    <w:p w:rsidR="00354D6C" w:rsidRDefault="00354D6C" w:rsidP="00EC4EE7">
      <w:pPr>
        <w:ind w:right="4252"/>
        <w:jc w:val="both"/>
        <w:rPr>
          <w:b/>
          <w:i/>
          <w:sz w:val="28"/>
          <w:szCs w:val="28"/>
        </w:rPr>
      </w:pPr>
      <w:r w:rsidRPr="004962BC">
        <w:rPr>
          <w:b/>
          <w:i/>
          <w:sz w:val="28"/>
          <w:szCs w:val="28"/>
        </w:rPr>
        <w:t>Про затвердження Програми з охорони та збереження об’єктів культурної спадщини на 2024-2028 роки</w:t>
      </w:r>
    </w:p>
    <w:p w:rsidR="00354D6C" w:rsidRDefault="00354D6C" w:rsidP="00EC4EE7">
      <w:pPr>
        <w:ind w:right="4252"/>
        <w:jc w:val="both"/>
        <w:rPr>
          <w:b/>
          <w:bCs/>
          <w:i/>
          <w:iCs/>
          <w:sz w:val="28"/>
          <w:szCs w:val="28"/>
        </w:rPr>
      </w:pPr>
    </w:p>
    <w:p w:rsidR="00354D6C" w:rsidRDefault="00354D6C" w:rsidP="00EC4EE7">
      <w:pPr>
        <w:ind w:right="4252"/>
        <w:jc w:val="both"/>
        <w:rPr>
          <w:b/>
          <w:bCs/>
          <w:i/>
          <w:iCs/>
          <w:sz w:val="28"/>
          <w:szCs w:val="28"/>
        </w:rPr>
      </w:pPr>
    </w:p>
    <w:p w:rsidR="00354D6C" w:rsidRPr="004962BC" w:rsidRDefault="00354D6C" w:rsidP="00EC4EE7">
      <w:pPr>
        <w:ind w:right="4252"/>
        <w:jc w:val="both"/>
        <w:rPr>
          <w:b/>
          <w:bCs/>
          <w:i/>
          <w:iCs/>
          <w:sz w:val="28"/>
          <w:szCs w:val="28"/>
        </w:rPr>
      </w:pPr>
    </w:p>
    <w:p w:rsidR="00354D6C" w:rsidRDefault="00354D6C" w:rsidP="00EC4EE7">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354D6C" w:rsidRPr="00497AAE" w:rsidRDefault="00354D6C" w:rsidP="00EC4EE7">
      <w:pPr>
        <w:ind w:firstLine="851"/>
        <w:jc w:val="both"/>
        <w:rPr>
          <w:b/>
          <w:i/>
          <w:sz w:val="28"/>
          <w:szCs w:val="28"/>
        </w:rPr>
      </w:pPr>
    </w:p>
    <w:p w:rsidR="00354D6C" w:rsidRPr="00416E07" w:rsidRDefault="00354D6C" w:rsidP="00EC4EE7">
      <w:pPr>
        <w:shd w:val="clear" w:color="auto" w:fill="FFFFFF"/>
        <w:jc w:val="center"/>
        <w:rPr>
          <w:b/>
          <w:bCs/>
          <w:spacing w:val="-1"/>
          <w:sz w:val="28"/>
          <w:szCs w:val="28"/>
        </w:rPr>
      </w:pPr>
      <w:r>
        <w:rPr>
          <w:b/>
          <w:bCs/>
          <w:spacing w:val="-1"/>
          <w:sz w:val="28"/>
          <w:szCs w:val="28"/>
        </w:rPr>
        <w:t>постійна комісія</w:t>
      </w:r>
    </w:p>
    <w:p w:rsidR="00354D6C" w:rsidRDefault="00354D6C" w:rsidP="00EC4EE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54D6C" w:rsidRPr="00416E07" w:rsidRDefault="00354D6C" w:rsidP="00EC4EE7">
      <w:pPr>
        <w:jc w:val="center"/>
        <w:rPr>
          <w:b/>
          <w:bCs/>
          <w:spacing w:val="-1"/>
          <w:sz w:val="28"/>
          <w:szCs w:val="28"/>
        </w:rPr>
      </w:pPr>
    </w:p>
    <w:p w:rsidR="00354D6C" w:rsidRDefault="00354D6C" w:rsidP="00EC4EE7">
      <w:pPr>
        <w:pStyle w:val="NormalWeb"/>
        <w:spacing w:before="0" w:beforeAutospacing="0" w:after="0"/>
        <w:ind w:firstLine="851"/>
        <w:jc w:val="both"/>
        <w:rPr>
          <w:sz w:val="28"/>
          <w:szCs w:val="28"/>
          <w:lang w:val="uk-UA"/>
        </w:rPr>
      </w:pPr>
      <w:r>
        <w:rPr>
          <w:sz w:val="28"/>
          <w:szCs w:val="28"/>
          <w:lang w:val="uk-UA"/>
        </w:rPr>
        <w:t>Погодити запропонований проєкт рішення «Про затвердження Програми з охорони та збереження об’єктів культурної спадщини на 2024-2028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51 сесії селищної ради восьмого скликання.</w:t>
      </w: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color w:val="0000FF"/>
        </w:rPr>
      </w:pPr>
    </w:p>
    <w:p w:rsidR="00354D6C" w:rsidRDefault="00354D6C" w:rsidP="00EC4EE7">
      <w:pPr>
        <w:jc w:val="center"/>
        <w:rPr>
          <w:b/>
          <w:bCs/>
          <w:color w:val="0000FF"/>
        </w:rPr>
      </w:pPr>
      <w:r w:rsidRPr="0054773F">
        <w:rPr>
          <w:color w:val="0000FF"/>
        </w:rPr>
        <w:object w:dxaOrig="675" w:dyaOrig="960">
          <v:shape id="_x0000_i1035" type="#_x0000_t75" style="width:33.75pt;height:48pt" o:ole="" fillcolor="window">
            <v:imagedata r:id="rId5" o:title=""/>
          </v:shape>
          <o:OLEObject Type="Embed" ProgID="Word.Picture.8" ShapeID="_x0000_i1035" DrawAspect="Content" ObjectID="_1774070968" r:id="rId16"/>
        </w:object>
      </w:r>
    </w:p>
    <w:p w:rsidR="00354D6C" w:rsidRDefault="00354D6C" w:rsidP="00EC4EE7">
      <w:pPr>
        <w:jc w:val="center"/>
        <w:rPr>
          <w:b/>
          <w:bCs/>
        </w:rPr>
      </w:pPr>
    </w:p>
    <w:p w:rsidR="00354D6C" w:rsidRDefault="00354D6C" w:rsidP="00EC4EE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54D6C" w:rsidTr="003E1AAD">
        <w:trPr>
          <w:trHeight w:val="100"/>
        </w:trPr>
        <w:tc>
          <w:tcPr>
            <w:tcW w:w="9720" w:type="dxa"/>
            <w:tcBorders>
              <w:top w:val="thickThinSmallGap" w:sz="24" w:space="0" w:color="auto"/>
              <w:left w:val="nil"/>
              <w:bottom w:val="nil"/>
              <w:right w:val="nil"/>
            </w:tcBorders>
          </w:tcPr>
          <w:p w:rsidR="00354D6C" w:rsidRDefault="00354D6C" w:rsidP="003E1AAD">
            <w:pPr>
              <w:jc w:val="center"/>
            </w:pPr>
          </w:p>
        </w:tc>
      </w:tr>
    </w:tbl>
    <w:p w:rsidR="00354D6C" w:rsidRDefault="00354D6C" w:rsidP="00EC4EE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54D6C" w:rsidRDefault="00354D6C" w:rsidP="00EC4EE7">
      <w:pPr>
        <w:spacing w:line="360" w:lineRule="auto"/>
        <w:jc w:val="center"/>
        <w:rPr>
          <w:b/>
          <w:sz w:val="28"/>
          <w:szCs w:val="28"/>
        </w:rPr>
      </w:pPr>
    </w:p>
    <w:p w:rsidR="00354D6C" w:rsidRDefault="00354D6C" w:rsidP="00EC4EE7">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354D6C" w:rsidRPr="009D2041" w:rsidTr="003E1AAD">
        <w:trPr>
          <w:jc w:val="center"/>
        </w:trPr>
        <w:tc>
          <w:tcPr>
            <w:tcW w:w="3425" w:type="dxa"/>
          </w:tcPr>
          <w:p w:rsidR="00354D6C" w:rsidRPr="009D2041" w:rsidRDefault="00354D6C" w:rsidP="003E1AAD">
            <w:pPr>
              <w:spacing w:line="360" w:lineRule="auto"/>
              <w:rPr>
                <w:sz w:val="28"/>
                <w:szCs w:val="28"/>
              </w:rPr>
            </w:pPr>
            <w:r>
              <w:rPr>
                <w:sz w:val="28"/>
                <w:szCs w:val="28"/>
              </w:rPr>
              <w:t>від 26 березня 2024 року</w:t>
            </w:r>
          </w:p>
        </w:tc>
        <w:tc>
          <w:tcPr>
            <w:tcW w:w="2766" w:type="dxa"/>
          </w:tcPr>
          <w:p w:rsidR="00354D6C" w:rsidRPr="009D2041" w:rsidRDefault="00354D6C" w:rsidP="003E1AAD">
            <w:pPr>
              <w:spacing w:line="360" w:lineRule="auto"/>
              <w:rPr>
                <w:sz w:val="28"/>
                <w:szCs w:val="28"/>
              </w:rPr>
            </w:pPr>
          </w:p>
        </w:tc>
        <w:tc>
          <w:tcPr>
            <w:tcW w:w="3096" w:type="dxa"/>
          </w:tcPr>
          <w:p w:rsidR="00354D6C" w:rsidRPr="00657D08" w:rsidRDefault="00354D6C" w:rsidP="003E1AAD">
            <w:pPr>
              <w:spacing w:line="360" w:lineRule="auto"/>
              <w:jc w:val="center"/>
              <w:rPr>
                <w:sz w:val="28"/>
                <w:szCs w:val="28"/>
              </w:rPr>
            </w:pPr>
            <w:r>
              <w:rPr>
                <w:sz w:val="28"/>
                <w:szCs w:val="28"/>
              </w:rPr>
              <w:t xml:space="preserve">                   </w:t>
            </w:r>
            <w:r w:rsidRPr="00657D08">
              <w:rPr>
                <w:sz w:val="28"/>
                <w:szCs w:val="28"/>
              </w:rPr>
              <w:t>№</w:t>
            </w:r>
            <w:r>
              <w:rPr>
                <w:sz w:val="28"/>
                <w:szCs w:val="28"/>
              </w:rPr>
              <w:t>378</w:t>
            </w:r>
          </w:p>
        </w:tc>
      </w:tr>
    </w:tbl>
    <w:p w:rsidR="00354D6C" w:rsidRPr="001627BF" w:rsidRDefault="00354D6C" w:rsidP="00EC4EE7">
      <w:pPr>
        <w:jc w:val="center"/>
        <w:rPr>
          <w:sz w:val="28"/>
          <w:szCs w:val="28"/>
        </w:rPr>
      </w:pPr>
      <w:r>
        <w:rPr>
          <w:sz w:val="28"/>
          <w:szCs w:val="28"/>
        </w:rPr>
        <w:t>смт Олександрівка</w:t>
      </w:r>
    </w:p>
    <w:p w:rsidR="00354D6C" w:rsidRDefault="00354D6C" w:rsidP="00EC4EE7"/>
    <w:p w:rsidR="00354D6C" w:rsidRPr="00CB3CE5" w:rsidRDefault="00354D6C" w:rsidP="00EC4EE7">
      <w:pPr>
        <w:ind w:right="4252"/>
        <w:jc w:val="both"/>
        <w:rPr>
          <w:b/>
          <w:bCs/>
          <w:i/>
          <w:iCs/>
          <w:sz w:val="28"/>
          <w:szCs w:val="28"/>
        </w:rPr>
      </w:pPr>
      <w:r w:rsidRPr="00CB3CE5">
        <w:rPr>
          <w:b/>
          <w:i/>
          <w:sz w:val="28"/>
          <w:szCs w:val="28"/>
        </w:rPr>
        <w:t>Про затвердження програми реалізації Стратегії реформування системи шкільного харчування у закладах освіти Олександрівської громади на період до 2027 року</w:t>
      </w:r>
    </w:p>
    <w:p w:rsidR="00354D6C" w:rsidRPr="004D20DC" w:rsidRDefault="00354D6C" w:rsidP="00EC4EE7">
      <w:pPr>
        <w:jc w:val="both"/>
        <w:rPr>
          <w:b/>
          <w:bCs/>
          <w:i/>
          <w:iCs/>
          <w:sz w:val="16"/>
          <w:szCs w:val="16"/>
        </w:rPr>
      </w:pPr>
    </w:p>
    <w:p w:rsidR="00354D6C" w:rsidRDefault="00354D6C" w:rsidP="00EC4EE7">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354D6C" w:rsidRPr="00416E07" w:rsidRDefault="00354D6C" w:rsidP="00EC4EE7">
      <w:pPr>
        <w:shd w:val="clear" w:color="auto" w:fill="FFFFFF"/>
        <w:jc w:val="center"/>
        <w:rPr>
          <w:b/>
          <w:bCs/>
          <w:spacing w:val="-1"/>
          <w:sz w:val="28"/>
          <w:szCs w:val="28"/>
        </w:rPr>
      </w:pPr>
      <w:r>
        <w:rPr>
          <w:b/>
          <w:bCs/>
          <w:spacing w:val="-1"/>
          <w:sz w:val="28"/>
          <w:szCs w:val="28"/>
        </w:rPr>
        <w:t>постійна комісія</w:t>
      </w:r>
    </w:p>
    <w:p w:rsidR="00354D6C" w:rsidRDefault="00354D6C" w:rsidP="00EC4EE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54D6C" w:rsidRPr="004D20DC" w:rsidRDefault="00354D6C" w:rsidP="00EC4EE7">
      <w:pPr>
        <w:jc w:val="center"/>
        <w:rPr>
          <w:b/>
          <w:bCs/>
          <w:spacing w:val="-1"/>
          <w:sz w:val="16"/>
          <w:szCs w:val="16"/>
        </w:rPr>
      </w:pPr>
    </w:p>
    <w:p w:rsidR="00354D6C" w:rsidRDefault="00354D6C" w:rsidP="00EC4EE7">
      <w:pPr>
        <w:pStyle w:val="BodyText2"/>
        <w:spacing w:after="0" w:line="240" w:lineRule="auto"/>
        <w:jc w:val="both"/>
        <w:rPr>
          <w:sz w:val="28"/>
          <w:szCs w:val="28"/>
          <w:lang w:val="uk-UA"/>
        </w:rPr>
      </w:pPr>
      <w:r>
        <w:rPr>
          <w:sz w:val="28"/>
          <w:szCs w:val="28"/>
          <w:lang w:val="uk-UA"/>
        </w:rPr>
        <w:t>Внести зміни до запропонованого проєкту рішення «Про затвердження програми реалізації Стратегії реформування системи шкільного харчування у закладах освіти Олександрівської громади на період до 2027 року», а саме:</w:t>
      </w:r>
    </w:p>
    <w:p w:rsidR="00354D6C" w:rsidRPr="00D41E5C" w:rsidRDefault="00354D6C" w:rsidP="00EC4EE7">
      <w:pPr>
        <w:pStyle w:val="ListParagraph"/>
        <w:numPr>
          <w:ilvl w:val="0"/>
          <w:numId w:val="13"/>
        </w:numPr>
        <w:spacing w:after="200"/>
        <w:ind w:left="284" w:hanging="284"/>
        <w:contextualSpacing/>
        <w:jc w:val="both"/>
        <w:rPr>
          <w:sz w:val="28"/>
          <w:szCs w:val="28"/>
          <w:lang w:val="uk-UA"/>
        </w:rPr>
      </w:pPr>
      <w:r w:rsidRPr="00D41E5C">
        <w:rPr>
          <w:sz w:val="28"/>
          <w:szCs w:val="28"/>
          <w:lang w:val="uk-UA"/>
        </w:rPr>
        <w:t xml:space="preserve">Розділу </w:t>
      </w:r>
      <w:r w:rsidRPr="00D41E5C">
        <w:rPr>
          <w:sz w:val="28"/>
          <w:szCs w:val="28"/>
          <w:lang w:val="en-US"/>
        </w:rPr>
        <w:t>V</w:t>
      </w:r>
      <w:r w:rsidRPr="00D41E5C">
        <w:rPr>
          <w:sz w:val="28"/>
          <w:szCs w:val="28"/>
          <w:lang w:val="uk-UA"/>
        </w:rPr>
        <w:t>І (Обсяги, джерела фінансування та строки реалізації програми)</w:t>
      </w:r>
      <w:r w:rsidRPr="00D41E5C">
        <w:rPr>
          <w:b/>
          <w:sz w:val="28"/>
          <w:szCs w:val="28"/>
          <w:lang w:val="uk-UA"/>
        </w:rPr>
        <w:t xml:space="preserve"> </w:t>
      </w:r>
      <w:r w:rsidRPr="00D41E5C">
        <w:rPr>
          <w:sz w:val="28"/>
          <w:szCs w:val="28"/>
          <w:lang w:val="uk-UA"/>
        </w:rPr>
        <w:t>п.1 на реалізацію цілей і заходів Програми заплановано  залучити 54млн. 985 тис.грн (замість 54 млн. 485 тис.грн.), з місцевого бюджету 26 млн.485тис. грн. (замість 33 млн. 485тис.грн.), кошти інших джерел, не заборонених чинним законодавством 7 млн. 500грн. (замість 7 млн.грн.).</w:t>
      </w:r>
    </w:p>
    <w:p w:rsidR="00354D6C" w:rsidRPr="00C15AAC" w:rsidRDefault="00354D6C" w:rsidP="00EC4EE7">
      <w:pPr>
        <w:pStyle w:val="ListParagraph"/>
        <w:numPr>
          <w:ilvl w:val="0"/>
          <w:numId w:val="13"/>
        </w:numPr>
        <w:spacing w:after="200"/>
        <w:ind w:left="284" w:hanging="284"/>
        <w:contextualSpacing/>
        <w:jc w:val="both"/>
        <w:rPr>
          <w:sz w:val="28"/>
          <w:szCs w:val="28"/>
          <w:lang w:val="uk-UA"/>
        </w:rPr>
      </w:pPr>
      <w:r w:rsidRPr="00C15AAC">
        <w:rPr>
          <w:sz w:val="28"/>
          <w:szCs w:val="28"/>
          <w:lang w:val="uk-UA"/>
        </w:rPr>
        <w:t>Розділу ІХ (напрями реалізації та заходи програми)</w:t>
      </w:r>
      <w:r>
        <w:rPr>
          <w:sz w:val="28"/>
          <w:szCs w:val="28"/>
          <w:lang w:val="uk-UA"/>
        </w:rPr>
        <w:t>.</w:t>
      </w:r>
      <w:r w:rsidRPr="00C15AAC">
        <w:rPr>
          <w:sz w:val="28"/>
          <w:szCs w:val="28"/>
          <w:lang w:val="uk-UA"/>
        </w:rPr>
        <w:t xml:space="preserve"> </w:t>
      </w:r>
    </w:p>
    <w:p w:rsidR="00354D6C" w:rsidRDefault="00354D6C" w:rsidP="00EC4EE7">
      <w:pPr>
        <w:pStyle w:val="ListParagraph"/>
        <w:ind w:left="0"/>
        <w:jc w:val="both"/>
        <w:rPr>
          <w:sz w:val="28"/>
          <w:szCs w:val="28"/>
          <w:lang w:val="uk-UA"/>
        </w:rPr>
      </w:pPr>
      <w:r>
        <w:rPr>
          <w:sz w:val="28"/>
          <w:szCs w:val="28"/>
          <w:lang w:val="uk-UA"/>
        </w:rPr>
        <w:t>Стратегічна ціль 1. п.5 на п.4 Всього 30млн.500тис.грн.  (замість 30,0млн.)</w:t>
      </w:r>
    </w:p>
    <w:p w:rsidR="00354D6C" w:rsidRPr="00E47A6F" w:rsidRDefault="00354D6C" w:rsidP="00EC4EE7">
      <w:pPr>
        <w:pStyle w:val="ListParagraph"/>
        <w:ind w:left="0"/>
        <w:jc w:val="both"/>
        <w:rPr>
          <w:b/>
          <w:sz w:val="28"/>
          <w:szCs w:val="28"/>
          <w:lang w:val="uk-UA"/>
        </w:rPr>
      </w:pPr>
      <w:r w:rsidRPr="00C15AAC">
        <w:rPr>
          <w:sz w:val="28"/>
          <w:szCs w:val="28"/>
          <w:lang w:val="uk-UA"/>
        </w:rPr>
        <w:t xml:space="preserve">Відповідно змінена  загальна сума </w:t>
      </w:r>
      <w:r>
        <w:rPr>
          <w:sz w:val="28"/>
          <w:szCs w:val="28"/>
          <w:lang w:val="uk-UA"/>
        </w:rPr>
        <w:t>вкінці таблиці</w:t>
      </w:r>
      <w:r w:rsidRPr="00C15AAC">
        <w:rPr>
          <w:sz w:val="28"/>
          <w:szCs w:val="28"/>
          <w:lang w:val="uk-UA"/>
        </w:rPr>
        <w:t>:</w:t>
      </w:r>
      <w:r>
        <w:rPr>
          <w:sz w:val="28"/>
          <w:szCs w:val="28"/>
          <w:lang w:val="uk-UA"/>
        </w:rPr>
        <w:t xml:space="preserve"> 54млн.985 тис.грн.  (замість 54млн.485 тис.грн.,  та 10млн. 821тис.грн. замість 10млн. 321тис.грн.)</w:t>
      </w:r>
    </w:p>
    <w:p w:rsidR="00354D6C" w:rsidRDefault="00354D6C" w:rsidP="00EC4EE7">
      <w:pPr>
        <w:pStyle w:val="BodyText2"/>
        <w:spacing w:after="0" w:line="240" w:lineRule="auto"/>
        <w:jc w:val="both"/>
        <w:rPr>
          <w:sz w:val="28"/>
          <w:szCs w:val="28"/>
          <w:lang w:val="uk-UA"/>
        </w:rPr>
      </w:pPr>
      <w:r>
        <w:rPr>
          <w:sz w:val="28"/>
          <w:szCs w:val="28"/>
          <w:lang w:val="uk-UA"/>
        </w:rPr>
        <w:t xml:space="preserve">     та винести на розгляд 51 сесії селищної ради восьмого скликання.</w:t>
      </w: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54D6C" w:rsidRDefault="00354D6C" w:rsidP="00EC4EE7">
      <w:pPr>
        <w:jc w:val="center"/>
        <w:rPr>
          <w:b/>
          <w:bCs/>
          <w:color w:val="0000FF"/>
        </w:rPr>
      </w:pPr>
      <w:r w:rsidRPr="0054773F">
        <w:rPr>
          <w:color w:val="0000FF"/>
        </w:rPr>
        <w:object w:dxaOrig="675" w:dyaOrig="960">
          <v:shape id="_x0000_i1036" type="#_x0000_t75" style="width:33.75pt;height:48pt" o:ole="" fillcolor="window">
            <v:imagedata r:id="rId5" o:title=""/>
          </v:shape>
          <o:OLEObject Type="Embed" ProgID="Word.Picture.8" ShapeID="_x0000_i1036" DrawAspect="Content" ObjectID="_1774070969" r:id="rId17"/>
        </w:object>
      </w:r>
    </w:p>
    <w:p w:rsidR="00354D6C" w:rsidRDefault="00354D6C" w:rsidP="00EC4EE7">
      <w:pPr>
        <w:jc w:val="center"/>
        <w:rPr>
          <w:b/>
          <w:bCs/>
        </w:rPr>
      </w:pPr>
    </w:p>
    <w:p w:rsidR="00354D6C" w:rsidRDefault="00354D6C" w:rsidP="00EC4EE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54D6C" w:rsidTr="003E1AAD">
        <w:trPr>
          <w:trHeight w:val="100"/>
        </w:trPr>
        <w:tc>
          <w:tcPr>
            <w:tcW w:w="9720" w:type="dxa"/>
            <w:tcBorders>
              <w:top w:val="thickThinSmallGap" w:sz="24" w:space="0" w:color="auto"/>
              <w:left w:val="nil"/>
              <w:bottom w:val="nil"/>
              <w:right w:val="nil"/>
            </w:tcBorders>
          </w:tcPr>
          <w:p w:rsidR="00354D6C" w:rsidRDefault="00354D6C" w:rsidP="003E1AAD">
            <w:pPr>
              <w:jc w:val="center"/>
            </w:pPr>
          </w:p>
        </w:tc>
      </w:tr>
    </w:tbl>
    <w:p w:rsidR="00354D6C" w:rsidRDefault="00354D6C" w:rsidP="00EC4EE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54D6C" w:rsidRDefault="00354D6C" w:rsidP="00EC4EE7">
      <w:pPr>
        <w:spacing w:line="360" w:lineRule="auto"/>
        <w:jc w:val="center"/>
        <w:rPr>
          <w:b/>
          <w:sz w:val="28"/>
          <w:szCs w:val="28"/>
        </w:rPr>
      </w:pPr>
    </w:p>
    <w:p w:rsidR="00354D6C" w:rsidRDefault="00354D6C" w:rsidP="00EC4EE7">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354D6C" w:rsidRPr="009D2041" w:rsidTr="003E1AAD">
        <w:trPr>
          <w:jc w:val="center"/>
        </w:trPr>
        <w:tc>
          <w:tcPr>
            <w:tcW w:w="3425" w:type="dxa"/>
          </w:tcPr>
          <w:p w:rsidR="00354D6C" w:rsidRPr="009D2041" w:rsidRDefault="00354D6C" w:rsidP="003E1AAD">
            <w:pPr>
              <w:spacing w:line="360" w:lineRule="auto"/>
              <w:rPr>
                <w:sz w:val="28"/>
                <w:szCs w:val="28"/>
              </w:rPr>
            </w:pPr>
            <w:r>
              <w:rPr>
                <w:sz w:val="28"/>
                <w:szCs w:val="28"/>
              </w:rPr>
              <w:t>від 26 березня 2024 року</w:t>
            </w:r>
          </w:p>
        </w:tc>
        <w:tc>
          <w:tcPr>
            <w:tcW w:w="2766" w:type="dxa"/>
          </w:tcPr>
          <w:p w:rsidR="00354D6C" w:rsidRPr="009D2041" w:rsidRDefault="00354D6C" w:rsidP="003E1AAD">
            <w:pPr>
              <w:spacing w:line="360" w:lineRule="auto"/>
              <w:rPr>
                <w:sz w:val="28"/>
                <w:szCs w:val="28"/>
              </w:rPr>
            </w:pPr>
          </w:p>
        </w:tc>
        <w:tc>
          <w:tcPr>
            <w:tcW w:w="3096" w:type="dxa"/>
          </w:tcPr>
          <w:p w:rsidR="00354D6C" w:rsidRPr="00657D08" w:rsidRDefault="00354D6C" w:rsidP="003E1AAD">
            <w:pPr>
              <w:spacing w:line="360" w:lineRule="auto"/>
              <w:jc w:val="center"/>
              <w:rPr>
                <w:sz w:val="28"/>
                <w:szCs w:val="28"/>
              </w:rPr>
            </w:pPr>
            <w:r>
              <w:rPr>
                <w:sz w:val="28"/>
                <w:szCs w:val="28"/>
              </w:rPr>
              <w:t xml:space="preserve">                   </w:t>
            </w:r>
            <w:r w:rsidRPr="00657D08">
              <w:rPr>
                <w:sz w:val="28"/>
                <w:szCs w:val="28"/>
              </w:rPr>
              <w:t>№</w:t>
            </w:r>
            <w:r>
              <w:rPr>
                <w:sz w:val="28"/>
                <w:szCs w:val="28"/>
              </w:rPr>
              <w:t>379</w:t>
            </w:r>
          </w:p>
        </w:tc>
      </w:tr>
    </w:tbl>
    <w:p w:rsidR="00354D6C" w:rsidRPr="001627BF" w:rsidRDefault="00354D6C" w:rsidP="00EC4EE7">
      <w:pPr>
        <w:jc w:val="center"/>
        <w:rPr>
          <w:sz w:val="28"/>
          <w:szCs w:val="28"/>
        </w:rPr>
      </w:pPr>
      <w:r>
        <w:rPr>
          <w:sz w:val="28"/>
          <w:szCs w:val="28"/>
        </w:rPr>
        <w:t>смт Олександрівка</w:t>
      </w:r>
    </w:p>
    <w:p w:rsidR="00354D6C" w:rsidRDefault="00354D6C" w:rsidP="00EC4EE7"/>
    <w:p w:rsidR="00354D6C" w:rsidRDefault="00354D6C" w:rsidP="00EC4EE7"/>
    <w:p w:rsidR="00354D6C" w:rsidRPr="00CB3CE5" w:rsidRDefault="00354D6C" w:rsidP="00EC4EE7">
      <w:pPr>
        <w:ind w:right="3685"/>
        <w:jc w:val="both"/>
        <w:rPr>
          <w:b/>
          <w:bCs/>
          <w:i/>
          <w:iCs/>
          <w:sz w:val="28"/>
          <w:szCs w:val="28"/>
        </w:rPr>
      </w:pPr>
      <w:r w:rsidRPr="00CB3CE5">
        <w:rPr>
          <w:b/>
          <w:i/>
          <w:sz w:val="28"/>
          <w:szCs w:val="28"/>
        </w:rPr>
        <w:t>Про затвердження Програми погашення заборгованості в зв’язку з реорганізацією та припинення юридичних осіб публічного права Олександрівської державної адміністрації на 2024 рік</w:t>
      </w:r>
    </w:p>
    <w:p w:rsidR="00354D6C" w:rsidRDefault="00354D6C" w:rsidP="00EC4EE7">
      <w:pPr>
        <w:jc w:val="both"/>
        <w:rPr>
          <w:b/>
          <w:bCs/>
          <w:i/>
          <w:iCs/>
          <w:sz w:val="28"/>
          <w:szCs w:val="28"/>
        </w:rPr>
      </w:pPr>
    </w:p>
    <w:p w:rsidR="00354D6C" w:rsidRPr="00E863ED" w:rsidRDefault="00354D6C" w:rsidP="00EC4EE7">
      <w:pPr>
        <w:jc w:val="both"/>
        <w:rPr>
          <w:b/>
          <w:bCs/>
          <w:i/>
          <w:iCs/>
          <w:sz w:val="28"/>
          <w:szCs w:val="28"/>
        </w:rPr>
      </w:pPr>
    </w:p>
    <w:p w:rsidR="00354D6C" w:rsidRDefault="00354D6C" w:rsidP="00EC4EE7">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354D6C" w:rsidRPr="00497AAE" w:rsidRDefault="00354D6C" w:rsidP="00EC4EE7">
      <w:pPr>
        <w:ind w:firstLine="851"/>
        <w:jc w:val="both"/>
        <w:rPr>
          <w:b/>
          <w:i/>
          <w:sz w:val="28"/>
          <w:szCs w:val="28"/>
        </w:rPr>
      </w:pPr>
    </w:p>
    <w:p w:rsidR="00354D6C" w:rsidRPr="00416E07" w:rsidRDefault="00354D6C" w:rsidP="00EC4EE7">
      <w:pPr>
        <w:shd w:val="clear" w:color="auto" w:fill="FFFFFF"/>
        <w:jc w:val="center"/>
        <w:rPr>
          <w:b/>
          <w:bCs/>
          <w:spacing w:val="-1"/>
          <w:sz w:val="28"/>
          <w:szCs w:val="28"/>
        </w:rPr>
      </w:pPr>
      <w:r>
        <w:rPr>
          <w:b/>
          <w:bCs/>
          <w:spacing w:val="-1"/>
          <w:sz w:val="28"/>
          <w:szCs w:val="28"/>
        </w:rPr>
        <w:t>постійна комісія</w:t>
      </w:r>
    </w:p>
    <w:p w:rsidR="00354D6C" w:rsidRDefault="00354D6C" w:rsidP="00EC4EE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54D6C" w:rsidRPr="00416E07" w:rsidRDefault="00354D6C" w:rsidP="00EC4EE7">
      <w:pPr>
        <w:jc w:val="center"/>
        <w:rPr>
          <w:b/>
          <w:bCs/>
          <w:spacing w:val="-1"/>
          <w:sz w:val="28"/>
          <w:szCs w:val="28"/>
        </w:rPr>
      </w:pPr>
    </w:p>
    <w:p w:rsidR="00354D6C" w:rsidRDefault="00354D6C" w:rsidP="00EC4EE7">
      <w:pPr>
        <w:ind w:firstLine="851"/>
        <w:jc w:val="both"/>
        <w:rPr>
          <w:sz w:val="28"/>
          <w:szCs w:val="28"/>
        </w:rPr>
      </w:pPr>
      <w:r>
        <w:rPr>
          <w:sz w:val="28"/>
          <w:szCs w:val="28"/>
        </w:rPr>
        <w:t>Погодити запропонований проєкт рішення «Про затвердження Програми погашення заборгованості в зв’язку з реорганізацією та припинення юридичних осіб публічного права Олександрівської державної адміністрації на 2024 рік» та винести на розгляд 51 сесії селищної ради восьмого скликання.</w:t>
      </w: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jc w:val="center"/>
        <w:rPr>
          <w:b/>
          <w:bCs/>
          <w:color w:val="0000FF"/>
        </w:rPr>
      </w:pPr>
      <w:r w:rsidRPr="0054773F">
        <w:rPr>
          <w:color w:val="0000FF"/>
        </w:rPr>
        <w:object w:dxaOrig="675" w:dyaOrig="960">
          <v:shape id="_x0000_i1037" type="#_x0000_t75" style="width:33.75pt;height:48pt" o:ole="" fillcolor="window">
            <v:imagedata r:id="rId5" o:title=""/>
          </v:shape>
          <o:OLEObject Type="Embed" ProgID="Word.Picture.8" ShapeID="_x0000_i1037" DrawAspect="Content" ObjectID="_1774070970" r:id="rId18"/>
        </w:object>
      </w:r>
    </w:p>
    <w:p w:rsidR="00354D6C" w:rsidRDefault="00354D6C" w:rsidP="00EC4EE7">
      <w:pPr>
        <w:jc w:val="center"/>
        <w:rPr>
          <w:b/>
          <w:bCs/>
        </w:rPr>
      </w:pPr>
    </w:p>
    <w:p w:rsidR="00354D6C" w:rsidRDefault="00354D6C" w:rsidP="00EC4EE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54D6C" w:rsidTr="003E1AAD">
        <w:trPr>
          <w:trHeight w:val="100"/>
        </w:trPr>
        <w:tc>
          <w:tcPr>
            <w:tcW w:w="9720" w:type="dxa"/>
            <w:tcBorders>
              <w:top w:val="thickThinSmallGap" w:sz="24" w:space="0" w:color="auto"/>
              <w:left w:val="nil"/>
              <w:bottom w:val="nil"/>
              <w:right w:val="nil"/>
            </w:tcBorders>
          </w:tcPr>
          <w:p w:rsidR="00354D6C" w:rsidRDefault="00354D6C" w:rsidP="003E1AAD">
            <w:pPr>
              <w:jc w:val="center"/>
            </w:pPr>
          </w:p>
        </w:tc>
      </w:tr>
    </w:tbl>
    <w:p w:rsidR="00354D6C" w:rsidRDefault="00354D6C" w:rsidP="00EC4EE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54D6C" w:rsidRDefault="00354D6C" w:rsidP="00EC4EE7">
      <w:pPr>
        <w:spacing w:line="360" w:lineRule="auto"/>
        <w:jc w:val="center"/>
        <w:rPr>
          <w:b/>
          <w:sz w:val="28"/>
          <w:szCs w:val="28"/>
        </w:rPr>
      </w:pPr>
    </w:p>
    <w:p w:rsidR="00354D6C" w:rsidRDefault="00354D6C" w:rsidP="00EC4EE7">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354D6C" w:rsidRPr="009D2041" w:rsidTr="003E1AAD">
        <w:trPr>
          <w:jc w:val="center"/>
        </w:trPr>
        <w:tc>
          <w:tcPr>
            <w:tcW w:w="3425" w:type="dxa"/>
          </w:tcPr>
          <w:p w:rsidR="00354D6C" w:rsidRPr="009D2041" w:rsidRDefault="00354D6C" w:rsidP="003E1AAD">
            <w:pPr>
              <w:spacing w:line="360" w:lineRule="auto"/>
              <w:rPr>
                <w:sz w:val="28"/>
                <w:szCs w:val="28"/>
              </w:rPr>
            </w:pPr>
            <w:r>
              <w:rPr>
                <w:sz w:val="28"/>
                <w:szCs w:val="28"/>
              </w:rPr>
              <w:t>від 26 березня 2024 року</w:t>
            </w:r>
          </w:p>
        </w:tc>
        <w:tc>
          <w:tcPr>
            <w:tcW w:w="2766" w:type="dxa"/>
          </w:tcPr>
          <w:p w:rsidR="00354D6C" w:rsidRPr="009D2041" w:rsidRDefault="00354D6C" w:rsidP="003E1AAD">
            <w:pPr>
              <w:spacing w:line="360" w:lineRule="auto"/>
              <w:rPr>
                <w:sz w:val="28"/>
                <w:szCs w:val="28"/>
              </w:rPr>
            </w:pPr>
          </w:p>
        </w:tc>
        <w:tc>
          <w:tcPr>
            <w:tcW w:w="3096" w:type="dxa"/>
          </w:tcPr>
          <w:p w:rsidR="00354D6C" w:rsidRPr="00657D08" w:rsidRDefault="00354D6C" w:rsidP="003E1AAD">
            <w:pPr>
              <w:spacing w:line="360" w:lineRule="auto"/>
              <w:jc w:val="center"/>
              <w:rPr>
                <w:sz w:val="28"/>
                <w:szCs w:val="28"/>
              </w:rPr>
            </w:pPr>
            <w:r>
              <w:rPr>
                <w:sz w:val="28"/>
                <w:szCs w:val="28"/>
              </w:rPr>
              <w:t xml:space="preserve">                   </w:t>
            </w:r>
            <w:r w:rsidRPr="00657D08">
              <w:rPr>
                <w:sz w:val="28"/>
                <w:szCs w:val="28"/>
              </w:rPr>
              <w:t>№</w:t>
            </w:r>
            <w:r>
              <w:rPr>
                <w:sz w:val="28"/>
                <w:szCs w:val="28"/>
              </w:rPr>
              <w:t>380</w:t>
            </w:r>
          </w:p>
        </w:tc>
      </w:tr>
    </w:tbl>
    <w:p w:rsidR="00354D6C" w:rsidRPr="001627BF" w:rsidRDefault="00354D6C" w:rsidP="00EC4EE7">
      <w:pPr>
        <w:jc w:val="center"/>
        <w:rPr>
          <w:sz w:val="28"/>
          <w:szCs w:val="28"/>
        </w:rPr>
      </w:pPr>
      <w:r>
        <w:rPr>
          <w:sz w:val="28"/>
          <w:szCs w:val="28"/>
        </w:rPr>
        <w:t>смт Олександрівка</w:t>
      </w:r>
    </w:p>
    <w:p w:rsidR="00354D6C" w:rsidRDefault="00354D6C" w:rsidP="00EC4EE7"/>
    <w:p w:rsidR="00354D6C" w:rsidRDefault="00354D6C" w:rsidP="00EC4EE7"/>
    <w:p w:rsidR="00354D6C" w:rsidRPr="001A7610" w:rsidRDefault="00354D6C" w:rsidP="00EC4EE7">
      <w:pPr>
        <w:ind w:right="4819"/>
        <w:jc w:val="both"/>
        <w:rPr>
          <w:b/>
          <w:bCs/>
          <w:i/>
          <w:iCs/>
          <w:sz w:val="28"/>
          <w:szCs w:val="28"/>
        </w:rPr>
      </w:pPr>
      <w:r w:rsidRPr="001A7610">
        <w:rPr>
          <w:b/>
          <w:bCs/>
          <w:i/>
          <w:sz w:val="28"/>
          <w:szCs w:val="28"/>
        </w:rPr>
        <w:t xml:space="preserve">Про </w:t>
      </w:r>
      <w:r w:rsidRPr="001A7610">
        <w:rPr>
          <w:b/>
          <w:i/>
          <w:sz w:val="28"/>
          <w:szCs w:val="28"/>
        </w:rPr>
        <w:t>внесення змін до рішення селищної ради від  22 грудня 2023 року №4879 «Про бюджет Олександрівської селищної територіальної громади на 2024 рік»</w:t>
      </w:r>
    </w:p>
    <w:p w:rsidR="00354D6C" w:rsidRPr="00E863ED" w:rsidRDefault="00354D6C" w:rsidP="00EC4EE7">
      <w:pPr>
        <w:jc w:val="both"/>
        <w:rPr>
          <w:b/>
          <w:bCs/>
          <w:i/>
          <w:iCs/>
          <w:sz w:val="28"/>
          <w:szCs w:val="28"/>
        </w:rPr>
      </w:pPr>
    </w:p>
    <w:p w:rsidR="00354D6C" w:rsidRDefault="00354D6C" w:rsidP="00EC4EE7">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354D6C" w:rsidRPr="00497AAE" w:rsidRDefault="00354D6C" w:rsidP="00EC4EE7">
      <w:pPr>
        <w:ind w:firstLine="851"/>
        <w:jc w:val="both"/>
        <w:rPr>
          <w:b/>
          <w:i/>
          <w:sz w:val="28"/>
          <w:szCs w:val="28"/>
        </w:rPr>
      </w:pPr>
    </w:p>
    <w:p w:rsidR="00354D6C" w:rsidRPr="00416E07" w:rsidRDefault="00354D6C" w:rsidP="00EC4EE7">
      <w:pPr>
        <w:shd w:val="clear" w:color="auto" w:fill="FFFFFF"/>
        <w:jc w:val="center"/>
        <w:rPr>
          <w:b/>
          <w:bCs/>
          <w:spacing w:val="-1"/>
          <w:sz w:val="28"/>
          <w:szCs w:val="28"/>
        </w:rPr>
      </w:pPr>
      <w:r>
        <w:rPr>
          <w:b/>
          <w:bCs/>
          <w:spacing w:val="-1"/>
          <w:sz w:val="28"/>
          <w:szCs w:val="28"/>
        </w:rPr>
        <w:t>постійна комісія</w:t>
      </w:r>
    </w:p>
    <w:p w:rsidR="00354D6C" w:rsidRDefault="00354D6C" w:rsidP="00EC4EE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54D6C" w:rsidRPr="00416E07" w:rsidRDefault="00354D6C" w:rsidP="00EC4EE7">
      <w:pPr>
        <w:jc w:val="center"/>
        <w:rPr>
          <w:b/>
          <w:bCs/>
          <w:spacing w:val="-1"/>
          <w:sz w:val="28"/>
          <w:szCs w:val="28"/>
        </w:rPr>
      </w:pPr>
    </w:p>
    <w:p w:rsidR="00354D6C" w:rsidRDefault="00354D6C" w:rsidP="00EC4EE7">
      <w:pPr>
        <w:tabs>
          <w:tab w:val="left" w:pos="0"/>
        </w:tabs>
        <w:ind w:firstLine="567"/>
        <w:jc w:val="both"/>
        <w:rPr>
          <w:sz w:val="28"/>
          <w:szCs w:val="28"/>
        </w:rPr>
      </w:pPr>
      <w:r>
        <w:rPr>
          <w:sz w:val="28"/>
          <w:szCs w:val="28"/>
        </w:rPr>
        <w:t>Розглянувши листи, що надійшли до Олександрівської селищної ради постійна комісія вирішила:</w:t>
      </w:r>
    </w:p>
    <w:p w:rsidR="00354D6C" w:rsidRDefault="00354D6C" w:rsidP="00EC4EE7">
      <w:pPr>
        <w:tabs>
          <w:tab w:val="left" w:pos="0"/>
        </w:tabs>
        <w:ind w:firstLine="540"/>
        <w:jc w:val="both"/>
        <w:rPr>
          <w:sz w:val="28"/>
          <w:szCs w:val="28"/>
        </w:rPr>
      </w:pPr>
      <w:r>
        <w:rPr>
          <w:sz w:val="28"/>
          <w:szCs w:val="28"/>
        </w:rPr>
        <w:t>вне</w:t>
      </w:r>
      <w:r w:rsidRPr="00D70B7E">
        <w:rPr>
          <w:sz w:val="28"/>
          <w:szCs w:val="28"/>
        </w:rPr>
        <w:t>ст</w:t>
      </w:r>
      <w:r>
        <w:rPr>
          <w:sz w:val="28"/>
          <w:szCs w:val="28"/>
        </w:rPr>
        <w:t>и</w:t>
      </w:r>
      <w:r w:rsidRPr="00D70B7E">
        <w:rPr>
          <w:sz w:val="28"/>
          <w:szCs w:val="28"/>
        </w:rPr>
        <w:t xml:space="preserve"> зміни</w:t>
      </w:r>
      <w:r w:rsidRPr="00D70B7E">
        <w:rPr>
          <w:b/>
          <w:sz w:val="28"/>
          <w:szCs w:val="28"/>
        </w:rPr>
        <w:t xml:space="preserve"> </w:t>
      </w:r>
      <w:r w:rsidRPr="00D70B7E">
        <w:rPr>
          <w:sz w:val="28"/>
          <w:szCs w:val="28"/>
        </w:rPr>
        <w:t xml:space="preserve">обсягу </w:t>
      </w:r>
      <w:r>
        <w:rPr>
          <w:b/>
          <w:sz w:val="28"/>
          <w:szCs w:val="28"/>
        </w:rPr>
        <w:t>дохідної</w:t>
      </w:r>
      <w:r w:rsidRPr="00D70B7E">
        <w:rPr>
          <w:b/>
          <w:sz w:val="28"/>
          <w:szCs w:val="28"/>
        </w:rPr>
        <w:t xml:space="preserve"> частини</w:t>
      </w:r>
      <w:r>
        <w:rPr>
          <w:sz w:val="28"/>
          <w:szCs w:val="28"/>
        </w:rPr>
        <w:t>, визначеної у додатку 1</w:t>
      </w:r>
      <w:r w:rsidRPr="00D70B7E">
        <w:rPr>
          <w:sz w:val="28"/>
          <w:szCs w:val="28"/>
        </w:rPr>
        <w:t xml:space="preserve"> до рішення, а саме: збільшується обсяг</w:t>
      </w:r>
      <w:r>
        <w:rPr>
          <w:sz w:val="28"/>
          <w:szCs w:val="28"/>
        </w:rPr>
        <w:t xml:space="preserve"> доходів</w:t>
      </w:r>
      <w:r w:rsidRPr="00D70B7E">
        <w:rPr>
          <w:sz w:val="28"/>
          <w:szCs w:val="28"/>
        </w:rPr>
        <w:t xml:space="preserve">  на </w:t>
      </w:r>
      <w:r>
        <w:rPr>
          <w:sz w:val="28"/>
          <w:szCs w:val="28"/>
        </w:rPr>
        <w:t xml:space="preserve"> 1 090 000 </w:t>
      </w:r>
      <w:r w:rsidRPr="00D70B7E">
        <w:rPr>
          <w:sz w:val="28"/>
          <w:szCs w:val="28"/>
        </w:rPr>
        <w:t xml:space="preserve">грн, </w:t>
      </w:r>
      <w:r>
        <w:rPr>
          <w:sz w:val="28"/>
          <w:szCs w:val="28"/>
        </w:rPr>
        <w:t xml:space="preserve">з них по загальному фонду на 1 090 000 грн, </w:t>
      </w:r>
      <w:r w:rsidRPr="00D70B7E">
        <w:rPr>
          <w:sz w:val="28"/>
          <w:szCs w:val="28"/>
        </w:rPr>
        <w:t xml:space="preserve">в т.ч: </w:t>
      </w:r>
      <w:r>
        <w:rPr>
          <w:sz w:val="28"/>
          <w:szCs w:val="28"/>
        </w:rPr>
        <w:t xml:space="preserve">  </w:t>
      </w:r>
    </w:p>
    <w:p w:rsidR="00354D6C" w:rsidRPr="00D23481" w:rsidRDefault="00354D6C" w:rsidP="00EC4EE7">
      <w:pPr>
        <w:tabs>
          <w:tab w:val="left" w:pos="0"/>
        </w:tabs>
        <w:ind w:firstLine="540"/>
        <w:jc w:val="both"/>
        <w:rPr>
          <w:sz w:val="28"/>
          <w:szCs w:val="28"/>
        </w:rPr>
      </w:pPr>
      <w:r>
        <w:rPr>
          <w:sz w:val="28"/>
          <w:szCs w:val="28"/>
        </w:rPr>
        <w:t>за рахунок перевиконання дохідної частини по ККД 14031900 «</w:t>
      </w:r>
      <w:r w:rsidRPr="00EA4C82">
        <w:rPr>
          <w:sz w:val="28"/>
          <w:szCs w:val="28"/>
        </w:rPr>
        <w:t>Пальне</w:t>
      </w:r>
      <w:r>
        <w:rPr>
          <w:sz w:val="28"/>
          <w:szCs w:val="28"/>
        </w:rPr>
        <w:t>» збільшується на 190 000 грн; по ККД 18050300</w:t>
      </w:r>
      <w:r w:rsidRPr="00D23481">
        <w:t xml:space="preserve"> </w:t>
      </w:r>
      <w:r>
        <w:t>«</w:t>
      </w:r>
      <w:r>
        <w:rPr>
          <w:sz w:val="28"/>
          <w:szCs w:val="28"/>
        </w:rPr>
        <w:t>Єдиний податок з юридичних осіб» збільшується на   700 000 грн,</w:t>
      </w:r>
      <w:r w:rsidRPr="00EA4C82">
        <w:rPr>
          <w:sz w:val="28"/>
          <w:szCs w:val="28"/>
        </w:rPr>
        <w:t xml:space="preserve"> </w:t>
      </w:r>
      <w:r>
        <w:rPr>
          <w:sz w:val="28"/>
          <w:szCs w:val="28"/>
        </w:rPr>
        <w:t>по ККД 24060300</w:t>
      </w:r>
      <w:r w:rsidRPr="00D23481">
        <w:t xml:space="preserve"> </w:t>
      </w:r>
      <w:r>
        <w:t>«</w:t>
      </w:r>
      <w:r w:rsidRPr="00EA4C82">
        <w:rPr>
          <w:sz w:val="28"/>
          <w:szCs w:val="28"/>
        </w:rPr>
        <w:t>Інші надходження</w:t>
      </w:r>
      <w:r>
        <w:rPr>
          <w:sz w:val="28"/>
          <w:szCs w:val="28"/>
        </w:rPr>
        <w:t>» збільшується на   200 000 грн.</w:t>
      </w:r>
    </w:p>
    <w:p w:rsidR="00354D6C" w:rsidRDefault="00354D6C" w:rsidP="00EC4EE7">
      <w:pPr>
        <w:tabs>
          <w:tab w:val="left" w:pos="0"/>
        </w:tabs>
        <w:ind w:firstLine="540"/>
        <w:jc w:val="both"/>
        <w:rPr>
          <w:sz w:val="28"/>
          <w:szCs w:val="28"/>
        </w:rPr>
      </w:pPr>
      <w:r w:rsidRPr="00D70B7E">
        <w:rPr>
          <w:sz w:val="28"/>
          <w:szCs w:val="28"/>
        </w:rPr>
        <w:t>Вносяться зміни</w:t>
      </w:r>
      <w:r w:rsidRPr="00D70B7E">
        <w:rPr>
          <w:b/>
          <w:sz w:val="28"/>
          <w:szCs w:val="28"/>
        </w:rPr>
        <w:t xml:space="preserve"> </w:t>
      </w:r>
      <w:r w:rsidRPr="00D70B7E">
        <w:rPr>
          <w:sz w:val="28"/>
          <w:szCs w:val="28"/>
        </w:rPr>
        <w:t xml:space="preserve">обсягу </w:t>
      </w:r>
      <w:r w:rsidRPr="00D70B7E">
        <w:rPr>
          <w:b/>
          <w:sz w:val="28"/>
          <w:szCs w:val="28"/>
        </w:rPr>
        <w:t>видаткової частини</w:t>
      </w:r>
      <w:r w:rsidRPr="00D70B7E">
        <w:rPr>
          <w:sz w:val="28"/>
          <w:szCs w:val="28"/>
        </w:rPr>
        <w:t xml:space="preserve">, визначеної у додатку 3 до рішення, а саме: збільшується обсяг видатків  на </w:t>
      </w:r>
      <w:r>
        <w:rPr>
          <w:sz w:val="28"/>
          <w:szCs w:val="28"/>
        </w:rPr>
        <w:t xml:space="preserve">4 205 000 </w:t>
      </w:r>
      <w:r w:rsidRPr="00D70B7E">
        <w:rPr>
          <w:sz w:val="28"/>
          <w:szCs w:val="28"/>
        </w:rPr>
        <w:t xml:space="preserve">грн, в т.ч: </w:t>
      </w:r>
      <w:r>
        <w:rPr>
          <w:sz w:val="28"/>
          <w:szCs w:val="28"/>
        </w:rPr>
        <w:t xml:space="preserve">  </w:t>
      </w:r>
    </w:p>
    <w:p w:rsidR="00354D6C" w:rsidRDefault="00354D6C" w:rsidP="00EC4EE7">
      <w:pPr>
        <w:tabs>
          <w:tab w:val="left" w:pos="0"/>
        </w:tabs>
        <w:ind w:firstLine="540"/>
        <w:jc w:val="both"/>
        <w:rPr>
          <w:sz w:val="28"/>
          <w:szCs w:val="28"/>
        </w:rPr>
      </w:pPr>
      <w:r w:rsidRPr="00D70B7E">
        <w:rPr>
          <w:sz w:val="28"/>
          <w:szCs w:val="28"/>
        </w:rPr>
        <w:t>по загальному фонду</w:t>
      </w:r>
      <w:r>
        <w:rPr>
          <w:sz w:val="28"/>
          <w:szCs w:val="28"/>
        </w:rPr>
        <w:t xml:space="preserve"> 3 952 000 грн;</w:t>
      </w:r>
    </w:p>
    <w:p w:rsidR="00354D6C" w:rsidRDefault="00354D6C" w:rsidP="00EC4EE7">
      <w:pPr>
        <w:tabs>
          <w:tab w:val="left" w:pos="0"/>
        </w:tabs>
        <w:ind w:firstLine="540"/>
        <w:jc w:val="both"/>
        <w:rPr>
          <w:sz w:val="28"/>
          <w:szCs w:val="28"/>
        </w:rPr>
      </w:pPr>
      <w:r w:rsidRPr="00D70B7E">
        <w:rPr>
          <w:sz w:val="28"/>
          <w:szCs w:val="28"/>
        </w:rPr>
        <w:t>по спеціальному фонду</w:t>
      </w:r>
      <w:r>
        <w:rPr>
          <w:sz w:val="28"/>
          <w:szCs w:val="28"/>
        </w:rPr>
        <w:t xml:space="preserve"> 253 000 </w:t>
      </w:r>
      <w:r w:rsidRPr="00D70B7E">
        <w:rPr>
          <w:sz w:val="28"/>
          <w:szCs w:val="28"/>
        </w:rPr>
        <w:t xml:space="preserve"> грн, </w:t>
      </w:r>
    </w:p>
    <w:p w:rsidR="00354D6C" w:rsidRPr="00D70B7E" w:rsidRDefault="00354D6C" w:rsidP="00EC4EE7">
      <w:pPr>
        <w:tabs>
          <w:tab w:val="left" w:pos="0"/>
        </w:tabs>
        <w:ind w:firstLine="540"/>
        <w:jc w:val="both"/>
        <w:rPr>
          <w:sz w:val="28"/>
          <w:szCs w:val="28"/>
        </w:rPr>
      </w:pPr>
      <w:r w:rsidRPr="00D70B7E">
        <w:rPr>
          <w:sz w:val="28"/>
          <w:szCs w:val="28"/>
        </w:rPr>
        <w:t>з них:</w:t>
      </w:r>
      <w:r>
        <w:rPr>
          <w:sz w:val="28"/>
          <w:szCs w:val="28"/>
        </w:rPr>
        <w:t xml:space="preserve"> </w:t>
      </w:r>
      <w:r w:rsidRPr="00D70B7E">
        <w:rPr>
          <w:sz w:val="28"/>
          <w:szCs w:val="28"/>
        </w:rPr>
        <w:t>за рахунок  залучення залишку коштів по загальному фонду, що склався на рахунку станом на   01 січня  2024 року   в сумі</w:t>
      </w:r>
      <w:r>
        <w:rPr>
          <w:sz w:val="28"/>
          <w:szCs w:val="28"/>
        </w:rPr>
        <w:t xml:space="preserve">  3 115 000  </w:t>
      </w:r>
      <w:r w:rsidRPr="00D70B7E">
        <w:rPr>
          <w:sz w:val="28"/>
          <w:szCs w:val="28"/>
        </w:rPr>
        <w:t xml:space="preserve">грн, </w:t>
      </w:r>
      <w:r>
        <w:rPr>
          <w:sz w:val="28"/>
          <w:szCs w:val="28"/>
        </w:rPr>
        <w:t xml:space="preserve"> </w:t>
      </w:r>
      <w:r w:rsidRPr="00D70B7E">
        <w:rPr>
          <w:sz w:val="28"/>
          <w:szCs w:val="28"/>
        </w:rPr>
        <w:t>а саме:</w:t>
      </w:r>
    </w:p>
    <w:p w:rsidR="00354D6C" w:rsidRDefault="00354D6C" w:rsidP="00EC4EE7">
      <w:pPr>
        <w:pStyle w:val="BodyTextIndent"/>
        <w:spacing w:after="0"/>
        <w:ind w:left="0" w:firstLine="567"/>
        <w:jc w:val="both"/>
        <w:rPr>
          <w:sz w:val="28"/>
          <w:szCs w:val="28"/>
          <w:lang w:val="uk-UA"/>
        </w:rPr>
      </w:pPr>
      <w:r w:rsidRPr="00727069">
        <w:rPr>
          <w:sz w:val="28"/>
          <w:szCs w:val="28"/>
          <w:lang w:val="uk-UA"/>
        </w:rPr>
        <w:t xml:space="preserve">оплату праці  працівникам бюджетних установ, нарахувань на заробітну плату  </w:t>
      </w:r>
      <w:r>
        <w:rPr>
          <w:sz w:val="28"/>
          <w:szCs w:val="28"/>
          <w:lang w:val="uk-UA"/>
        </w:rPr>
        <w:t>570 000 грн</w:t>
      </w:r>
      <w:r w:rsidRPr="00727069">
        <w:rPr>
          <w:sz w:val="28"/>
          <w:szCs w:val="28"/>
          <w:lang w:val="uk-UA"/>
        </w:rPr>
        <w:t>;</w:t>
      </w:r>
    </w:p>
    <w:p w:rsidR="00354D6C" w:rsidRDefault="00354D6C" w:rsidP="00EC4EE7">
      <w:pPr>
        <w:pStyle w:val="BodyTextIndent"/>
        <w:spacing w:after="0"/>
        <w:ind w:left="0" w:firstLine="567"/>
        <w:jc w:val="both"/>
        <w:rPr>
          <w:sz w:val="28"/>
          <w:szCs w:val="28"/>
          <w:shd w:val="clear" w:color="auto" w:fill="FFFFFF"/>
          <w:lang w:val="uk-UA"/>
        </w:rPr>
      </w:pPr>
      <w:r w:rsidRPr="00727069">
        <w:rPr>
          <w:sz w:val="28"/>
          <w:szCs w:val="28"/>
          <w:shd w:val="clear" w:color="auto" w:fill="FFFFFF"/>
        </w:rPr>
        <w:t>забезпечення продуктами харчування</w:t>
      </w:r>
      <w:r w:rsidRPr="00727069">
        <w:rPr>
          <w:sz w:val="28"/>
          <w:szCs w:val="28"/>
          <w:shd w:val="clear" w:color="auto" w:fill="FFFFFF"/>
          <w:lang w:val="uk-UA"/>
        </w:rPr>
        <w:t xml:space="preserve"> </w:t>
      </w:r>
      <w:r>
        <w:rPr>
          <w:sz w:val="28"/>
          <w:szCs w:val="28"/>
          <w:shd w:val="clear" w:color="auto" w:fill="FFFFFF"/>
          <w:lang w:val="uk-UA"/>
        </w:rPr>
        <w:t xml:space="preserve"> 2 000 000 грн;</w:t>
      </w:r>
    </w:p>
    <w:p w:rsidR="00354D6C" w:rsidRDefault="00354D6C" w:rsidP="00EC4EE7">
      <w:pPr>
        <w:pStyle w:val="BodyTextIndent"/>
        <w:spacing w:after="0"/>
        <w:ind w:left="0" w:firstLine="567"/>
        <w:jc w:val="both"/>
        <w:rPr>
          <w:sz w:val="28"/>
          <w:szCs w:val="28"/>
          <w:lang w:val="uk-UA"/>
        </w:rPr>
      </w:pPr>
      <w:r w:rsidRPr="00981058">
        <w:rPr>
          <w:sz w:val="28"/>
          <w:szCs w:val="28"/>
          <w:shd w:val="clear" w:color="auto" w:fill="FFFFFF"/>
        </w:rPr>
        <w:t>оплату комунальних послуг та енергоносіїв</w:t>
      </w:r>
      <w:r>
        <w:rPr>
          <w:sz w:val="28"/>
          <w:szCs w:val="28"/>
          <w:shd w:val="clear" w:color="auto" w:fill="FFFFFF"/>
          <w:lang w:val="uk-UA"/>
        </w:rPr>
        <w:t xml:space="preserve">  295 000</w:t>
      </w:r>
      <w:r>
        <w:rPr>
          <w:sz w:val="28"/>
          <w:szCs w:val="28"/>
          <w:lang w:val="uk-UA"/>
        </w:rPr>
        <w:t xml:space="preserve"> грн</w:t>
      </w:r>
      <w:r w:rsidRPr="00981058">
        <w:rPr>
          <w:sz w:val="28"/>
          <w:szCs w:val="28"/>
          <w:lang w:val="uk-UA"/>
        </w:rPr>
        <w:t>;</w:t>
      </w:r>
    </w:p>
    <w:p w:rsidR="00354D6C" w:rsidRPr="001825C2" w:rsidRDefault="00354D6C" w:rsidP="00EC4EE7">
      <w:pPr>
        <w:pStyle w:val="BodyTextIndent"/>
        <w:spacing w:after="0"/>
        <w:ind w:left="0" w:firstLine="567"/>
        <w:jc w:val="both"/>
        <w:rPr>
          <w:sz w:val="28"/>
          <w:szCs w:val="28"/>
          <w:lang w:val="uk-UA"/>
        </w:rPr>
      </w:pPr>
      <w:r w:rsidRPr="001825C2">
        <w:rPr>
          <w:sz w:val="28"/>
          <w:szCs w:val="28"/>
          <w:shd w:val="clear" w:color="auto" w:fill="FFFFFF"/>
        </w:rPr>
        <w:t>підтримку сил безпеки і оборони</w:t>
      </w:r>
      <w:r w:rsidRPr="001825C2">
        <w:rPr>
          <w:sz w:val="28"/>
          <w:szCs w:val="28"/>
          <w:shd w:val="clear" w:color="auto" w:fill="FFFFFF"/>
          <w:lang w:val="uk-UA"/>
        </w:rPr>
        <w:t xml:space="preserve"> </w:t>
      </w:r>
      <w:r>
        <w:rPr>
          <w:sz w:val="28"/>
          <w:szCs w:val="28"/>
          <w:shd w:val="clear" w:color="auto" w:fill="FFFFFF"/>
          <w:lang w:val="uk-UA"/>
        </w:rPr>
        <w:t>250</w:t>
      </w:r>
      <w:r w:rsidRPr="001825C2">
        <w:rPr>
          <w:sz w:val="28"/>
          <w:szCs w:val="28"/>
          <w:shd w:val="clear" w:color="auto" w:fill="FFFFFF"/>
          <w:lang w:val="uk-UA"/>
        </w:rPr>
        <w:t> 000 гривень</w:t>
      </w:r>
      <w:r>
        <w:rPr>
          <w:sz w:val="28"/>
          <w:szCs w:val="28"/>
          <w:shd w:val="clear" w:color="auto" w:fill="FFFFFF"/>
          <w:lang w:val="uk-UA"/>
        </w:rPr>
        <w:t>;</w:t>
      </w:r>
    </w:p>
    <w:p w:rsidR="00354D6C" w:rsidRDefault="00354D6C" w:rsidP="00EC4EE7">
      <w:pPr>
        <w:tabs>
          <w:tab w:val="left" w:pos="0"/>
        </w:tabs>
        <w:ind w:firstLine="540"/>
        <w:jc w:val="both"/>
        <w:rPr>
          <w:sz w:val="28"/>
          <w:szCs w:val="28"/>
        </w:rPr>
      </w:pPr>
      <w:r>
        <w:rPr>
          <w:sz w:val="28"/>
          <w:szCs w:val="28"/>
        </w:rPr>
        <w:t xml:space="preserve">за рахунок спрямування коштів від перевиконання бюджету                            на  1 090 000 грн; </w:t>
      </w:r>
    </w:p>
    <w:p w:rsidR="00354D6C" w:rsidRDefault="00354D6C" w:rsidP="00EC4EE7">
      <w:pPr>
        <w:tabs>
          <w:tab w:val="left" w:pos="0"/>
        </w:tabs>
        <w:ind w:firstLine="540"/>
        <w:jc w:val="both"/>
        <w:rPr>
          <w:sz w:val="28"/>
          <w:szCs w:val="28"/>
        </w:rPr>
      </w:pPr>
      <w:r>
        <w:rPr>
          <w:sz w:val="28"/>
          <w:szCs w:val="28"/>
        </w:rPr>
        <w:t>та</w:t>
      </w:r>
      <w:r w:rsidRPr="00D70B7E">
        <w:rPr>
          <w:sz w:val="28"/>
          <w:szCs w:val="28"/>
        </w:rPr>
        <w:t xml:space="preserve"> перерозподілу вид</w:t>
      </w:r>
      <w:r>
        <w:rPr>
          <w:sz w:val="28"/>
          <w:szCs w:val="28"/>
        </w:rPr>
        <w:t>атків.</w:t>
      </w:r>
    </w:p>
    <w:p w:rsidR="00354D6C" w:rsidRPr="00F526BD" w:rsidRDefault="00354D6C" w:rsidP="00EC4EE7">
      <w:pPr>
        <w:tabs>
          <w:tab w:val="left" w:pos="0"/>
        </w:tabs>
        <w:ind w:firstLine="540"/>
        <w:jc w:val="both"/>
        <w:rPr>
          <w:sz w:val="28"/>
          <w:szCs w:val="28"/>
        </w:rPr>
      </w:pPr>
      <w:r w:rsidRPr="00D70B7E">
        <w:rPr>
          <w:i/>
          <w:sz w:val="28"/>
          <w:szCs w:val="28"/>
          <w:u w:val="single"/>
        </w:rPr>
        <w:t xml:space="preserve">По головному </w:t>
      </w:r>
      <w:r w:rsidRPr="00EC1888">
        <w:rPr>
          <w:i/>
          <w:sz w:val="28"/>
          <w:szCs w:val="28"/>
          <w:u w:val="single"/>
        </w:rPr>
        <w:t>розпоряднику</w:t>
      </w:r>
      <w:r>
        <w:rPr>
          <w:i/>
          <w:sz w:val="28"/>
          <w:szCs w:val="28"/>
          <w:u w:val="single"/>
        </w:rPr>
        <w:t xml:space="preserve"> коштів- селищній раді </w:t>
      </w:r>
      <w:r w:rsidRPr="00F526BD">
        <w:rPr>
          <w:sz w:val="28"/>
          <w:szCs w:val="28"/>
        </w:rPr>
        <w:t>збільшються видатки на 250 000 грн, з них по спеціальному фонду на 250 000 грн, а саме:</w:t>
      </w:r>
    </w:p>
    <w:p w:rsidR="00354D6C" w:rsidRDefault="00354D6C" w:rsidP="00EC4EE7">
      <w:pPr>
        <w:tabs>
          <w:tab w:val="left" w:pos="0"/>
        </w:tabs>
        <w:ind w:firstLine="540"/>
        <w:jc w:val="both"/>
        <w:rPr>
          <w:sz w:val="28"/>
          <w:szCs w:val="28"/>
        </w:rPr>
      </w:pPr>
      <w:r w:rsidRPr="00D70B7E">
        <w:rPr>
          <w:sz w:val="28"/>
          <w:szCs w:val="28"/>
        </w:rPr>
        <w:t>КПКВК МБ</w:t>
      </w:r>
      <w:r>
        <w:rPr>
          <w:sz w:val="28"/>
          <w:szCs w:val="28"/>
        </w:rPr>
        <w:t xml:space="preserve">  0150 «</w:t>
      </w:r>
      <w:r w:rsidRPr="00F25922">
        <w:rPr>
          <w:sz w:val="28"/>
          <w:szCs w:val="28"/>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sz w:val="28"/>
          <w:szCs w:val="28"/>
        </w:rPr>
        <w:t>» зменшуються видатки на 2 343 грн та  направляються на:</w:t>
      </w:r>
    </w:p>
    <w:p w:rsidR="00354D6C" w:rsidRDefault="00354D6C" w:rsidP="00EC4EE7">
      <w:pPr>
        <w:tabs>
          <w:tab w:val="left" w:pos="0"/>
        </w:tabs>
        <w:ind w:firstLine="540"/>
        <w:jc w:val="both"/>
        <w:rPr>
          <w:sz w:val="28"/>
          <w:szCs w:val="28"/>
        </w:rPr>
      </w:pPr>
      <w:r w:rsidRPr="00D70B7E">
        <w:rPr>
          <w:sz w:val="28"/>
          <w:szCs w:val="28"/>
        </w:rPr>
        <w:t>КПКВК МБ</w:t>
      </w:r>
      <w:r>
        <w:rPr>
          <w:sz w:val="28"/>
          <w:szCs w:val="28"/>
        </w:rPr>
        <w:t xml:space="preserve">  7680 «</w:t>
      </w:r>
      <w:r w:rsidRPr="00F25922">
        <w:rPr>
          <w:sz w:val="28"/>
          <w:szCs w:val="28"/>
        </w:rPr>
        <w:t>Членські внески до асоціацій органів місцевого самоврядування</w:t>
      </w:r>
      <w:r>
        <w:rPr>
          <w:sz w:val="28"/>
          <w:szCs w:val="28"/>
        </w:rPr>
        <w:t>» в сумі 2 343 грн;</w:t>
      </w:r>
    </w:p>
    <w:p w:rsidR="00354D6C" w:rsidRPr="001A571D" w:rsidRDefault="00354D6C" w:rsidP="00EC4EE7">
      <w:pPr>
        <w:tabs>
          <w:tab w:val="left" w:pos="0"/>
        </w:tabs>
        <w:ind w:firstLine="540"/>
        <w:jc w:val="both"/>
        <w:rPr>
          <w:sz w:val="28"/>
          <w:szCs w:val="28"/>
        </w:rPr>
      </w:pPr>
      <w:r w:rsidRPr="00D70B7E">
        <w:rPr>
          <w:sz w:val="28"/>
          <w:szCs w:val="28"/>
        </w:rPr>
        <w:t>КПКВК МБ</w:t>
      </w:r>
      <w:r>
        <w:rPr>
          <w:sz w:val="28"/>
          <w:szCs w:val="28"/>
        </w:rPr>
        <w:t xml:space="preserve">  9800 «</w:t>
      </w:r>
      <w:r w:rsidRPr="001A571D">
        <w:rPr>
          <w:sz w:val="28"/>
          <w:szCs w:val="28"/>
        </w:rPr>
        <w:t>Субвенція з місцевого бюджету державному бюджету на виконання програм соціально-економічного розвитку регіонів</w:t>
      </w:r>
      <w:r>
        <w:rPr>
          <w:sz w:val="28"/>
          <w:szCs w:val="28"/>
        </w:rPr>
        <w:t>» збільшуються видатки по спеціальному фонду на 250 000 грн (для в/ч *****).</w:t>
      </w:r>
    </w:p>
    <w:p w:rsidR="00354D6C" w:rsidRDefault="00354D6C" w:rsidP="00EC4EE7">
      <w:pPr>
        <w:pStyle w:val="BodyTextIndent"/>
        <w:spacing w:after="0"/>
        <w:ind w:left="0" w:firstLine="567"/>
        <w:jc w:val="both"/>
        <w:rPr>
          <w:bCs/>
          <w:sz w:val="28"/>
          <w:szCs w:val="28"/>
          <w:lang w:val="uk-UA"/>
        </w:rPr>
      </w:pPr>
      <w:r w:rsidRPr="00D70B7E">
        <w:rPr>
          <w:i/>
          <w:sz w:val="28"/>
          <w:szCs w:val="28"/>
          <w:u w:val="single"/>
          <w:lang w:val="uk-UA"/>
        </w:rPr>
        <w:t xml:space="preserve">По головному </w:t>
      </w:r>
      <w:r w:rsidRPr="00EC1888">
        <w:rPr>
          <w:i/>
          <w:sz w:val="28"/>
          <w:szCs w:val="28"/>
          <w:u w:val="single"/>
          <w:lang w:val="uk-UA"/>
        </w:rPr>
        <w:t>розпоряднику -</w:t>
      </w:r>
      <w:r>
        <w:rPr>
          <w:i/>
          <w:sz w:val="28"/>
          <w:szCs w:val="28"/>
          <w:u w:val="single"/>
          <w:lang w:val="uk-UA"/>
        </w:rPr>
        <w:t xml:space="preserve"> </w:t>
      </w:r>
      <w:r w:rsidRPr="00EC1888">
        <w:rPr>
          <w:i/>
          <w:sz w:val="28"/>
          <w:szCs w:val="28"/>
          <w:u w:val="single"/>
          <w:lang w:val="uk-UA"/>
        </w:rPr>
        <w:t>в</w:t>
      </w:r>
      <w:r w:rsidRPr="00EC1888">
        <w:rPr>
          <w:bCs/>
          <w:i/>
          <w:sz w:val="28"/>
          <w:szCs w:val="28"/>
          <w:u w:val="single"/>
          <w:lang w:val="uk-UA"/>
        </w:rPr>
        <w:t>ідділу освіти</w:t>
      </w:r>
      <w:r>
        <w:rPr>
          <w:bCs/>
          <w:sz w:val="28"/>
          <w:szCs w:val="28"/>
          <w:lang w:val="uk-UA"/>
        </w:rPr>
        <w:t xml:space="preserve"> збільшуються видатки на 2 000 000 грн, з них: по загальному фонду збільшуються на 1 997 000 грн, по спеціальному фонду на  3 000 грн, а саме:</w:t>
      </w:r>
    </w:p>
    <w:p w:rsidR="00354D6C" w:rsidRDefault="00354D6C" w:rsidP="00EC4EE7">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1021</w:t>
      </w:r>
      <w:r w:rsidRPr="00FF2DC5">
        <w:rPr>
          <w:lang w:val="uk-UA"/>
        </w:rPr>
        <w:t xml:space="preserve"> </w:t>
      </w:r>
      <w:r>
        <w:rPr>
          <w:lang w:val="uk-UA"/>
        </w:rPr>
        <w:t>«</w:t>
      </w:r>
      <w:r w:rsidRPr="00FF2DC5">
        <w:rPr>
          <w:sz w:val="28"/>
          <w:szCs w:val="28"/>
          <w:lang w:val="uk-UA"/>
        </w:rPr>
        <w:t>Надання загальної середньої освіти закладами загальної середньої освіти  за рахунок коштів місцевого бюджету</w:t>
      </w:r>
      <w:r>
        <w:rPr>
          <w:sz w:val="28"/>
          <w:szCs w:val="28"/>
          <w:lang w:val="uk-UA"/>
        </w:rPr>
        <w:t>» збільшуються видатки на 2 000 000 грн (продукти харчування)  та перерозподіляються видатки із загального фонду в сумі 3 000 грн та направляються на:</w:t>
      </w:r>
    </w:p>
    <w:p w:rsidR="00354D6C" w:rsidRDefault="00354D6C" w:rsidP="00EC4EE7">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1291 «</w:t>
      </w:r>
      <w:r w:rsidRPr="00A77736">
        <w:rPr>
          <w:sz w:val="28"/>
          <w:szCs w:val="28"/>
          <w:lang w:val="uk-UA"/>
        </w:rPr>
        <w:t>Співфінансування заходів, що реалізуються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бюджету)</w:t>
      </w:r>
      <w:r>
        <w:rPr>
          <w:sz w:val="28"/>
          <w:szCs w:val="28"/>
          <w:lang w:val="uk-UA"/>
        </w:rPr>
        <w:t>»   (співфінансування на закупівлю мультимедійного обладнання) в сумі 3 000 грн.</w:t>
      </w:r>
    </w:p>
    <w:p w:rsidR="00354D6C" w:rsidRDefault="00354D6C" w:rsidP="00EC4EE7">
      <w:pPr>
        <w:ind w:firstLine="567"/>
        <w:jc w:val="both"/>
        <w:rPr>
          <w:sz w:val="28"/>
          <w:szCs w:val="28"/>
        </w:rPr>
      </w:pPr>
      <w:r>
        <w:rPr>
          <w:sz w:val="28"/>
          <w:szCs w:val="28"/>
        </w:rPr>
        <w:t>Крім цього, перерозподіляються кошти між програмами, а саме: зменшуються кошти, передбачені у Програмі розвитку освіти Олександрівської територіальної громади до 2027 року на 166 000 грн та направляються на Програму реалізації  Стратегії реформування системи шкільного харчування в закладах освіти Олександрівської громади на період до 2027 року.</w:t>
      </w:r>
    </w:p>
    <w:p w:rsidR="00354D6C" w:rsidRDefault="00354D6C" w:rsidP="00EC4EE7">
      <w:pPr>
        <w:pStyle w:val="BodyTextIndent"/>
        <w:spacing w:after="0"/>
        <w:ind w:left="0" w:firstLine="567"/>
        <w:jc w:val="both"/>
        <w:rPr>
          <w:bCs/>
          <w:sz w:val="28"/>
          <w:szCs w:val="28"/>
          <w:lang w:val="uk-UA"/>
        </w:rPr>
      </w:pPr>
      <w:r w:rsidRPr="00D70B7E">
        <w:rPr>
          <w:i/>
          <w:sz w:val="28"/>
          <w:szCs w:val="28"/>
          <w:u w:val="single"/>
          <w:lang w:val="uk-UA"/>
        </w:rPr>
        <w:t>По головному розпоряднику</w:t>
      </w:r>
      <w:r>
        <w:rPr>
          <w:i/>
          <w:sz w:val="28"/>
          <w:szCs w:val="28"/>
          <w:u w:val="single"/>
          <w:lang w:val="uk-UA"/>
        </w:rPr>
        <w:t xml:space="preserve"> відділу культури та туризму </w:t>
      </w:r>
      <w:r>
        <w:rPr>
          <w:bCs/>
          <w:sz w:val="28"/>
          <w:szCs w:val="28"/>
          <w:lang w:val="uk-UA"/>
        </w:rPr>
        <w:t>збільшуються видатки на  395 000 грн, з них: по загальному фонду на  395 000 грн, а саме:</w:t>
      </w:r>
    </w:p>
    <w:p w:rsidR="00354D6C" w:rsidRDefault="00354D6C" w:rsidP="00EC4EE7">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4030 «</w:t>
      </w:r>
      <w:r w:rsidRPr="006D273A">
        <w:rPr>
          <w:sz w:val="28"/>
          <w:szCs w:val="28"/>
          <w:lang w:val="uk-UA"/>
        </w:rPr>
        <w:t>Забезпечення діяльності бібліотек</w:t>
      </w:r>
      <w:r>
        <w:rPr>
          <w:sz w:val="28"/>
          <w:szCs w:val="28"/>
          <w:lang w:val="uk-UA"/>
        </w:rPr>
        <w:t>» збільшуються видатки на 57 000 грн (оплата природного газу);</w:t>
      </w:r>
    </w:p>
    <w:p w:rsidR="00354D6C" w:rsidRPr="006D273A" w:rsidRDefault="00354D6C" w:rsidP="00EC4EE7">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4060 «</w:t>
      </w:r>
      <w:r w:rsidRPr="006D273A">
        <w:rPr>
          <w:sz w:val="28"/>
          <w:szCs w:val="28"/>
          <w:lang w:val="uk-UA"/>
        </w:rPr>
        <w:t>Забезпечення діяльності палаців i будинків культури, клубів, центрів дозвілля та iнших клубних закладів</w:t>
      </w:r>
      <w:r>
        <w:rPr>
          <w:sz w:val="28"/>
          <w:szCs w:val="28"/>
          <w:lang w:val="uk-UA"/>
        </w:rPr>
        <w:t>» перерозподіляються видатки між КЕКВ, а саме: зменшуються по КЕКВ 2120 на 100 000 грн та направляються на КЕКВ 2210 70 000 грн(запчастини для Газелі), та КЕКВ 2240 30 000 грн(ремонт Газелі). Крім цього, збільшуються видатки на 338 000 грн (оплата природного газу  238 000 грн, нарахування на оплату праці 100 000 грн).</w:t>
      </w:r>
    </w:p>
    <w:p w:rsidR="00354D6C" w:rsidRDefault="00354D6C" w:rsidP="00EC4EE7">
      <w:pPr>
        <w:pStyle w:val="BodyTextIndent"/>
        <w:spacing w:after="0"/>
        <w:ind w:left="0" w:firstLine="567"/>
        <w:jc w:val="both"/>
        <w:rPr>
          <w:bCs/>
          <w:sz w:val="28"/>
          <w:szCs w:val="28"/>
          <w:lang w:val="uk-UA"/>
        </w:rPr>
      </w:pPr>
      <w:r w:rsidRPr="00D70B7E">
        <w:rPr>
          <w:i/>
          <w:sz w:val="28"/>
          <w:szCs w:val="28"/>
          <w:u w:val="single"/>
          <w:lang w:val="uk-UA"/>
        </w:rPr>
        <w:t>По головному розпоряднику</w:t>
      </w:r>
      <w:r>
        <w:rPr>
          <w:i/>
          <w:sz w:val="28"/>
          <w:szCs w:val="28"/>
          <w:u w:val="single"/>
          <w:lang w:val="uk-UA"/>
        </w:rPr>
        <w:t xml:space="preserve"> відділу молоді та спорту </w:t>
      </w:r>
      <w:r w:rsidRPr="00943D0E">
        <w:rPr>
          <w:sz w:val="28"/>
          <w:szCs w:val="28"/>
          <w:lang w:val="uk-UA"/>
        </w:rPr>
        <w:t>збільшуються видатки</w:t>
      </w:r>
      <w:r w:rsidRPr="0082271F">
        <w:rPr>
          <w:bCs/>
          <w:sz w:val="28"/>
          <w:szCs w:val="28"/>
          <w:lang w:val="uk-UA"/>
        </w:rPr>
        <w:t xml:space="preserve"> </w:t>
      </w:r>
      <w:r>
        <w:rPr>
          <w:bCs/>
          <w:sz w:val="28"/>
          <w:szCs w:val="28"/>
          <w:lang w:val="uk-UA"/>
        </w:rPr>
        <w:t>на  470 000 грн, з них: по загальному фонду на  470 000 грн, а саме:</w:t>
      </w:r>
    </w:p>
    <w:p w:rsidR="00354D6C" w:rsidRDefault="00354D6C" w:rsidP="00EC4EE7">
      <w:pPr>
        <w:pStyle w:val="BodyTextIndent"/>
        <w:spacing w:after="0"/>
        <w:ind w:left="0" w:firstLine="567"/>
        <w:jc w:val="both"/>
        <w:rPr>
          <w:bCs/>
          <w:sz w:val="28"/>
          <w:szCs w:val="28"/>
          <w:lang w:val="uk-UA"/>
        </w:rPr>
      </w:pPr>
      <w:r w:rsidRPr="00D70B7E">
        <w:rPr>
          <w:sz w:val="28"/>
          <w:szCs w:val="28"/>
          <w:lang w:val="uk-UA"/>
        </w:rPr>
        <w:t>КПКВК МБ</w:t>
      </w:r>
      <w:r>
        <w:rPr>
          <w:sz w:val="28"/>
          <w:szCs w:val="28"/>
          <w:lang w:val="uk-UA"/>
        </w:rPr>
        <w:t xml:space="preserve"> 5031 «</w:t>
      </w:r>
      <w:r w:rsidRPr="0082271F">
        <w:rPr>
          <w:bCs/>
          <w:sz w:val="28"/>
          <w:szCs w:val="28"/>
          <w:lang w:val="uk-UA"/>
        </w:rPr>
        <w:t>Утримання та навчально-тренувальна робота комунальних дитячо-юнацьких спортивних шкіл</w:t>
      </w:r>
      <w:r>
        <w:rPr>
          <w:bCs/>
          <w:sz w:val="28"/>
          <w:szCs w:val="28"/>
          <w:lang w:val="uk-UA"/>
        </w:rPr>
        <w:t>» збільшуються видатки на 470 000 грн (оплата праці та нарахування) та перерозподіляються між КЕКВ 2120 на направляються на КЕКВ 2210 (ремонт огорожі, доріжок).</w:t>
      </w:r>
    </w:p>
    <w:p w:rsidR="00354D6C" w:rsidRDefault="00354D6C" w:rsidP="00EC4EE7">
      <w:pPr>
        <w:pStyle w:val="BodyTextIndent"/>
        <w:spacing w:after="0"/>
        <w:ind w:left="0" w:firstLine="567"/>
        <w:jc w:val="both"/>
        <w:rPr>
          <w:bCs/>
          <w:sz w:val="28"/>
          <w:szCs w:val="28"/>
          <w:lang w:val="uk-UA"/>
        </w:rPr>
      </w:pPr>
      <w:r w:rsidRPr="00D70B7E">
        <w:rPr>
          <w:i/>
          <w:sz w:val="28"/>
          <w:szCs w:val="28"/>
          <w:u w:val="single"/>
          <w:lang w:val="uk-UA"/>
        </w:rPr>
        <w:t>По головному розпоряднику</w:t>
      </w:r>
      <w:r>
        <w:rPr>
          <w:i/>
          <w:sz w:val="28"/>
          <w:szCs w:val="28"/>
          <w:u w:val="single"/>
          <w:lang w:val="uk-UA"/>
        </w:rPr>
        <w:t xml:space="preserve"> відділу</w:t>
      </w:r>
      <w:r w:rsidRPr="00E2492A">
        <w:rPr>
          <w:i/>
          <w:sz w:val="28"/>
          <w:szCs w:val="28"/>
          <w:u w:val="single"/>
          <w:lang w:val="uk-UA"/>
        </w:rPr>
        <w:t xml:space="preserve"> містобудування, архітектури, житлово-комунального господарства та благоустрою</w:t>
      </w:r>
      <w:r>
        <w:rPr>
          <w:i/>
          <w:sz w:val="28"/>
          <w:szCs w:val="28"/>
          <w:u w:val="single"/>
          <w:lang w:val="uk-UA"/>
        </w:rPr>
        <w:t xml:space="preserve"> </w:t>
      </w:r>
      <w:r>
        <w:rPr>
          <w:bCs/>
          <w:sz w:val="28"/>
          <w:szCs w:val="28"/>
          <w:lang w:val="uk-UA"/>
        </w:rPr>
        <w:t>збільшуються видатки на  1 090 000 грн, з них: по загальному фонду на  1 090 000 грн, а саме:</w:t>
      </w:r>
    </w:p>
    <w:p w:rsidR="00354D6C" w:rsidRPr="00E2492A" w:rsidRDefault="00354D6C" w:rsidP="00EC4EE7">
      <w:pPr>
        <w:pStyle w:val="BodyTextIndent"/>
        <w:spacing w:after="0"/>
        <w:ind w:left="0" w:firstLine="567"/>
        <w:jc w:val="both"/>
        <w:rPr>
          <w:bCs/>
          <w:sz w:val="28"/>
          <w:szCs w:val="28"/>
          <w:lang w:val="uk-UA"/>
        </w:rPr>
      </w:pPr>
      <w:r w:rsidRPr="00D70B7E">
        <w:rPr>
          <w:sz w:val="28"/>
          <w:szCs w:val="28"/>
          <w:lang w:val="uk-UA"/>
        </w:rPr>
        <w:t>КПКВК МБ</w:t>
      </w:r>
      <w:r>
        <w:rPr>
          <w:sz w:val="28"/>
          <w:szCs w:val="28"/>
          <w:lang w:val="uk-UA"/>
        </w:rPr>
        <w:t xml:space="preserve"> 3210 «</w:t>
      </w:r>
      <w:r w:rsidRPr="00E2492A">
        <w:rPr>
          <w:bCs/>
          <w:sz w:val="28"/>
          <w:szCs w:val="28"/>
          <w:lang w:val="uk-UA"/>
        </w:rPr>
        <w:t>Організація та проведення громадських робіт</w:t>
      </w:r>
      <w:r>
        <w:rPr>
          <w:bCs/>
          <w:sz w:val="28"/>
          <w:szCs w:val="28"/>
          <w:lang w:val="uk-UA"/>
        </w:rPr>
        <w:t>» на 90 000 грн (оплата праці та нарахування);</w:t>
      </w:r>
    </w:p>
    <w:p w:rsidR="00354D6C" w:rsidRDefault="00354D6C" w:rsidP="00EC4EE7">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6030 «</w:t>
      </w:r>
      <w:r w:rsidRPr="00225C4B">
        <w:rPr>
          <w:sz w:val="28"/>
          <w:szCs w:val="28"/>
          <w:lang w:val="uk-UA"/>
        </w:rPr>
        <w:t>Організація благоустрою населених пунктів</w:t>
      </w:r>
      <w:r>
        <w:rPr>
          <w:sz w:val="28"/>
          <w:szCs w:val="28"/>
          <w:lang w:val="uk-UA"/>
        </w:rPr>
        <w:t>» збільшуються видатки на 1 000 000 грн (грейдерування 700 000 грн, прибирання несанкціонованих сміттєзвалищ 300 000 грн).</w:t>
      </w:r>
    </w:p>
    <w:p w:rsidR="00354D6C" w:rsidRPr="00C531C0" w:rsidRDefault="00354D6C" w:rsidP="00EC4EE7">
      <w:pPr>
        <w:pStyle w:val="BodyTextIndent"/>
        <w:spacing w:after="0"/>
        <w:ind w:left="0" w:firstLine="567"/>
        <w:jc w:val="both"/>
        <w:rPr>
          <w:sz w:val="28"/>
          <w:szCs w:val="28"/>
          <w:lang w:val="uk-UA"/>
        </w:rPr>
      </w:pPr>
      <w:r w:rsidRPr="00645303">
        <w:rPr>
          <w:sz w:val="28"/>
          <w:szCs w:val="28"/>
          <w:lang w:val="uk-UA"/>
        </w:rPr>
        <w:t>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w:t>
      </w:r>
      <w:r w:rsidRPr="00C531C0">
        <w:rPr>
          <w:sz w:val="28"/>
          <w:szCs w:val="28"/>
          <w:lang w:val="uk-UA"/>
        </w:rPr>
        <w:t xml:space="preserve">  Гросу </w:t>
      </w:r>
      <w:r>
        <w:rPr>
          <w:sz w:val="28"/>
          <w:szCs w:val="28"/>
          <w:lang w:val="uk-UA"/>
        </w:rPr>
        <w:t xml:space="preserve">Лілії Миколаївні 10000,00 грн; </w:t>
      </w:r>
      <w:r w:rsidRPr="00C531C0">
        <w:rPr>
          <w:sz w:val="28"/>
          <w:szCs w:val="28"/>
          <w:lang w:val="uk-UA"/>
        </w:rPr>
        <w:t>Згарській Галині Володимирівні 10000,00 грн;</w:t>
      </w:r>
      <w:r>
        <w:rPr>
          <w:sz w:val="28"/>
          <w:szCs w:val="28"/>
          <w:lang w:val="uk-UA"/>
        </w:rPr>
        <w:t xml:space="preserve"> </w:t>
      </w:r>
      <w:r w:rsidRPr="00C531C0">
        <w:rPr>
          <w:sz w:val="28"/>
          <w:szCs w:val="28"/>
          <w:lang w:val="uk-UA"/>
        </w:rPr>
        <w:t xml:space="preserve">  </w:t>
      </w:r>
      <w:r>
        <w:rPr>
          <w:sz w:val="28"/>
          <w:szCs w:val="28"/>
          <w:lang w:val="uk-UA"/>
        </w:rPr>
        <w:t xml:space="preserve"> </w:t>
      </w:r>
      <w:r w:rsidRPr="00C531C0">
        <w:rPr>
          <w:sz w:val="28"/>
          <w:szCs w:val="28"/>
          <w:lang w:val="uk-UA"/>
        </w:rPr>
        <w:t xml:space="preserve">Лисенко Олені Анатоліївні  10000,00 грн; Олійник Надії Петрівні 10000,00 грн; </w:t>
      </w:r>
      <w:r>
        <w:rPr>
          <w:sz w:val="28"/>
          <w:szCs w:val="28"/>
          <w:lang w:val="uk-UA"/>
        </w:rPr>
        <w:t xml:space="preserve"> </w:t>
      </w:r>
      <w:r w:rsidRPr="00C531C0">
        <w:rPr>
          <w:sz w:val="28"/>
          <w:szCs w:val="28"/>
          <w:lang w:val="uk-UA"/>
        </w:rPr>
        <w:t xml:space="preserve">Паливоді Василю Вікторовичу  10000,00 грн; </w:t>
      </w:r>
      <w:r>
        <w:rPr>
          <w:sz w:val="28"/>
          <w:szCs w:val="28"/>
          <w:lang w:val="uk-UA"/>
        </w:rPr>
        <w:t>Т</w:t>
      </w:r>
      <w:r w:rsidRPr="00C531C0">
        <w:rPr>
          <w:sz w:val="28"/>
          <w:szCs w:val="28"/>
          <w:lang w:val="uk-UA"/>
        </w:rPr>
        <w:t xml:space="preserve">имко Людмилі Миколаївні 10000,00 грн; Усенку Олегу Йосиповичу  10000,00 грн; Хоменко  Валентині Василівні  10000,00 грн; </w:t>
      </w:r>
      <w:r w:rsidRPr="00C531C0">
        <w:rPr>
          <w:sz w:val="28"/>
          <w:szCs w:val="28"/>
          <w:lang w:val="uk-UA"/>
        </w:rPr>
        <w:tab/>
        <w:t xml:space="preserve">Гуненко Ользі Богданівні </w:t>
      </w:r>
      <w:r>
        <w:rPr>
          <w:sz w:val="28"/>
          <w:szCs w:val="28"/>
          <w:lang w:val="uk-UA"/>
        </w:rPr>
        <w:t xml:space="preserve"> </w:t>
      </w:r>
      <w:r w:rsidRPr="00C531C0">
        <w:rPr>
          <w:sz w:val="28"/>
          <w:szCs w:val="28"/>
          <w:lang w:val="uk-UA"/>
        </w:rPr>
        <w:t xml:space="preserve">10000,00 грн; </w:t>
      </w:r>
      <w:r>
        <w:rPr>
          <w:sz w:val="28"/>
          <w:szCs w:val="28"/>
          <w:lang w:val="uk-UA"/>
        </w:rPr>
        <w:t xml:space="preserve"> </w:t>
      </w:r>
      <w:r w:rsidRPr="00C531C0">
        <w:rPr>
          <w:sz w:val="28"/>
          <w:szCs w:val="28"/>
          <w:lang w:val="uk-UA"/>
        </w:rPr>
        <w:t xml:space="preserve">Кравченко  Любові Дмитрівні  10000,00 грн; </w:t>
      </w:r>
      <w:r>
        <w:rPr>
          <w:sz w:val="28"/>
          <w:szCs w:val="28"/>
          <w:lang w:val="uk-UA"/>
        </w:rPr>
        <w:t xml:space="preserve"> </w:t>
      </w:r>
      <w:r w:rsidRPr="00C531C0">
        <w:rPr>
          <w:sz w:val="28"/>
          <w:szCs w:val="28"/>
          <w:lang w:val="uk-UA"/>
        </w:rPr>
        <w:t>Репало Тетяні Леонідівні  10000,00 грн; Усік Світл</w:t>
      </w:r>
      <w:r>
        <w:rPr>
          <w:sz w:val="28"/>
          <w:szCs w:val="28"/>
          <w:lang w:val="uk-UA"/>
        </w:rPr>
        <w:t xml:space="preserve">ані Миколаївні </w:t>
      </w:r>
      <w:r w:rsidRPr="00C531C0">
        <w:rPr>
          <w:sz w:val="28"/>
          <w:szCs w:val="28"/>
          <w:lang w:val="uk-UA"/>
        </w:rPr>
        <w:t>10000,00 грн.</w:t>
      </w:r>
    </w:p>
    <w:p w:rsidR="00354D6C" w:rsidRDefault="00354D6C" w:rsidP="00EC4EE7">
      <w:pPr>
        <w:pStyle w:val="BodyTextIndent"/>
        <w:tabs>
          <w:tab w:val="left" w:pos="3195"/>
        </w:tabs>
        <w:spacing w:after="0"/>
        <w:ind w:left="0" w:firstLine="567"/>
        <w:jc w:val="both"/>
        <w:rPr>
          <w:bCs/>
          <w:sz w:val="28"/>
          <w:szCs w:val="28"/>
          <w:lang w:val="uk-UA"/>
        </w:rPr>
      </w:pPr>
      <w:r>
        <w:rPr>
          <w:bCs/>
          <w:sz w:val="28"/>
          <w:szCs w:val="28"/>
          <w:lang w:val="uk-UA"/>
        </w:rPr>
        <w:tab/>
      </w:r>
    </w:p>
    <w:p w:rsidR="00354D6C" w:rsidRPr="000F4202" w:rsidRDefault="00354D6C" w:rsidP="00EC4EE7">
      <w:pPr>
        <w:pStyle w:val="BodyTextIndent"/>
        <w:spacing w:after="0"/>
        <w:ind w:left="0" w:firstLine="567"/>
        <w:jc w:val="both"/>
        <w:rPr>
          <w:bCs/>
          <w:sz w:val="28"/>
          <w:szCs w:val="28"/>
          <w:lang w:val="uk-UA"/>
        </w:rPr>
      </w:pPr>
      <w:r w:rsidRPr="000F4202">
        <w:rPr>
          <w:bCs/>
          <w:sz w:val="28"/>
          <w:szCs w:val="28"/>
          <w:lang w:val="uk-UA"/>
        </w:rPr>
        <w:t>Затвердити в цілому:</w:t>
      </w:r>
    </w:p>
    <w:p w:rsidR="00354D6C" w:rsidRPr="000F4202" w:rsidRDefault="00354D6C" w:rsidP="00EC4EE7">
      <w:pPr>
        <w:ind w:firstLine="567"/>
        <w:jc w:val="both"/>
        <w:rPr>
          <w:sz w:val="28"/>
          <w:szCs w:val="28"/>
        </w:rPr>
      </w:pPr>
      <w:r w:rsidRPr="000F4202">
        <w:rPr>
          <w:bCs/>
          <w:sz w:val="28"/>
          <w:szCs w:val="28"/>
        </w:rPr>
        <w:t>доходи</w:t>
      </w:r>
      <w:r w:rsidRPr="000F4202">
        <w:rPr>
          <w:sz w:val="28"/>
          <w:szCs w:val="28"/>
        </w:rPr>
        <w:t xml:space="preserve"> селищного бюджету у сумі  </w:t>
      </w:r>
      <w:r>
        <w:rPr>
          <w:sz w:val="28"/>
          <w:szCs w:val="28"/>
        </w:rPr>
        <w:t xml:space="preserve">270 398 113 </w:t>
      </w:r>
      <w:r w:rsidRPr="000F4202">
        <w:rPr>
          <w:sz w:val="28"/>
          <w:szCs w:val="28"/>
        </w:rPr>
        <w:t xml:space="preserve">грн, у тому числі: </w:t>
      </w:r>
      <w:r w:rsidRPr="000F4202">
        <w:rPr>
          <w:bCs/>
          <w:sz w:val="28"/>
          <w:szCs w:val="28"/>
        </w:rPr>
        <w:t xml:space="preserve">доходи загального фонду </w:t>
      </w:r>
      <w:r w:rsidRPr="000F4202">
        <w:rPr>
          <w:sz w:val="28"/>
          <w:szCs w:val="28"/>
        </w:rPr>
        <w:t xml:space="preserve">селищного </w:t>
      </w:r>
      <w:r w:rsidRPr="000F4202">
        <w:rPr>
          <w:bCs/>
          <w:sz w:val="28"/>
          <w:szCs w:val="28"/>
        </w:rPr>
        <w:t>бюджету</w:t>
      </w:r>
      <w:r w:rsidRPr="000F4202">
        <w:rPr>
          <w:sz w:val="28"/>
          <w:szCs w:val="28"/>
        </w:rPr>
        <w:t xml:space="preserve">  у сумі</w:t>
      </w:r>
      <w:r>
        <w:rPr>
          <w:sz w:val="28"/>
          <w:szCs w:val="28"/>
        </w:rPr>
        <w:t xml:space="preserve"> 266 284 271</w:t>
      </w:r>
      <w:r w:rsidRPr="000F4202">
        <w:rPr>
          <w:sz w:val="28"/>
          <w:szCs w:val="28"/>
        </w:rPr>
        <w:t xml:space="preserve"> грн та доходи спеціального фонду селищного бюджету  у сумі </w:t>
      </w:r>
      <w:r>
        <w:rPr>
          <w:sz w:val="28"/>
          <w:szCs w:val="28"/>
        </w:rPr>
        <w:t xml:space="preserve"> 4 113 842   </w:t>
      </w:r>
      <w:r w:rsidRPr="000F4202">
        <w:rPr>
          <w:sz w:val="28"/>
          <w:szCs w:val="28"/>
        </w:rPr>
        <w:t>грн;</w:t>
      </w:r>
    </w:p>
    <w:p w:rsidR="00354D6C" w:rsidRPr="00D70B7E" w:rsidRDefault="00354D6C" w:rsidP="00EC4EE7">
      <w:pPr>
        <w:ind w:firstLine="567"/>
        <w:jc w:val="both"/>
        <w:rPr>
          <w:sz w:val="28"/>
          <w:szCs w:val="28"/>
        </w:rPr>
      </w:pPr>
      <w:r w:rsidRPr="00D70B7E">
        <w:rPr>
          <w:bCs/>
          <w:sz w:val="28"/>
          <w:szCs w:val="28"/>
        </w:rPr>
        <w:t>видатки</w:t>
      </w:r>
      <w:r w:rsidRPr="00D70B7E">
        <w:rPr>
          <w:sz w:val="28"/>
          <w:szCs w:val="28"/>
        </w:rPr>
        <w:t xml:space="preserve"> селищного бюджету у сумі</w:t>
      </w:r>
      <w:r>
        <w:rPr>
          <w:sz w:val="28"/>
          <w:szCs w:val="28"/>
        </w:rPr>
        <w:t xml:space="preserve"> 310 182 422 </w:t>
      </w:r>
      <w:r w:rsidRPr="00D70B7E">
        <w:rPr>
          <w:sz w:val="28"/>
          <w:szCs w:val="28"/>
        </w:rPr>
        <w:t xml:space="preserve">грн, у тому числі: </w:t>
      </w:r>
      <w:r w:rsidRPr="00D70B7E">
        <w:rPr>
          <w:bCs/>
          <w:sz w:val="28"/>
          <w:szCs w:val="28"/>
        </w:rPr>
        <w:t xml:space="preserve">видатки загального фонду </w:t>
      </w:r>
      <w:r w:rsidRPr="00D70B7E">
        <w:rPr>
          <w:sz w:val="28"/>
          <w:szCs w:val="28"/>
        </w:rPr>
        <w:t xml:space="preserve">селищного </w:t>
      </w:r>
      <w:r w:rsidRPr="00D70B7E">
        <w:rPr>
          <w:bCs/>
          <w:sz w:val="28"/>
          <w:szCs w:val="28"/>
        </w:rPr>
        <w:t>бюджету</w:t>
      </w:r>
      <w:r w:rsidRPr="00D70B7E">
        <w:rPr>
          <w:sz w:val="28"/>
          <w:szCs w:val="28"/>
        </w:rPr>
        <w:t xml:space="preserve">  у сумі</w:t>
      </w:r>
      <w:r>
        <w:rPr>
          <w:sz w:val="28"/>
          <w:szCs w:val="28"/>
        </w:rPr>
        <w:t xml:space="preserve"> 301 151 960</w:t>
      </w:r>
      <w:r w:rsidRPr="00D70B7E">
        <w:rPr>
          <w:sz w:val="28"/>
          <w:szCs w:val="28"/>
        </w:rPr>
        <w:t xml:space="preserve"> грн та видатки спеціального фонду селищного бюджету  у сумі</w:t>
      </w:r>
      <w:r>
        <w:rPr>
          <w:sz w:val="28"/>
          <w:szCs w:val="28"/>
        </w:rPr>
        <w:t xml:space="preserve">  9 030 462  </w:t>
      </w:r>
      <w:r w:rsidRPr="00D70B7E">
        <w:rPr>
          <w:sz w:val="28"/>
          <w:szCs w:val="28"/>
        </w:rPr>
        <w:t>грн;</w:t>
      </w:r>
    </w:p>
    <w:p w:rsidR="00354D6C" w:rsidRPr="00D70B7E" w:rsidRDefault="00354D6C" w:rsidP="00EC4EE7">
      <w:pPr>
        <w:ind w:firstLine="567"/>
        <w:jc w:val="both"/>
        <w:rPr>
          <w:sz w:val="28"/>
          <w:szCs w:val="28"/>
        </w:rPr>
      </w:pPr>
      <w:r w:rsidRPr="00D70B7E">
        <w:rPr>
          <w:sz w:val="28"/>
          <w:szCs w:val="28"/>
        </w:rPr>
        <w:t>визначити на 2024 рік:</w:t>
      </w:r>
    </w:p>
    <w:p w:rsidR="00354D6C" w:rsidRPr="00D70B7E" w:rsidRDefault="00354D6C" w:rsidP="00EC4EE7">
      <w:pPr>
        <w:ind w:firstLine="567"/>
        <w:jc w:val="both"/>
        <w:rPr>
          <w:bCs/>
          <w:sz w:val="28"/>
          <w:szCs w:val="28"/>
        </w:rPr>
      </w:pPr>
      <w:r w:rsidRPr="00D70B7E">
        <w:rPr>
          <w:bCs/>
          <w:sz w:val="28"/>
          <w:szCs w:val="28"/>
        </w:rPr>
        <w:t xml:space="preserve">профіцит за загальним фондом бюджету Олександрівської селищної територіальної громади у сумі </w:t>
      </w:r>
      <w:r>
        <w:rPr>
          <w:bCs/>
          <w:sz w:val="28"/>
          <w:szCs w:val="28"/>
        </w:rPr>
        <w:t xml:space="preserve"> 4 916 620</w:t>
      </w:r>
      <w:r w:rsidRPr="00D70B7E">
        <w:rPr>
          <w:sz w:val="28"/>
          <w:szCs w:val="28"/>
        </w:rPr>
        <w:t xml:space="preserve"> грн</w:t>
      </w:r>
      <w:r w:rsidRPr="00D70B7E">
        <w:rPr>
          <w:bCs/>
          <w:sz w:val="28"/>
          <w:szCs w:val="28"/>
        </w:rPr>
        <w:t>;</w:t>
      </w:r>
    </w:p>
    <w:p w:rsidR="00354D6C" w:rsidRPr="00D70B7E" w:rsidRDefault="00354D6C" w:rsidP="00EC4EE7">
      <w:pPr>
        <w:ind w:firstLine="540"/>
        <w:jc w:val="both"/>
        <w:rPr>
          <w:bCs/>
          <w:sz w:val="28"/>
          <w:szCs w:val="28"/>
        </w:rPr>
      </w:pPr>
      <w:r w:rsidRPr="00D70B7E">
        <w:rPr>
          <w:bCs/>
          <w:sz w:val="28"/>
          <w:szCs w:val="28"/>
        </w:rPr>
        <w:t xml:space="preserve">дефіцит за спеціальним фондом бюджету Олександрівської селищної територіальної громади у сумі </w:t>
      </w:r>
      <w:r>
        <w:rPr>
          <w:bCs/>
          <w:sz w:val="28"/>
          <w:szCs w:val="28"/>
        </w:rPr>
        <w:t xml:space="preserve">4 916 620 </w:t>
      </w:r>
      <w:r w:rsidRPr="00D70B7E">
        <w:rPr>
          <w:bCs/>
          <w:sz w:val="28"/>
          <w:szCs w:val="28"/>
        </w:rPr>
        <w:t>грн;</w:t>
      </w:r>
    </w:p>
    <w:p w:rsidR="00354D6C" w:rsidRPr="00D70B7E" w:rsidRDefault="00354D6C" w:rsidP="00EC4EE7">
      <w:pPr>
        <w:ind w:firstLine="540"/>
        <w:jc w:val="both"/>
        <w:rPr>
          <w:bCs/>
          <w:sz w:val="28"/>
          <w:szCs w:val="28"/>
        </w:rPr>
      </w:pPr>
      <w:r w:rsidRPr="00D70B7E">
        <w:rPr>
          <w:sz w:val="28"/>
          <w:szCs w:val="28"/>
        </w:rPr>
        <w:t xml:space="preserve">викласти додатки  </w:t>
      </w:r>
      <w:r>
        <w:rPr>
          <w:sz w:val="28"/>
          <w:szCs w:val="28"/>
        </w:rPr>
        <w:t>1,2,3,4,5,6</w:t>
      </w:r>
      <w:r w:rsidRPr="00D70B7E">
        <w:rPr>
          <w:sz w:val="28"/>
          <w:szCs w:val="28"/>
        </w:rPr>
        <w:t xml:space="preserve"> у новій редакції.</w:t>
      </w:r>
    </w:p>
    <w:p w:rsidR="00354D6C" w:rsidRDefault="00354D6C" w:rsidP="00EC4EE7">
      <w:pPr>
        <w:tabs>
          <w:tab w:val="left" w:pos="0"/>
        </w:tabs>
        <w:jc w:val="both"/>
        <w:rPr>
          <w:sz w:val="28"/>
          <w:szCs w:val="28"/>
        </w:rPr>
      </w:pPr>
    </w:p>
    <w:p w:rsidR="00354D6C" w:rsidRDefault="00354D6C" w:rsidP="00EC4EE7">
      <w:pPr>
        <w:tabs>
          <w:tab w:val="left" w:pos="0"/>
        </w:tabs>
        <w:ind w:firstLine="567"/>
        <w:jc w:val="both"/>
        <w:rPr>
          <w:sz w:val="28"/>
          <w:szCs w:val="28"/>
        </w:rPr>
      </w:pPr>
      <w:r>
        <w:rPr>
          <w:sz w:val="28"/>
          <w:szCs w:val="28"/>
        </w:rPr>
        <w:t>Погодити запропонований проєкт рішення «</w:t>
      </w:r>
      <w:r w:rsidRPr="000424D8">
        <w:rPr>
          <w:bCs/>
          <w:sz w:val="28"/>
          <w:szCs w:val="28"/>
        </w:rPr>
        <w:t xml:space="preserve">Про </w:t>
      </w:r>
      <w:r w:rsidRPr="00CC1EBC">
        <w:rPr>
          <w:sz w:val="28"/>
          <w:szCs w:val="28"/>
        </w:rPr>
        <w:t xml:space="preserve">внесення змін до рішення селищної ради від 22 грудня 2023 року №4879 </w:t>
      </w:r>
      <w:r>
        <w:rPr>
          <w:sz w:val="28"/>
          <w:szCs w:val="28"/>
        </w:rPr>
        <w:t>«</w:t>
      </w:r>
      <w:r w:rsidRPr="00CC1EBC">
        <w:rPr>
          <w:sz w:val="28"/>
          <w:szCs w:val="28"/>
        </w:rPr>
        <w:t>Про бюджет Олександрівської селищної територіальної громади на 2024 рік</w:t>
      </w:r>
      <w:r>
        <w:rPr>
          <w:sz w:val="28"/>
          <w:szCs w:val="28"/>
        </w:rPr>
        <w:t>» зі змінами  та винести на розгляд 51 сесії селищної ради восьмого скликання.</w:t>
      </w: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jc w:val="center"/>
        <w:rPr>
          <w:b/>
          <w:bCs/>
          <w:color w:val="0000FF"/>
        </w:rPr>
      </w:pPr>
      <w:r w:rsidRPr="0054773F">
        <w:rPr>
          <w:color w:val="0000FF"/>
        </w:rPr>
        <w:object w:dxaOrig="675" w:dyaOrig="960">
          <v:shape id="_x0000_i1038" type="#_x0000_t75" style="width:33.75pt;height:48pt" o:ole="" fillcolor="window">
            <v:imagedata r:id="rId5" o:title=""/>
          </v:shape>
          <o:OLEObject Type="Embed" ProgID="Word.Picture.8" ShapeID="_x0000_i1038" DrawAspect="Content" ObjectID="_1774070971" r:id="rId19"/>
        </w:object>
      </w:r>
    </w:p>
    <w:p w:rsidR="00354D6C" w:rsidRDefault="00354D6C" w:rsidP="00EC4EE7">
      <w:pPr>
        <w:jc w:val="center"/>
        <w:rPr>
          <w:b/>
          <w:bCs/>
        </w:rPr>
      </w:pPr>
    </w:p>
    <w:p w:rsidR="00354D6C" w:rsidRDefault="00354D6C" w:rsidP="00EC4EE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54D6C" w:rsidTr="003E1AAD">
        <w:trPr>
          <w:trHeight w:val="100"/>
        </w:trPr>
        <w:tc>
          <w:tcPr>
            <w:tcW w:w="9720" w:type="dxa"/>
            <w:tcBorders>
              <w:top w:val="thickThinSmallGap" w:sz="24" w:space="0" w:color="auto"/>
              <w:left w:val="nil"/>
              <w:bottom w:val="nil"/>
              <w:right w:val="nil"/>
            </w:tcBorders>
          </w:tcPr>
          <w:p w:rsidR="00354D6C" w:rsidRDefault="00354D6C" w:rsidP="003E1AAD">
            <w:pPr>
              <w:jc w:val="center"/>
            </w:pPr>
          </w:p>
        </w:tc>
      </w:tr>
    </w:tbl>
    <w:p w:rsidR="00354D6C" w:rsidRDefault="00354D6C" w:rsidP="00EC4EE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54D6C" w:rsidRDefault="00354D6C" w:rsidP="00EC4EE7">
      <w:pPr>
        <w:spacing w:line="360" w:lineRule="auto"/>
        <w:jc w:val="center"/>
        <w:rPr>
          <w:b/>
          <w:sz w:val="28"/>
          <w:szCs w:val="28"/>
        </w:rPr>
      </w:pPr>
    </w:p>
    <w:p w:rsidR="00354D6C" w:rsidRDefault="00354D6C" w:rsidP="00EC4EE7">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354D6C" w:rsidRPr="009D2041" w:rsidTr="003E1AAD">
        <w:trPr>
          <w:jc w:val="center"/>
        </w:trPr>
        <w:tc>
          <w:tcPr>
            <w:tcW w:w="3425" w:type="dxa"/>
          </w:tcPr>
          <w:p w:rsidR="00354D6C" w:rsidRPr="009D2041" w:rsidRDefault="00354D6C" w:rsidP="003E1AAD">
            <w:pPr>
              <w:spacing w:line="360" w:lineRule="auto"/>
              <w:rPr>
                <w:sz w:val="28"/>
                <w:szCs w:val="28"/>
              </w:rPr>
            </w:pPr>
            <w:r>
              <w:rPr>
                <w:sz w:val="28"/>
                <w:szCs w:val="28"/>
              </w:rPr>
              <w:t>від 26 березня 2024 року</w:t>
            </w:r>
          </w:p>
        </w:tc>
        <w:tc>
          <w:tcPr>
            <w:tcW w:w="2766" w:type="dxa"/>
          </w:tcPr>
          <w:p w:rsidR="00354D6C" w:rsidRPr="009D2041" w:rsidRDefault="00354D6C" w:rsidP="003E1AAD">
            <w:pPr>
              <w:spacing w:line="360" w:lineRule="auto"/>
              <w:rPr>
                <w:sz w:val="28"/>
                <w:szCs w:val="28"/>
              </w:rPr>
            </w:pPr>
          </w:p>
        </w:tc>
        <w:tc>
          <w:tcPr>
            <w:tcW w:w="3096" w:type="dxa"/>
          </w:tcPr>
          <w:p w:rsidR="00354D6C" w:rsidRPr="00657D08" w:rsidRDefault="00354D6C" w:rsidP="003E1AAD">
            <w:pPr>
              <w:spacing w:line="360" w:lineRule="auto"/>
              <w:jc w:val="center"/>
              <w:rPr>
                <w:sz w:val="28"/>
                <w:szCs w:val="28"/>
              </w:rPr>
            </w:pPr>
            <w:r>
              <w:rPr>
                <w:sz w:val="28"/>
                <w:szCs w:val="28"/>
              </w:rPr>
              <w:t xml:space="preserve">                   </w:t>
            </w:r>
            <w:r w:rsidRPr="00657D08">
              <w:rPr>
                <w:sz w:val="28"/>
                <w:szCs w:val="28"/>
              </w:rPr>
              <w:t>№</w:t>
            </w:r>
            <w:r>
              <w:rPr>
                <w:sz w:val="28"/>
                <w:szCs w:val="28"/>
              </w:rPr>
              <w:t>381</w:t>
            </w:r>
          </w:p>
        </w:tc>
      </w:tr>
    </w:tbl>
    <w:p w:rsidR="00354D6C" w:rsidRPr="001627BF" w:rsidRDefault="00354D6C" w:rsidP="00EC4EE7">
      <w:pPr>
        <w:jc w:val="center"/>
        <w:rPr>
          <w:sz w:val="28"/>
          <w:szCs w:val="28"/>
        </w:rPr>
      </w:pPr>
      <w:r>
        <w:rPr>
          <w:sz w:val="28"/>
          <w:szCs w:val="28"/>
        </w:rPr>
        <w:t>смт Олександрівка</w:t>
      </w:r>
    </w:p>
    <w:p w:rsidR="00354D6C" w:rsidRDefault="00354D6C" w:rsidP="00EC4EE7"/>
    <w:p w:rsidR="00354D6C" w:rsidRDefault="00354D6C" w:rsidP="00EC4EE7"/>
    <w:p w:rsidR="00354D6C" w:rsidRPr="00EF1131" w:rsidRDefault="00354D6C" w:rsidP="00EC4EE7">
      <w:pPr>
        <w:ind w:right="4252"/>
        <w:jc w:val="both"/>
        <w:rPr>
          <w:b/>
          <w:bCs/>
          <w:i/>
          <w:iCs/>
          <w:sz w:val="28"/>
          <w:szCs w:val="28"/>
        </w:rPr>
      </w:pPr>
      <w:r w:rsidRPr="00EF1131">
        <w:rPr>
          <w:b/>
          <w:i/>
          <w:sz w:val="28"/>
          <w:szCs w:val="28"/>
        </w:rPr>
        <w:t>Про внесення змін до рішення Олександрівської селищної ради восьмого скликання від 08 грудня 2020 року №6 «Про регламент роботи Олександрівської селищної ради восьмого скликання»</w:t>
      </w:r>
    </w:p>
    <w:p w:rsidR="00354D6C" w:rsidRDefault="00354D6C" w:rsidP="00EC4EE7">
      <w:pPr>
        <w:ind w:firstLine="851"/>
        <w:jc w:val="both"/>
        <w:rPr>
          <w:sz w:val="28"/>
          <w:szCs w:val="28"/>
        </w:rPr>
      </w:pPr>
    </w:p>
    <w:p w:rsidR="00354D6C" w:rsidRDefault="00354D6C" w:rsidP="00EC4EE7">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354D6C" w:rsidRPr="00497AAE" w:rsidRDefault="00354D6C" w:rsidP="00EC4EE7">
      <w:pPr>
        <w:ind w:firstLine="851"/>
        <w:jc w:val="both"/>
        <w:rPr>
          <w:b/>
          <w:i/>
          <w:sz w:val="28"/>
          <w:szCs w:val="28"/>
        </w:rPr>
      </w:pPr>
    </w:p>
    <w:p w:rsidR="00354D6C" w:rsidRPr="00416E07" w:rsidRDefault="00354D6C" w:rsidP="00EC4EE7">
      <w:pPr>
        <w:shd w:val="clear" w:color="auto" w:fill="FFFFFF"/>
        <w:jc w:val="center"/>
        <w:rPr>
          <w:b/>
          <w:bCs/>
          <w:spacing w:val="-1"/>
          <w:sz w:val="28"/>
          <w:szCs w:val="28"/>
        </w:rPr>
      </w:pPr>
      <w:r>
        <w:rPr>
          <w:b/>
          <w:bCs/>
          <w:spacing w:val="-1"/>
          <w:sz w:val="28"/>
          <w:szCs w:val="28"/>
        </w:rPr>
        <w:t>постійна комісія</w:t>
      </w:r>
    </w:p>
    <w:p w:rsidR="00354D6C" w:rsidRDefault="00354D6C" w:rsidP="00EC4EE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54D6C" w:rsidRPr="00416E07" w:rsidRDefault="00354D6C" w:rsidP="00EC4EE7">
      <w:pPr>
        <w:jc w:val="center"/>
        <w:rPr>
          <w:b/>
          <w:bCs/>
          <w:spacing w:val="-1"/>
          <w:sz w:val="28"/>
          <w:szCs w:val="28"/>
        </w:rPr>
      </w:pPr>
    </w:p>
    <w:p w:rsidR="00354D6C" w:rsidRDefault="00354D6C" w:rsidP="00EC4EE7">
      <w:pPr>
        <w:ind w:firstLine="851"/>
        <w:jc w:val="both"/>
        <w:rPr>
          <w:sz w:val="28"/>
          <w:szCs w:val="28"/>
        </w:rPr>
      </w:pPr>
      <w:r>
        <w:rPr>
          <w:sz w:val="28"/>
          <w:szCs w:val="28"/>
        </w:rPr>
        <w:t>Погодити запропонований проєкт рішення «Про внесення змін до рішення Олександрівської селищної ради восьмого скликання від 08 грудня 2020 року №6 «Про регламент роботи Олександрівської селищної ради восьмого скликання»» та винести на розгляд 51 сесії селищної ради восьмого скликання.</w:t>
      </w: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jc w:val="center"/>
        <w:rPr>
          <w:b/>
          <w:bCs/>
          <w:color w:val="0000FF"/>
        </w:rPr>
      </w:pPr>
      <w:r w:rsidRPr="0054773F">
        <w:rPr>
          <w:color w:val="0000FF"/>
        </w:rPr>
        <w:object w:dxaOrig="675" w:dyaOrig="960">
          <v:shape id="_x0000_i1039" type="#_x0000_t75" style="width:33.75pt;height:48pt" o:ole="" fillcolor="window">
            <v:imagedata r:id="rId5" o:title=""/>
          </v:shape>
          <o:OLEObject Type="Embed" ProgID="Word.Picture.8" ShapeID="_x0000_i1039" DrawAspect="Content" ObjectID="_1774070972" r:id="rId20"/>
        </w:object>
      </w:r>
    </w:p>
    <w:p w:rsidR="00354D6C" w:rsidRDefault="00354D6C" w:rsidP="00EC4EE7">
      <w:pPr>
        <w:jc w:val="center"/>
        <w:rPr>
          <w:b/>
          <w:bCs/>
        </w:rPr>
      </w:pPr>
    </w:p>
    <w:p w:rsidR="00354D6C" w:rsidRDefault="00354D6C" w:rsidP="00EC4EE7">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354D6C" w:rsidTr="003E1AAD">
        <w:trPr>
          <w:trHeight w:val="100"/>
        </w:trPr>
        <w:tc>
          <w:tcPr>
            <w:tcW w:w="9720" w:type="dxa"/>
            <w:tcBorders>
              <w:top w:val="thickThinSmallGap" w:sz="24" w:space="0" w:color="auto"/>
              <w:left w:val="nil"/>
              <w:bottom w:val="nil"/>
              <w:right w:val="nil"/>
            </w:tcBorders>
          </w:tcPr>
          <w:p w:rsidR="00354D6C" w:rsidRDefault="00354D6C" w:rsidP="003E1AAD">
            <w:pPr>
              <w:jc w:val="center"/>
            </w:pPr>
          </w:p>
        </w:tc>
      </w:tr>
    </w:tbl>
    <w:p w:rsidR="00354D6C" w:rsidRDefault="00354D6C" w:rsidP="00EC4EE7">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354D6C" w:rsidRDefault="00354D6C" w:rsidP="00EC4EE7">
      <w:pPr>
        <w:spacing w:line="360" w:lineRule="auto"/>
        <w:jc w:val="center"/>
        <w:rPr>
          <w:b/>
          <w:sz w:val="28"/>
          <w:szCs w:val="28"/>
        </w:rPr>
      </w:pPr>
    </w:p>
    <w:p w:rsidR="00354D6C" w:rsidRDefault="00354D6C" w:rsidP="00EC4EE7">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354D6C" w:rsidRPr="009D2041" w:rsidTr="003E1AAD">
        <w:trPr>
          <w:jc w:val="center"/>
        </w:trPr>
        <w:tc>
          <w:tcPr>
            <w:tcW w:w="3425" w:type="dxa"/>
          </w:tcPr>
          <w:p w:rsidR="00354D6C" w:rsidRPr="009D2041" w:rsidRDefault="00354D6C" w:rsidP="003E1AAD">
            <w:pPr>
              <w:spacing w:line="360" w:lineRule="auto"/>
              <w:rPr>
                <w:sz w:val="28"/>
                <w:szCs w:val="28"/>
              </w:rPr>
            </w:pPr>
            <w:r>
              <w:rPr>
                <w:sz w:val="28"/>
                <w:szCs w:val="28"/>
              </w:rPr>
              <w:t>від 26 березня 2024 року</w:t>
            </w:r>
          </w:p>
        </w:tc>
        <w:tc>
          <w:tcPr>
            <w:tcW w:w="2766" w:type="dxa"/>
          </w:tcPr>
          <w:p w:rsidR="00354D6C" w:rsidRPr="009D2041" w:rsidRDefault="00354D6C" w:rsidP="003E1AAD">
            <w:pPr>
              <w:spacing w:line="360" w:lineRule="auto"/>
              <w:rPr>
                <w:sz w:val="28"/>
                <w:szCs w:val="28"/>
              </w:rPr>
            </w:pPr>
          </w:p>
        </w:tc>
        <w:tc>
          <w:tcPr>
            <w:tcW w:w="3096" w:type="dxa"/>
          </w:tcPr>
          <w:p w:rsidR="00354D6C" w:rsidRPr="00657D08" w:rsidRDefault="00354D6C" w:rsidP="003E1AAD">
            <w:pPr>
              <w:spacing w:line="360" w:lineRule="auto"/>
              <w:jc w:val="center"/>
              <w:rPr>
                <w:sz w:val="28"/>
                <w:szCs w:val="28"/>
              </w:rPr>
            </w:pPr>
            <w:r>
              <w:rPr>
                <w:sz w:val="28"/>
                <w:szCs w:val="28"/>
              </w:rPr>
              <w:t xml:space="preserve">                   </w:t>
            </w:r>
            <w:r w:rsidRPr="00657D08">
              <w:rPr>
                <w:sz w:val="28"/>
                <w:szCs w:val="28"/>
              </w:rPr>
              <w:t>№</w:t>
            </w:r>
            <w:r>
              <w:rPr>
                <w:sz w:val="28"/>
                <w:szCs w:val="28"/>
              </w:rPr>
              <w:t>382</w:t>
            </w:r>
          </w:p>
        </w:tc>
      </w:tr>
    </w:tbl>
    <w:p w:rsidR="00354D6C" w:rsidRPr="001627BF" w:rsidRDefault="00354D6C" w:rsidP="00EC4EE7">
      <w:pPr>
        <w:jc w:val="center"/>
        <w:rPr>
          <w:sz w:val="28"/>
          <w:szCs w:val="28"/>
        </w:rPr>
      </w:pPr>
      <w:r>
        <w:rPr>
          <w:sz w:val="28"/>
          <w:szCs w:val="28"/>
        </w:rPr>
        <w:t>смт Олександрівка</w:t>
      </w:r>
    </w:p>
    <w:p w:rsidR="00354D6C" w:rsidRDefault="00354D6C" w:rsidP="00EC4EE7"/>
    <w:p w:rsidR="00354D6C" w:rsidRDefault="00354D6C" w:rsidP="00EC4EE7"/>
    <w:p w:rsidR="00354D6C" w:rsidRDefault="00354D6C" w:rsidP="00EC4EE7">
      <w:pPr>
        <w:ind w:right="4819"/>
        <w:jc w:val="both"/>
        <w:rPr>
          <w:b/>
          <w:i/>
          <w:sz w:val="28"/>
          <w:szCs w:val="28"/>
        </w:rPr>
      </w:pPr>
      <w:r w:rsidRPr="00DE0D4E">
        <w:rPr>
          <w:b/>
          <w:i/>
          <w:sz w:val="28"/>
          <w:szCs w:val="28"/>
        </w:rPr>
        <w:t>Про погодження кандидатури Скрипник Ж.В. на відзначення Премії Верховної Ради України</w:t>
      </w:r>
    </w:p>
    <w:p w:rsidR="00354D6C" w:rsidRDefault="00354D6C" w:rsidP="00EC4EE7">
      <w:pPr>
        <w:ind w:right="4819"/>
        <w:jc w:val="both"/>
        <w:rPr>
          <w:b/>
          <w:i/>
          <w:sz w:val="28"/>
          <w:szCs w:val="28"/>
        </w:rPr>
      </w:pPr>
    </w:p>
    <w:p w:rsidR="00354D6C" w:rsidRPr="00DE0D4E" w:rsidRDefault="00354D6C" w:rsidP="00EC4EE7">
      <w:pPr>
        <w:ind w:right="4819"/>
        <w:jc w:val="both"/>
        <w:rPr>
          <w:b/>
          <w:i/>
          <w:sz w:val="28"/>
          <w:szCs w:val="28"/>
        </w:rPr>
      </w:pPr>
    </w:p>
    <w:p w:rsidR="00354D6C" w:rsidRDefault="00354D6C" w:rsidP="00EC4EE7">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354D6C" w:rsidRPr="00497AAE" w:rsidRDefault="00354D6C" w:rsidP="00EC4EE7">
      <w:pPr>
        <w:ind w:firstLine="851"/>
        <w:jc w:val="both"/>
        <w:rPr>
          <w:b/>
          <w:i/>
          <w:sz w:val="28"/>
          <w:szCs w:val="28"/>
        </w:rPr>
      </w:pPr>
    </w:p>
    <w:p w:rsidR="00354D6C" w:rsidRPr="00416E07" w:rsidRDefault="00354D6C" w:rsidP="00EC4EE7">
      <w:pPr>
        <w:shd w:val="clear" w:color="auto" w:fill="FFFFFF"/>
        <w:jc w:val="center"/>
        <w:rPr>
          <w:b/>
          <w:bCs/>
          <w:spacing w:val="-1"/>
          <w:sz w:val="28"/>
          <w:szCs w:val="28"/>
        </w:rPr>
      </w:pPr>
      <w:r>
        <w:rPr>
          <w:b/>
          <w:bCs/>
          <w:spacing w:val="-1"/>
          <w:sz w:val="28"/>
          <w:szCs w:val="28"/>
        </w:rPr>
        <w:t>постійна комісія</w:t>
      </w:r>
    </w:p>
    <w:p w:rsidR="00354D6C" w:rsidRDefault="00354D6C" w:rsidP="00EC4EE7">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354D6C" w:rsidRPr="00416E07" w:rsidRDefault="00354D6C" w:rsidP="00EC4EE7">
      <w:pPr>
        <w:jc w:val="center"/>
        <w:rPr>
          <w:b/>
          <w:bCs/>
          <w:spacing w:val="-1"/>
          <w:sz w:val="28"/>
          <w:szCs w:val="28"/>
        </w:rPr>
      </w:pPr>
    </w:p>
    <w:p w:rsidR="00354D6C" w:rsidRDefault="00354D6C" w:rsidP="00EC4EE7">
      <w:pPr>
        <w:ind w:firstLine="851"/>
        <w:jc w:val="both"/>
        <w:rPr>
          <w:sz w:val="28"/>
          <w:szCs w:val="28"/>
        </w:rPr>
      </w:pPr>
      <w:r>
        <w:rPr>
          <w:sz w:val="28"/>
          <w:szCs w:val="28"/>
        </w:rPr>
        <w:t>Погодити запропонований проєкт рішення «</w:t>
      </w:r>
      <w:r w:rsidRPr="005069FB">
        <w:rPr>
          <w:sz w:val="28"/>
          <w:szCs w:val="28"/>
        </w:rPr>
        <w:t xml:space="preserve">Про </w:t>
      </w:r>
      <w:r>
        <w:rPr>
          <w:sz w:val="28"/>
          <w:szCs w:val="28"/>
        </w:rPr>
        <w:t>погодження кандидатури Скрипник Ж.В. на відзначення Премії Верховної Ради України»   та включити до порядку денного 51 сесії селищної ради восьмого скликання.</w:t>
      </w: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jc w:val="both"/>
        <w:rPr>
          <w:sz w:val="28"/>
          <w:szCs w:val="28"/>
        </w:rPr>
      </w:pPr>
    </w:p>
    <w:p w:rsidR="00354D6C" w:rsidRDefault="00354D6C" w:rsidP="00EC4EE7">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354D6C" w:rsidRDefault="00354D6C" w:rsidP="00EC4EE7">
      <w:pPr>
        <w:pStyle w:val="NormalWeb"/>
        <w:spacing w:before="0" w:beforeAutospacing="0" w:after="0"/>
        <w:jc w:val="both"/>
        <w:rPr>
          <w:b/>
          <w:bCs/>
          <w:color w:val="000000"/>
          <w:sz w:val="28"/>
          <w:szCs w:val="28"/>
          <w:lang w:val="uk-UA"/>
        </w:rPr>
      </w:pPr>
    </w:p>
    <w:p w:rsidR="00354D6C" w:rsidRDefault="00354D6C" w:rsidP="00EC4EE7">
      <w:pPr>
        <w:pStyle w:val="NormalWeb"/>
        <w:spacing w:before="0" w:beforeAutospacing="0" w:after="0"/>
        <w:jc w:val="both"/>
        <w:rPr>
          <w:b/>
          <w:bCs/>
          <w:color w:val="000000"/>
          <w:sz w:val="28"/>
          <w:szCs w:val="28"/>
          <w:lang w:val="uk-UA"/>
        </w:rPr>
      </w:pPr>
    </w:p>
    <w:p w:rsidR="00354D6C" w:rsidRDefault="00354D6C" w:rsidP="002D23CE">
      <w:pPr>
        <w:pStyle w:val="NormalWeb"/>
        <w:spacing w:before="0" w:beforeAutospacing="0" w:after="0"/>
        <w:jc w:val="both"/>
        <w:rPr>
          <w:b/>
          <w:bCs/>
          <w:color w:val="000000"/>
          <w:sz w:val="28"/>
          <w:szCs w:val="28"/>
          <w:lang w:val="uk-UA"/>
        </w:rPr>
      </w:pPr>
    </w:p>
    <w:p w:rsidR="00354D6C" w:rsidRDefault="00354D6C" w:rsidP="002D23CE">
      <w:pPr>
        <w:tabs>
          <w:tab w:val="left" w:pos="6120"/>
        </w:tabs>
        <w:rPr>
          <w:b/>
          <w:bCs/>
          <w:sz w:val="28"/>
          <w:szCs w:val="28"/>
          <w:lang w:val="uk-UA"/>
        </w:rPr>
      </w:pPr>
    </w:p>
    <w:p w:rsidR="00354D6C" w:rsidRPr="00FA1A77" w:rsidRDefault="00354D6C" w:rsidP="002D23CE">
      <w:pPr>
        <w:tabs>
          <w:tab w:val="left" w:pos="6120"/>
        </w:tabs>
        <w:rPr>
          <w:b/>
          <w:bCs/>
          <w:sz w:val="28"/>
          <w:szCs w:val="28"/>
          <w:lang w:val="uk-UA"/>
        </w:rPr>
      </w:pPr>
    </w:p>
    <w:sectPr w:rsidR="00354D6C" w:rsidRPr="00FA1A77" w:rsidSect="003136AE">
      <w:pgSz w:w="11906" w:h="16838"/>
      <w:pgMar w:top="993" w:right="1133"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6097CA"/>
    <w:lvl w:ilvl="0">
      <w:start w:val="1"/>
      <w:numFmt w:val="bullet"/>
      <w:lvlText w:val=""/>
      <w:lvlJc w:val="left"/>
      <w:pPr>
        <w:tabs>
          <w:tab w:val="num" w:pos="360"/>
        </w:tabs>
        <w:ind w:left="360" w:hanging="360"/>
      </w:pPr>
      <w:rPr>
        <w:rFonts w:ascii="Symbol" w:hAnsi="Symbol" w:hint="default"/>
      </w:rPr>
    </w:lvl>
  </w:abstractNum>
  <w:abstractNum w:abstractNumId="1">
    <w:nsid w:val="02745A60"/>
    <w:multiLevelType w:val="hybridMultilevel"/>
    <w:tmpl w:val="C70A7446"/>
    <w:lvl w:ilvl="0" w:tplc="2DA6A6A6">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E111C2"/>
    <w:multiLevelType w:val="hybridMultilevel"/>
    <w:tmpl w:val="49FA73C6"/>
    <w:lvl w:ilvl="0" w:tplc="66F8C0A6">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3F1338E"/>
    <w:multiLevelType w:val="hybridMultilevel"/>
    <w:tmpl w:val="9F9A51C6"/>
    <w:lvl w:ilvl="0" w:tplc="9BB0580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4EB2571"/>
    <w:multiLevelType w:val="hybridMultilevel"/>
    <w:tmpl w:val="3880E2DE"/>
    <w:lvl w:ilvl="0" w:tplc="FB5A2ED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AB634F7"/>
    <w:multiLevelType w:val="hybridMultilevel"/>
    <w:tmpl w:val="B336BF8A"/>
    <w:lvl w:ilvl="0" w:tplc="173A72BA">
      <w:start w:val="14"/>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EA810B1"/>
    <w:multiLevelType w:val="hybridMultilevel"/>
    <w:tmpl w:val="18EED520"/>
    <w:lvl w:ilvl="0" w:tplc="4C34F86E">
      <w:numFmt w:val="bullet"/>
      <w:lvlText w:val="-"/>
      <w:lvlJc w:val="left"/>
      <w:pPr>
        <w:ind w:left="1260" w:hanging="360"/>
      </w:pPr>
      <w:rPr>
        <w:rFonts w:ascii="Times New Roman" w:eastAsia="Times New Roman" w:hAnsi="Times New Roman" w:hint="default"/>
        <w:b w:val="0"/>
        <w:color w:val="auto"/>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C293D37"/>
    <w:multiLevelType w:val="hybridMultilevel"/>
    <w:tmpl w:val="822EA0BE"/>
    <w:lvl w:ilvl="0" w:tplc="6EEA7E5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C970C1"/>
    <w:multiLevelType w:val="hybridMultilevel"/>
    <w:tmpl w:val="79A2B5EC"/>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4"/>
  </w:num>
  <w:num w:numId="9">
    <w:abstractNumId w:val="2"/>
  </w:num>
  <w:num w:numId="10">
    <w:abstractNumId w:val="8"/>
  </w:num>
  <w:num w:numId="11">
    <w:abstractNumId w:val="5"/>
  </w:num>
  <w:num w:numId="12">
    <w:abstractNumId w:val="3"/>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D2E"/>
    <w:rsid w:val="00005927"/>
    <w:rsid w:val="00007DA2"/>
    <w:rsid w:val="00021366"/>
    <w:rsid w:val="00031489"/>
    <w:rsid w:val="00037C90"/>
    <w:rsid w:val="00040B8C"/>
    <w:rsid w:val="0004159B"/>
    <w:rsid w:val="00041DD8"/>
    <w:rsid w:val="000424D8"/>
    <w:rsid w:val="00043BFF"/>
    <w:rsid w:val="00045A50"/>
    <w:rsid w:val="000512D3"/>
    <w:rsid w:val="0005456F"/>
    <w:rsid w:val="00054EA9"/>
    <w:rsid w:val="00055DEB"/>
    <w:rsid w:val="00062D07"/>
    <w:rsid w:val="000719C3"/>
    <w:rsid w:val="00071D91"/>
    <w:rsid w:val="00077A6D"/>
    <w:rsid w:val="00083F00"/>
    <w:rsid w:val="00090363"/>
    <w:rsid w:val="00092264"/>
    <w:rsid w:val="000931C0"/>
    <w:rsid w:val="000A0B46"/>
    <w:rsid w:val="000B2A73"/>
    <w:rsid w:val="000C1C83"/>
    <w:rsid w:val="000C66AE"/>
    <w:rsid w:val="000D433A"/>
    <w:rsid w:val="000D5632"/>
    <w:rsid w:val="000D6990"/>
    <w:rsid w:val="000E34D3"/>
    <w:rsid w:val="000E73E2"/>
    <w:rsid w:val="000F1F72"/>
    <w:rsid w:val="000F4202"/>
    <w:rsid w:val="000F7C26"/>
    <w:rsid w:val="001059A9"/>
    <w:rsid w:val="00112678"/>
    <w:rsid w:val="001126A5"/>
    <w:rsid w:val="00114C47"/>
    <w:rsid w:val="00122480"/>
    <w:rsid w:val="0014480E"/>
    <w:rsid w:val="001618EA"/>
    <w:rsid w:val="001627BF"/>
    <w:rsid w:val="00166166"/>
    <w:rsid w:val="00173BA8"/>
    <w:rsid w:val="00181FCD"/>
    <w:rsid w:val="001825C2"/>
    <w:rsid w:val="0019469D"/>
    <w:rsid w:val="001A571D"/>
    <w:rsid w:val="001A7610"/>
    <w:rsid w:val="001B56AE"/>
    <w:rsid w:val="001C1A11"/>
    <w:rsid w:val="001C37BA"/>
    <w:rsid w:val="001C3D87"/>
    <w:rsid w:val="001C4FB0"/>
    <w:rsid w:val="001C6888"/>
    <w:rsid w:val="001D4A9A"/>
    <w:rsid w:val="001D59E8"/>
    <w:rsid w:val="001D7676"/>
    <w:rsid w:val="001E31C3"/>
    <w:rsid w:val="001E3306"/>
    <w:rsid w:val="001E5430"/>
    <w:rsid w:val="001E6B38"/>
    <w:rsid w:val="00200207"/>
    <w:rsid w:val="002008E7"/>
    <w:rsid w:val="002155AE"/>
    <w:rsid w:val="00225C4B"/>
    <w:rsid w:val="002263AE"/>
    <w:rsid w:val="002359F2"/>
    <w:rsid w:val="00254C35"/>
    <w:rsid w:val="002576C8"/>
    <w:rsid w:val="00265279"/>
    <w:rsid w:val="00271D53"/>
    <w:rsid w:val="002737E1"/>
    <w:rsid w:val="00273D1D"/>
    <w:rsid w:val="0028427A"/>
    <w:rsid w:val="00287038"/>
    <w:rsid w:val="00290C72"/>
    <w:rsid w:val="00293764"/>
    <w:rsid w:val="002A327C"/>
    <w:rsid w:val="002A545C"/>
    <w:rsid w:val="002A57A0"/>
    <w:rsid w:val="002B11AA"/>
    <w:rsid w:val="002B244C"/>
    <w:rsid w:val="002C1867"/>
    <w:rsid w:val="002D23CE"/>
    <w:rsid w:val="002D5D07"/>
    <w:rsid w:val="002D7648"/>
    <w:rsid w:val="002E165F"/>
    <w:rsid w:val="002F1E67"/>
    <w:rsid w:val="002F3626"/>
    <w:rsid w:val="002F7205"/>
    <w:rsid w:val="00300B08"/>
    <w:rsid w:val="003136AE"/>
    <w:rsid w:val="003159C7"/>
    <w:rsid w:val="00320EC1"/>
    <w:rsid w:val="00322EB5"/>
    <w:rsid w:val="00327363"/>
    <w:rsid w:val="0033391B"/>
    <w:rsid w:val="0034331D"/>
    <w:rsid w:val="00354D6C"/>
    <w:rsid w:val="00370A7C"/>
    <w:rsid w:val="003735D0"/>
    <w:rsid w:val="003750B5"/>
    <w:rsid w:val="003809C1"/>
    <w:rsid w:val="003827FD"/>
    <w:rsid w:val="00386DEE"/>
    <w:rsid w:val="00390F00"/>
    <w:rsid w:val="00394078"/>
    <w:rsid w:val="0039599E"/>
    <w:rsid w:val="003975E5"/>
    <w:rsid w:val="00397B92"/>
    <w:rsid w:val="003A4D2E"/>
    <w:rsid w:val="003B7F08"/>
    <w:rsid w:val="003C5E99"/>
    <w:rsid w:val="003E0D88"/>
    <w:rsid w:val="003E1AAD"/>
    <w:rsid w:val="003E3A35"/>
    <w:rsid w:val="0041440C"/>
    <w:rsid w:val="00415B2B"/>
    <w:rsid w:val="00416E07"/>
    <w:rsid w:val="004208E5"/>
    <w:rsid w:val="0042198D"/>
    <w:rsid w:val="00444B5F"/>
    <w:rsid w:val="00446728"/>
    <w:rsid w:val="004500E9"/>
    <w:rsid w:val="00454DEF"/>
    <w:rsid w:val="004603B6"/>
    <w:rsid w:val="004604C3"/>
    <w:rsid w:val="00465B9F"/>
    <w:rsid w:val="00473845"/>
    <w:rsid w:val="00480099"/>
    <w:rsid w:val="00481AFF"/>
    <w:rsid w:val="004838FB"/>
    <w:rsid w:val="004932DE"/>
    <w:rsid w:val="004962BC"/>
    <w:rsid w:val="0049762B"/>
    <w:rsid w:val="00497AAE"/>
    <w:rsid w:val="004A387C"/>
    <w:rsid w:val="004A6027"/>
    <w:rsid w:val="004B6B6D"/>
    <w:rsid w:val="004C1BF4"/>
    <w:rsid w:val="004D20DC"/>
    <w:rsid w:val="004E153B"/>
    <w:rsid w:val="004E6610"/>
    <w:rsid w:val="004E6BAB"/>
    <w:rsid w:val="0050366E"/>
    <w:rsid w:val="005069FB"/>
    <w:rsid w:val="00512B4A"/>
    <w:rsid w:val="005131C2"/>
    <w:rsid w:val="005150A2"/>
    <w:rsid w:val="00515332"/>
    <w:rsid w:val="005158FB"/>
    <w:rsid w:val="00516D21"/>
    <w:rsid w:val="005176CE"/>
    <w:rsid w:val="00520385"/>
    <w:rsid w:val="00521037"/>
    <w:rsid w:val="00533F55"/>
    <w:rsid w:val="00542455"/>
    <w:rsid w:val="0054773F"/>
    <w:rsid w:val="00552AD1"/>
    <w:rsid w:val="0055585B"/>
    <w:rsid w:val="005559E2"/>
    <w:rsid w:val="00561BF1"/>
    <w:rsid w:val="005714BB"/>
    <w:rsid w:val="00571926"/>
    <w:rsid w:val="00575A50"/>
    <w:rsid w:val="0058133E"/>
    <w:rsid w:val="00584287"/>
    <w:rsid w:val="005857BC"/>
    <w:rsid w:val="00586603"/>
    <w:rsid w:val="0059056C"/>
    <w:rsid w:val="005A29BA"/>
    <w:rsid w:val="005B34CC"/>
    <w:rsid w:val="005C68DE"/>
    <w:rsid w:val="005E6F0A"/>
    <w:rsid w:val="005F3522"/>
    <w:rsid w:val="005F4663"/>
    <w:rsid w:val="005F5F61"/>
    <w:rsid w:val="00602C14"/>
    <w:rsid w:val="006067E4"/>
    <w:rsid w:val="00607E8D"/>
    <w:rsid w:val="006108CC"/>
    <w:rsid w:val="00616716"/>
    <w:rsid w:val="0061713A"/>
    <w:rsid w:val="006220D4"/>
    <w:rsid w:val="006343EB"/>
    <w:rsid w:val="00640754"/>
    <w:rsid w:val="006438D2"/>
    <w:rsid w:val="00644F39"/>
    <w:rsid w:val="00645303"/>
    <w:rsid w:val="0065580C"/>
    <w:rsid w:val="00657D08"/>
    <w:rsid w:val="00665039"/>
    <w:rsid w:val="00674630"/>
    <w:rsid w:val="00674FE3"/>
    <w:rsid w:val="00675CEE"/>
    <w:rsid w:val="00683214"/>
    <w:rsid w:val="00683E00"/>
    <w:rsid w:val="006850DF"/>
    <w:rsid w:val="00685104"/>
    <w:rsid w:val="00693B1E"/>
    <w:rsid w:val="006A1219"/>
    <w:rsid w:val="006A2E9A"/>
    <w:rsid w:val="006A7285"/>
    <w:rsid w:val="006A750F"/>
    <w:rsid w:val="006B472B"/>
    <w:rsid w:val="006B608E"/>
    <w:rsid w:val="006D273A"/>
    <w:rsid w:val="006D5E3F"/>
    <w:rsid w:val="00706D2E"/>
    <w:rsid w:val="007162FA"/>
    <w:rsid w:val="00716E80"/>
    <w:rsid w:val="007231D2"/>
    <w:rsid w:val="0072585A"/>
    <w:rsid w:val="00726BEE"/>
    <w:rsid w:val="00727069"/>
    <w:rsid w:val="007277E6"/>
    <w:rsid w:val="0073410D"/>
    <w:rsid w:val="00737ECC"/>
    <w:rsid w:val="00743501"/>
    <w:rsid w:val="0075046A"/>
    <w:rsid w:val="00750997"/>
    <w:rsid w:val="00761327"/>
    <w:rsid w:val="00763C36"/>
    <w:rsid w:val="007769A8"/>
    <w:rsid w:val="0078291A"/>
    <w:rsid w:val="00782CA9"/>
    <w:rsid w:val="00794D1F"/>
    <w:rsid w:val="007A3136"/>
    <w:rsid w:val="007A6414"/>
    <w:rsid w:val="007B7BC5"/>
    <w:rsid w:val="007C0AE3"/>
    <w:rsid w:val="007C6C97"/>
    <w:rsid w:val="007D57F2"/>
    <w:rsid w:val="007E1951"/>
    <w:rsid w:val="007E2EEA"/>
    <w:rsid w:val="007E3DE5"/>
    <w:rsid w:val="007E6094"/>
    <w:rsid w:val="007F42B0"/>
    <w:rsid w:val="007F49BC"/>
    <w:rsid w:val="00811F41"/>
    <w:rsid w:val="00820D4B"/>
    <w:rsid w:val="0082271F"/>
    <w:rsid w:val="00824901"/>
    <w:rsid w:val="008329B9"/>
    <w:rsid w:val="00832EAA"/>
    <w:rsid w:val="00840ED8"/>
    <w:rsid w:val="00851937"/>
    <w:rsid w:val="008541DE"/>
    <w:rsid w:val="008664BE"/>
    <w:rsid w:val="008732E4"/>
    <w:rsid w:val="00884E04"/>
    <w:rsid w:val="00885FDE"/>
    <w:rsid w:val="0088617F"/>
    <w:rsid w:val="008876C3"/>
    <w:rsid w:val="008878BC"/>
    <w:rsid w:val="008A0741"/>
    <w:rsid w:val="008A07C9"/>
    <w:rsid w:val="008A231F"/>
    <w:rsid w:val="008C3A58"/>
    <w:rsid w:val="008D4DC2"/>
    <w:rsid w:val="008D622D"/>
    <w:rsid w:val="008E37F4"/>
    <w:rsid w:val="008E7D60"/>
    <w:rsid w:val="00906F2F"/>
    <w:rsid w:val="00915AE6"/>
    <w:rsid w:val="00920072"/>
    <w:rsid w:val="00932EEA"/>
    <w:rsid w:val="00941F5D"/>
    <w:rsid w:val="00943D0E"/>
    <w:rsid w:val="00950039"/>
    <w:rsid w:val="009518DD"/>
    <w:rsid w:val="00955750"/>
    <w:rsid w:val="00955EFA"/>
    <w:rsid w:val="00961E85"/>
    <w:rsid w:val="00966216"/>
    <w:rsid w:val="00967D0F"/>
    <w:rsid w:val="00973E69"/>
    <w:rsid w:val="0098027A"/>
    <w:rsid w:val="00981058"/>
    <w:rsid w:val="00982218"/>
    <w:rsid w:val="009834EE"/>
    <w:rsid w:val="0099062D"/>
    <w:rsid w:val="00994585"/>
    <w:rsid w:val="009976FA"/>
    <w:rsid w:val="009A32FF"/>
    <w:rsid w:val="009B537A"/>
    <w:rsid w:val="009B5C1D"/>
    <w:rsid w:val="009C4348"/>
    <w:rsid w:val="009C6851"/>
    <w:rsid w:val="009C736E"/>
    <w:rsid w:val="009D100D"/>
    <w:rsid w:val="009D2041"/>
    <w:rsid w:val="009D667A"/>
    <w:rsid w:val="009D6911"/>
    <w:rsid w:val="009E53CF"/>
    <w:rsid w:val="009E5E27"/>
    <w:rsid w:val="009F1E37"/>
    <w:rsid w:val="009F2C9B"/>
    <w:rsid w:val="00A028C5"/>
    <w:rsid w:val="00A24CC8"/>
    <w:rsid w:val="00A265F8"/>
    <w:rsid w:val="00A27BEA"/>
    <w:rsid w:val="00A315BA"/>
    <w:rsid w:val="00A33B4C"/>
    <w:rsid w:val="00A3637A"/>
    <w:rsid w:val="00A36A88"/>
    <w:rsid w:val="00A47A91"/>
    <w:rsid w:val="00A5652F"/>
    <w:rsid w:val="00A575F7"/>
    <w:rsid w:val="00A6084B"/>
    <w:rsid w:val="00A67436"/>
    <w:rsid w:val="00A71B41"/>
    <w:rsid w:val="00A71EB4"/>
    <w:rsid w:val="00A77736"/>
    <w:rsid w:val="00A86148"/>
    <w:rsid w:val="00AA2BFC"/>
    <w:rsid w:val="00AA2EF5"/>
    <w:rsid w:val="00AA2FA8"/>
    <w:rsid w:val="00AA51CA"/>
    <w:rsid w:val="00AB54F6"/>
    <w:rsid w:val="00AC0513"/>
    <w:rsid w:val="00AD2E51"/>
    <w:rsid w:val="00AF2CF4"/>
    <w:rsid w:val="00B03288"/>
    <w:rsid w:val="00B06579"/>
    <w:rsid w:val="00B2693D"/>
    <w:rsid w:val="00B30943"/>
    <w:rsid w:val="00B44861"/>
    <w:rsid w:val="00B449FD"/>
    <w:rsid w:val="00B51648"/>
    <w:rsid w:val="00B545B0"/>
    <w:rsid w:val="00B62573"/>
    <w:rsid w:val="00B6394C"/>
    <w:rsid w:val="00B659F7"/>
    <w:rsid w:val="00B76128"/>
    <w:rsid w:val="00B76C6C"/>
    <w:rsid w:val="00B777D2"/>
    <w:rsid w:val="00B8088E"/>
    <w:rsid w:val="00B80B16"/>
    <w:rsid w:val="00B80C97"/>
    <w:rsid w:val="00B936D9"/>
    <w:rsid w:val="00BA5ED2"/>
    <w:rsid w:val="00BB12B1"/>
    <w:rsid w:val="00BB181D"/>
    <w:rsid w:val="00BB30BA"/>
    <w:rsid w:val="00BB42FB"/>
    <w:rsid w:val="00BB7015"/>
    <w:rsid w:val="00BC5215"/>
    <w:rsid w:val="00BC65CF"/>
    <w:rsid w:val="00BD02A8"/>
    <w:rsid w:val="00BD52E9"/>
    <w:rsid w:val="00BE3E40"/>
    <w:rsid w:val="00C00541"/>
    <w:rsid w:val="00C01333"/>
    <w:rsid w:val="00C04324"/>
    <w:rsid w:val="00C04DCF"/>
    <w:rsid w:val="00C11E4A"/>
    <w:rsid w:val="00C15AAC"/>
    <w:rsid w:val="00C1683C"/>
    <w:rsid w:val="00C366B3"/>
    <w:rsid w:val="00C36AD4"/>
    <w:rsid w:val="00C45BB2"/>
    <w:rsid w:val="00C50053"/>
    <w:rsid w:val="00C531C0"/>
    <w:rsid w:val="00C57750"/>
    <w:rsid w:val="00C6016D"/>
    <w:rsid w:val="00C603B4"/>
    <w:rsid w:val="00C637D4"/>
    <w:rsid w:val="00C648B5"/>
    <w:rsid w:val="00C67A59"/>
    <w:rsid w:val="00C76276"/>
    <w:rsid w:val="00C80862"/>
    <w:rsid w:val="00C80EA9"/>
    <w:rsid w:val="00C83538"/>
    <w:rsid w:val="00C850D8"/>
    <w:rsid w:val="00C91DBD"/>
    <w:rsid w:val="00C92527"/>
    <w:rsid w:val="00C92BA5"/>
    <w:rsid w:val="00C93242"/>
    <w:rsid w:val="00CA6358"/>
    <w:rsid w:val="00CA717D"/>
    <w:rsid w:val="00CB1E49"/>
    <w:rsid w:val="00CB3CE5"/>
    <w:rsid w:val="00CC1595"/>
    <w:rsid w:val="00CC1EBC"/>
    <w:rsid w:val="00CC2377"/>
    <w:rsid w:val="00CC5C12"/>
    <w:rsid w:val="00CD00BD"/>
    <w:rsid w:val="00CD0CDF"/>
    <w:rsid w:val="00CD69A9"/>
    <w:rsid w:val="00CE4F37"/>
    <w:rsid w:val="00CE673E"/>
    <w:rsid w:val="00CE7CB5"/>
    <w:rsid w:val="00CF0DF3"/>
    <w:rsid w:val="00CF2B41"/>
    <w:rsid w:val="00CF2F61"/>
    <w:rsid w:val="00CF6FFC"/>
    <w:rsid w:val="00D016C0"/>
    <w:rsid w:val="00D07DD1"/>
    <w:rsid w:val="00D11E0B"/>
    <w:rsid w:val="00D16F6E"/>
    <w:rsid w:val="00D23481"/>
    <w:rsid w:val="00D41E5C"/>
    <w:rsid w:val="00D45C0E"/>
    <w:rsid w:val="00D548CB"/>
    <w:rsid w:val="00D564FA"/>
    <w:rsid w:val="00D67F78"/>
    <w:rsid w:val="00D70B7E"/>
    <w:rsid w:val="00D7655F"/>
    <w:rsid w:val="00D969A9"/>
    <w:rsid w:val="00DA46BE"/>
    <w:rsid w:val="00DA6B8E"/>
    <w:rsid w:val="00DA7EB3"/>
    <w:rsid w:val="00DB0452"/>
    <w:rsid w:val="00DB1E7C"/>
    <w:rsid w:val="00DC1865"/>
    <w:rsid w:val="00DC734B"/>
    <w:rsid w:val="00DC745B"/>
    <w:rsid w:val="00DD2A25"/>
    <w:rsid w:val="00DE0D4E"/>
    <w:rsid w:val="00DE7642"/>
    <w:rsid w:val="00DF29A8"/>
    <w:rsid w:val="00E104B4"/>
    <w:rsid w:val="00E12445"/>
    <w:rsid w:val="00E21103"/>
    <w:rsid w:val="00E2492A"/>
    <w:rsid w:val="00E268FE"/>
    <w:rsid w:val="00E32902"/>
    <w:rsid w:val="00E467F3"/>
    <w:rsid w:val="00E47A6F"/>
    <w:rsid w:val="00E553A2"/>
    <w:rsid w:val="00E63CA2"/>
    <w:rsid w:val="00E63FCC"/>
    <w:rsid w:val="00E75382"/>
    <w:rsid w:val="00E76FCC"/>
    <w:rsid w:val="00E8425F"/>
    <w:rsid w:val="00E863ED"/>
    <w:rsid w:val="00E9043C"/>
    <w:rsid w:val="00E95312"/>
    <w:rsid w:val="00E96B3F"/>
    <w:rsid w:val="00E971E3"/>
    <w:rsid w:val="00EA4C82"/>
    <w:rsid w:val="00EB445E"/>
    <w:rsid w:val="00EB5644"/>
    <w:rsid w:val="00EC0AC6"/>
    <w:rsid w:val="00EC1408"/>
    <w:rsid w:val="00EC1888"/>
    <w:rsid w:val="00EC2969"/>
    <w:rsid w:val="00EC2AD3"/>
    <w:rsid w:val="00EC4EE7"/>
    <w:rsid w:val="00ED3D5B"/>
    <w:rsid w:val="00EE23B8"/>
    <w:rsid w:val="00EE3E8D"/>
    <w:rsid w:val="00EF1131"/>
    <w:rsid w:val="00EF4072"/>
    <w:rsid w:val="00F02A91"/>
    <w:rsid w:val="00F111BA"/>
    <w:rsid w:val="00F12283"/>
    <w:rsid w:val="00F25881"/>
    <w:rsid w:val="00F25922"/>
    <w:rsid w:val="00F40A9D"/>
    <w:rsid w:val="00F46567"/>
    <w:rsid w:val="00F51FC4"/>
    <w:rsid w:val="00F526BD"/>
    <w:rsid w:val="00F57F74"/>
    <w:rsid w:val="00F67071"/>
    <w:rsid w:val="00F72729"/>
    <w:rsid w:val="00F775B0"/>
    <w:rsid w:val="00F82C2A"/>
    <w:rsid w:val="00F908DA"/>
    <w:rsid w:val="00F90DE4"/>
    <w:rsid w:val="00F91964"/>
    <w:rsid w:val="00FA08D5"/>
    <w:rsid w:val="00FA1A77"/>
    <w:rsid w:val="00FA7D5D"/>
    <w:rsid w:val="00FB3AB5"/>
    <w:rsid w:val="00FD388D"/>
    <w:rsid w:val="00FD49FD"/>
    <w:rsid w:val="00FD754D"/>
    <w:rsid w:val="00FE09C7"/>
    <w:rsid w:val="00FF0D6D"/>
    <w:rsid w:val="00FF20B1"/>
    <w:rsid w:val="00FF2D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2E"/>
    <w:rPr>
      <w:rFonts w:ascii="Times New Roman" w:eastAsia="Times New Roman" w:hAnsi="Times New Roman"/>
      <w:sz w:val="24"/>
      <w:szCs w:val="24"/>
    </w:rPr>
  </w:style>
  <w:style w:type="paragraph" w:styleId="Heading2">
    <w:name w:val="heading 2"/>
    <w:basedOn w:val="Normal"/>
    <w:next w:val="Normal"/>
    <w:link w:val="Heading2Char"/>
    <w:uiPriority w:val="99"/>
    <w:qFormat/>
    <w:rsid w:val="003750B5"/>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50B5"/>
    <w:rPr>
      <w:rFonts w:ascii="Arial" w:hAnsi="Arial"/>
      <w:b/>
      <w:i/>
      <w:sz w:val="28"/>
      <w:lang w:eastAsia="ru-RU"/>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3A4D2E"/>
    <w:pPr>
      <w:spacing w:before="100" w:beforeAutospacing="1" w:after="119"/>
    </w:pPr>
  </w:style>
  <w:style w:type="paragraph" w:styleId="BodyText">
    <w:name w:val="Body Text"/>
    <w:basedOn w:val="Normal"/>
    <w:link w:val="BodyTextChar"/>
    <w:uiPriority w:val="99"/>
    <w:rsid w:val="003A4D2E"/>
    <w:pPr>
      <w:jc w:val="center"/>
    </w:pPr>
    <w:rPr>
      <w:rFonts w:eastAsia="Calibri"/>
      <w:lang w:val="uk-UA"/>
    </w:rPr>
  </w:style>
  <w:style w:type="character" w:customStyle="1" w:styleId="BodyTextChar">
    <w:name w:val="Body Text Char"/>
    <w:basedOn w:val="DefaultParagraphFont"/>
    <w:link w:val="BodyText"/>
    <w:uiPriority w:val="99"/>
    <w:locked/>
    <w:rsid w:val="003A4D2E"/>
    <w:rPr>
      <w:rFonts w:ascii="Times New Roman" w:hAnsi="Times New Roman"/>
      <w:sz w:val="24"/>
      <w:lang w:val="uk-UA" w:eastAsia="ru-RU"/>
    </w:rPr>
  </w:style>
  <w:style w:type="paragraph" w:styleId="Title">
    <w:name w:val="Title"/>
    <w:basedOn w:val="Normal"/>
    <w:link w:val="TitleChar"/>
    <w:uiPriority w:val="99"/>
    <w:qFormat/>
    <w:rsid w:val="003A4D2E"/>
    <w:pPr>
      <w:jc w:val="center"/>
    </w:pPr>
    <w:rPr>
      <w:rFonts w:eastAsia="Calibri"/>
      <w:b/>
      <w:bCs/>
      <w:lang w:val="uk-UA"/>
    </w:rPr>
  </w:style>
  <w:style w:type="character" w:customStyle="1" w:styleId="TitleChar">
    <w:name w:val="Title Char"/>
    <w:basedOn w:val="DefaultParagraphFont"/>
    <w:link w:val="Title"/>
    <w:uiPriority w:val="99"/>
    <w:locked/>
    <w:rsid w:val="003A4D2E"/>
    <w:rPr>
      <w:rFonts w:ascii="Times New Roman" w:hAnsi="Times New Roman"/>
      <w:b/>
      <w:sz w:val="24"/>
      <w:lang w:val="uk-UA" w:eastAsia="ru-RU"/>
    </w:rPr>
  </w:style>
  <w:style w:type="paragraph" w:styleId="ListBullet">
    <w:name w:val="List Bullet"/>
    <w:basedOn w:val="Normal"/>
    <w:autoRedefine/>
    <w:uiPriority w:val="99"/>
    <w:rsid w:val="003A4D2E"/>
    <w:pPr>
      <w:tabs>
        <w:tab w:val="left" w:pos="-360"/>
      </w:tabs>
      <w:jc w:val="both"/>
    </w:pPr>
    <w:rPr>
      <w:sz w:val="28"/>
      <w:szCs w:val="28"/>
      <w:lang w:val="uk-UA"/>
    </w:rPr>
  </w:style>
  <w:style w:type="paragraph" w:styleId="BodyTextIndent">
    <w:name w:val="Body Text Indent"/>
    <w:basedOn w:val="Normal"/>
    <w:link w:val="BodyTextIndentChar"/>
    <w:uiPriority w:val="99"/>
    <w:rsid w:val="003A4D2E"/>
    <w:pPr>
      <w:spacing w:after="120"/>
      <w:ind w:left="283"/>
    </w:pPr>
    <w:rPr>
      <w:rFonts w:eastAsia="Calibri"/>
    </w:rPr>
  </w:style>
  <w:style w:type="character" w:customStyle="1" w:styleId="BodyTextIndentChar">
    <w:name w:val="Body Text Indent Char"/>
    <w:basedOn w:val="DefaultParagraphFont"/>
    <w:link w:val="BodyTextIndent"/>
    <w:uiPriority w:val="99"/>
    <w:locked/>
    <w:rsid w:val="003A4D2E"/>
    <w:rPr>
      <w:rFonts w:ascii="Times New Roman" w:hAnsi="Times New Roman"/>
      <w:sz w:val="24"/>
      <w:lang w:eastAsia="ru-RU"/>
    </w:rPr>
  </w:style>
  <w:style w:type="paragraph" w:styleId="BalloonText">
    <w:name w:val="Balloon Text"/>
    <w:basedOn w:val="Normal"/>
    <w:link w:val="BalloonTextChar"/>
    <w:uiPriority w:val="99"/>
    <w:semiHidden/>
    <w:rsid w:val="0033391B"/>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33391B"/>
    <w:rPr>
      <w:rFonts w:ascii="Segoe UI" w:hAnsi="Segoe UI"/>
      <w:sz w:val="18"/>
      <w:lang w:eastAsia="ru-RU"/>
    </w:rPr>
  </w:style>
  <w:style w:type="paragraph" w:customStyle="1" w:styleId="14">
    <w:name w:val="Обычный + 14 пт"/>
    <w:aliases w:val="По ширине,Первая строка:  1,27 см"/>
    <w:basedOn w:val="Normal"/>
    <w:uiPriority w:val="99"/>
    <w:rsid w:val="00F90DE4"/>
    <w:pPr>
      <w:spacing w:line="360" w:lineRule="auto"/>
      <w:ind w:firstLine="720"/>
      <w:jc w:val="both"/>
    </w:pPr>
    <w:rPr>
      <w:color w:val="000000"/>
      <w:sz w:val="28"/>
      <w:szCs w:val="28"/>
    </w:rPr>
  </w:style>
  <w:style w:type="paragraph" w:styleId="BodyText2">
    <w:name w:val="Body Text 2"/>
    <w:basedOn w:val="Normal"/>
    <w:link w:val="BodyText2Char"/>
    <w:uiPriority w:val="99"/>
    <w:rsid w:val="00C01333"/>
    <w:pPr>
      <w:spacing w:after="120" w:line="480" w:lineRule="auto"/>
    </w:pPr>
    <w:rPr>
      <w:rFonts w:eastAsia="Calibri"/>
    </w:rPr>
  </w:style>
  <w:style w:type="character" w:customStyle="1" w:styleId="BodyText2Char">
    <w:name w:val="Body Text 2 Char"/>
    <w:basedOn w:val="DefaultParagraphFont"/>
    <w:link w:val="BodyText2"/>
    <w:uiPriority w:val="99"/>
    <w:locked/>
    <w:rsid w:val="00C01333"/>
    <w:rPr>
      <w:rFonts w:ascii="Times New Roman" w:hAnsi="Times New Roman"/>
      <w:sz w:val="24"/>
      <w:lang w:eastAsia="ru-RU"/>
    </w:rPr>
  </w:style>
  <w:style w:type="character" w:styleId="Hyperlink">
    <w:name w:val="Hyperlink"/>
    <w:basedOn w:val="DefaultParagraphFont"/>
    <w:uiPriority w:val="99"/>
    <w:rsid w:val="00C01333"/>
    <w:rPr>
      <w:rFonts w:cs="Times New Roman"/>
      <w:color w:val="0000FF"/>
      <w:u w:val="single"/>
    </w:rPr>
  </w:style>
  <w:style w:type="paragraph" w:styleId="BlockText">
    <w:name w:val="Block Text"/>
    <w:basedOn w:val="Normal"/>
    <w:uiPriority w:val="99"/>
    <w:rsid w:val="0065580C"/>
    <w:pPr>
      <w:widowControl w:val="0"/>
      <w:autoSpaceDE w:val="0"/>
      <w:autoSpaceDN w:val="0"/>
      <w:adjustRightInd w:val="0"/>
      <w:spacing w:before="500" w:line="260" w:lineRule="auto"/>
      <w:ind w:left="880" w:right="4000"/>
    </w:pPr>
    <w:rPr>
      <w:i/>
      <w:iCs/>
      <w:sz w:val="28"/>
      <w:szCs w:val="28"/>
      <w:lang w:val="uk-UA"/>
    </w:rPr>
  </w:style>
  <w:style w:type="paragraph" w:customStyle="1" w:styleId="1">
    <w:name w:val="Без интервала1"/>
    <w:uiPriority w:val="99"/>
    <w:rsid w:val="0065580C"/>
    <w:rPr>
      <w:rFonts w:ascii="Times New Roman" w:hAnsi="Times New Roman"/>
      <w:sz w:val="24"/>
      <w:szCs w:val="24"/>
      <w:lang w:eastAsia="en-US"/>
    </w:rPr>
  </w:style>
  <w:style w:type="paragraph" w:styleId="ListParagraph">
    <w:name w:val="List Paragraph"/>
    <w:basedOn w:val="Normal"/>
    <w:uiPriority w:val="99"/>
    <w:qFormat/>
    <w:rsid w:val="00480099"/>
    <w:pPr>
      <w:ind w:left="720"/>
    </w:pPr>
  </w:style>
  <w:style w:type="character" w:styleId="Strong">
    <w:name w:val="Strong"/>
    <w:basedOn w:val="DefaultParagraphFont"/>
    <w:uiPriority w:val="99"/>
    <w:qFormat/>
    <w:rsid w:val="00811F41"/>
    <w:rPr>
      <w:rFonts w:cs="Times New Roman"/>
      <w:b/>
    </w:rPr>
  </w:style>
  <w:style w:type="character" w:customStyle="1" w:styleId="6">
    <w:name w:val="Основний текст (6)_"/>
    <w:link w:val="60"/>
    <w:uiPriority w:val="99"/>
    <w:locked/>
    <w:rsid w:val="009834EE"/>
    <w:rPr>
      <w:b/>
      <w:sz w:val="28"/>
      <w:shd w:val="clear" w:color="auto" w:fill="FFFFFF"/>
    </w:rPr>
  </w:style>
  <w:style w:type="paragraph" w:customStyle="1" w:styleId="60">
    <w:name w:val="Основний текст (6)"/>
    <w:basedOn w:val="Normal"/>
    <w:link w:val="6"/>
    <w:uiPriority w:val="99"/>
    <w:rsid w:val="009834EE"/>
    <w:pPr>
      <w:widowControl w:val="0"/>
      <w:shd w:val="clear" w:color="auto" w:fill="FFFFFF"/>
      <w:spacing w:before="840" w:after="240" w:line="324" w:lineRule="exact"/>
    </w:pPr>
    <w:rPr>
      <w:rFonts w:ascii="Calibri" w:eastAsia="Calibri" w:hAnsi="Calibri"/>
      <w:b/>
      <w:bCs/>
      <w:sz w:val="28"/>
      <w:szCs w:val="28"/>
      <w:shd w:val="clear" w:color="auto" w:fill="FFFFFF"/>
    </w:rPr>
  </w:style>
  <w:style w:type="character" w:customStyle="1" w:styleId="a">
    <w:name w:val="Основной текст_"/>
    <w:link w:val="10"/>
    <w:uiPriority w:val="99"/>
    <w:locked/>
    <w:rsid w:val="009834EE"/>
    <w:rPr>
      <w:sz w:val="28"/>
      <w:shd w:val="clear" w:color="auto" w:fill="FFFFFF"/>
    </w:rPr>
  </w:style>
  <w:style w:type="paragraph" w:customStyle="1" w:styleId="10">
    <w:name w:val="Основной текст1"/>
    <w:basedOn w:val="Normal"/>
    <w:link w:val="a"/>
    <w:uiPriority w:val="99"/>
    <w:rsid w:val="009834EE"/>
    <w:pPr>
      <w:widowControl w:val="0"/>
      <w:shd w:val="clear" w:color="auto" w:fill="FFFFFF"/>
      <w:ind w:firstLine="400"/>
    </w:pPr>
    <w:rPr>
      <w:rFonts w:ascii="Calibri" w:eastAsia="Calibri" w:hAnsi="Calibri"/>
      <w:sz w:val="28"/>
      <w:szCs w:val="28"/>
    </w:rPr>
  </w:style>
  <w:style w:type="character" w:customStyle="1" w:styleId="rvts23">
    <w:name w:val="rvts23"/>
    <w:uiPriority w:val="99"/>
    <w:rsid w:val="003750B5"/>
  </w:style>
  <w:style w:type="paragraph" w:customStyle="1" w:styleId="11">
    <w:name w:val="Абзац списка1"/>
    <w:basedOn w:val="Normal"/>
    <w:link w:val="ListParagraphChar"/>
    <w:uiPriority w:val="99"/>
    <w:rsid w:val="00090363"/>
    <w:pPr>
      <w:ind w:left="720"/>
    </w:pPr>
    <w:rPr>
      <w:rFonts w:ascii="Calibri" w:eastAsia="Calibri" w:hAnsi="Calibri"/>
      <w:sz w:val="20"/>
      <w:szCs w:val="20"/>
    </w:rPr>
  </w:style>
  <w:style w:type="character" w:customStyle="1" w:styleId="ListParagraphChar">
    <w:name w:val="List Paragraph Char"/>
    <w:link w:val="11"/>
    <w:uiPriority w:val="99"/>
    <w:locked/>
    <w:rsid w:val="00090363"/>
    <w:rPr>
      <w:rFonts w:ascii="Calibri" w:hAnsi="Calibri"/>
      <w:sz w:val="20"/>
      <w:lang w:eastAsia="ru-RU"/>
    </w:rPr>
  </w:style>
  <w:style w:type="table" w:styleId="TableGrid">
    <w:name w:val="Table Grid"/>
    <w:basedOn w:val="TableNormal"/>
    <w:uiPriority w:val="99"/>
    <w:rsid w:val="00090363"/>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8088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8434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№33/30</dc:title>
  <dc:subject/>
  <dc:creator>Customer</dc:creator>
  <cp:keywords/>
  <dc:description/>
  <cp:lastModifiedBy>Олександр</cp:lastModifiedBy>
  <cp:revision>2</cp:revision>
  <cp:lastPrinted>2024-03-28T08:01:00Z</cp:lastPrinted>
  <dcterms:created xsi:type="dcterms:W3CDTF">2024-04-08T05:43:00Z</dcterms:created>
  <dcterms:modified xsi:type="dcterms:W3CDTF">2024-04-08T05:43:00Z</dcterms:modified>
</cp:coreProperties>
</file>